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A2" w:rsidRDefault="00493D00" w:rsidP="006A6EA2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К Л Ю Ч Е Н И Е </w:t>
      </w:r>
      <w:r w:rsidR="006A6EA2">
        <w:rPr>
          <w:b/>
        </w:rPr>
        <w:t xml:space="preserve"> </w:t>
      </w:r>
    </w:p>
    <w:p w:rsidR="006A6EA2" w:rsidRDefault="006A6EA2" w:rsidP="006A6EA2">
      <w:pPr>
        <w:jc w:val="center"/>
        <w:rPr>
          <w:b/>
        </w:rPr>
      </w:pPr>
      <w:r>
        <w:rPr>
          <w:b/>
        </w:rPr>
        <w:t xml:space="preserve"> </w:t>
      </w:r>
      <w:r w:rsidR="00493D00">
        <w:rPr>
          <w:b/>
        </w:rPr>
        <w:t>С</w:t>
      </w:r>
      <w:r>
        <w:rPr>
          <w:b/>
        </w:rPr>
        <w:t>огласительной комиссии по рассмотрению предложений  к  проекту  р</w:t>
      </w:r>
      <w:r>
        <w:rPr>
          <w:b/>
        </w:rPr>
        <w:t>е</w:t>
      </w:r>
      <w:r>
        <w:rPr>
          <w:b/>
        </w:rPr>
        <w:t>шения  Совета  д</w:t>
      </w:r>
      <w:r>
        <w:rPr>
          <w:b/>
        </w:rPr>
        <w:t>е</w:t>
      </w:r>
      <w:r>
        <w:rPr>
          <w:b/>
        </w:rPr>
        <w:t>путатов</w:t>
      </w:r>
    </w:p>
    <w:p w:rsidR="006A6EA2" w:rsidRDefault="00AC0DEE" w:rsidP="006A6EA2">
      <w:pPr>
        <w:jc w:val="center"/>
        <w:rPr>
          <w:b/>
        </w:rPr>
      </w:pPr>
      <w:r>
        <w:rPr>
          <w:b/>
        </w:rPr>
        <w:t>городского округа Эгвекинот</w:t>
      </w:r>
      <w:r w:rsidR="006A6EA2">
        <w:rPr>
          <w:b/>
        </w:rPr>
        <w:t xml:space="preserve">  «О  внесении  изменений  в  Устав  </w:t>
      </w:r>
      <w:r>
        <w:rPr>
          <w:b/>
        </w:rPr>
        <w:t>городского округа Эгвекинот</w:t>
      </w:r>
      <w:r w:rsidR="006A6EA2">
        <w:rPr>
          <w:b/>
        </w:rPr>
        <w:t>»</w:t>
      </w:r>
    </w:p>
    <w:p w:rsidR="006A6EA2" w:rsidRDefault="006A6EA2" w:rsidP="006A6EA2">
      <w:pPr>
        <w:jc w:val="center"/>
        <w:rPr>
          <w:b/>
        </w:rPr>
      </w:pPr>
    </w:p>
    <w:p w:rsidR="006A6EA2" w:rsidRDefault="00B0126B" w:rsidP="006A6EA2">
      <w:pPr>
        <w:jc w:val="both"/>
      </w:pPr>
      <w:r>
        <w:t xml:space="preserve">« </w:t>
      </w:r>
      <w:r w:rsidR="00616319">
        <w:t>20</w:t>
      </w:r>
      <w:r w:rsidR="00C06EB2">
        <w:t xml:space="preserve"> </w:t>
      </w:r>
      <w:r w:rsidR="006A6EA2">
        <w:t>»</w:t>
      </w:r>
      <w:r w:rsidR="00C06EB2">
        <w:t xml:space="preserve"> </w:t>
      </w:r>
      <w:r w:rsidR="00616319">
        <w:t xml:space="preserve">марта </w:t>
      </w:r>
      <w:r w:rsidR="006A6EA2" w:rsidRPr="007562EF">
        <w:t>20</w:t>
      </w:r>
      <w:r w:rsidR="00616319">
        <w:t xml:space="preserve">24 </w:t>
      </w:r>
      <w:r w:rsidR="006A6EA2" w:rsidRPr="007562EF">
        <w:t>г</w:t>
      </w:r>
      <w:r w:rsidR="006A6EA2">
        <w:t>ода</w:t>
      </w:r>
      <w:r w:rsidR="006A6EA2">
        <w:tab/>
      </w:r>
      <w:r w:rsidR="006A6EA2">
        <w:tab/>
      </w:r>
      <w:r w:rsidR="006A6EA2">
        <w:tab/>
      </w:r>
      <w:r w:rsidR="006A6EA2">
        <w:tab/>
      </w:r>
      <w:r w:rsidR="006A6EA2">
        <w:tab/>
      </w:r>
      <w:r w:rsidR="006A6EA2">
        <w:tab/>
        <w:t xml:space="preserve">              </w:t>
      </w:r>
      <w:r w:rsidR="00AC0DEE">
        <w:tab/>
      </w:r>
      <w:r w:rsidR="006A6EA2">
        <w:t xml:space="preserve"> </w:t>
      </w:r>
      <w:r w:rsidR="00AC0DEE">
        <w:t>п</w:t>
      </w:r>
      <w:r w:rsidR="006A6EA2" w:rsidRPr="007562EF">
        <w:t>.</w:t>
      </w:r>
      <w:r w:rsidR="006A6EA2">
        <w:t xml:space="preserve"> </w:t>
      </w:r>
      <w:r w:rsidR="006A6EA2" w:rsidRPr="007562EF">
        <w:t>Эгвекинот</w:t>
      </w:r>
    </w:p>
    <w:p w:rsidR="001551F3" w:rsidRDefault="001551F3" w:rsidP="006A6EA2">
      <w:pPr>
        <w:jc w:val="both"/>
      </w:pPr>
    </w:p>
    <w:p w:rsidR="001551F3" w:rsidRDefault="00616319" w:rsidP="006A6EA2">
      <w:pPr>
        <w:jc w:val="both"/>
      </w:pPr>
      <w:r w:rsidRPr="00D737AE">
        <w:t xml:space="preserve">Состав согласительной комиссии был утверждён постановлением Главы городского округа Эгвекинот от </w:t>
      </w:r>
      <w:r>
        <w:t>6 марта</w:t>
      </w:r>
      <w:r w:rsidRPr="00D737AE">
        <w:t xml:space="preserve"> 20</w:t>
      </w:r>
      <w:r>
        <w:t>24</w:t>
      </w:r>
      <w:r w:rsidRPr="00D737AE">
        <w:t xml:space="preserve"> года №</w:t>
      </w:r>
      <w:r>
        <w:t xml:space="preserve"> 8</w:t>
      </w:r>
      <w:r w:rsidRPr="00D737AE">
        <w:t>-пг «О проекте решения Совета депутатов г</w:t>
      </w:r>
      <w:r w:rsidRPr="00D737AE">
        <w:t>о</w:t>
      </w:r>
      <w:r w:rsidRPr="00D737AE">
        <w:t>родского округа Эгвекинот «О внесении изменений в  Устав городского округа Эгвекинот» и назначении публичных слушаний»</w:t>
      </w:r>
      <w:r w:rsidR="001551F3">
        <w:t>:</w:t>
      </w:r>
    </w:p>
    <w:p w:rsidR="00C45552" w:rsidRDefault="00C45552" w:rsidP="006A6EA2">
      <w:pPr>
        <w:jc w:val="both"/>
      </w:pPr>
    </w:p>
    <w:tbl>
      <w:tblPr>
        <w:tblW w:w="0" w:type="auto"/>
        <w:tblInd w:w="-34" w:type="dxa"/>
        <w:tblLook w:val="04A0"/>
      </w:tblPr>
      <w:tblGrid>
        <w:gridCol w:w="2931"/>
        <w:gridCol w:w="6674"/>
      </w:tblGrid>
      <w:tr w:rsidR="00616319" w:rsidTr="001F257C">
        <w:tc>
          <w:tcPr>
            <w:tcW w:w="2977" w:type="dxa"/>
          </w:tcPr>
          <w:p w:rsidR="00616319" w:rsidRDefault="00616319" w:rsidP="001F257C">
            <w:pPr>
              <w:jc w:val="both"/>
            </w:pPr>
            <w:r w:rsidRPr="009B708C">
              <w:t xml:space="preserve">Жуков </w:t>
            </w:r>
          </w:p>
          <w:p w:rsidR="00616319" w:rsidRPr="009B708C" w:rsidRDefault="00616319" w:rsidP="001F257C">
            <w:pPr>
              <w:jc w:val="both"/>
            </w:pPr>
            <w:r>
              <w:t xml:space="preserve">Олег </w:t>
            </w:r>
            <w:r w:rsidRPr="009B708C">
              <w:t>В</w:t>
            </w:r>
            <w:r>
              <w:t>ячеславович</w:t>
            </w:r>
          </w:p>
          <w:p w:rsidR="00616319" w:rsidRDefault="00616319" w:rsidP="001F257C">
            <w:pPr>
              <w:jc w:val="both"/>
              <w:rPr>
                <w:b/>
              </w:rPr>
            </w:pPr>
          </w:p>
          <w:p w:rsidR="00616319" w:rsidRPr="007D031F" w:rsidRDefault="00616319" w:rsidP="001F257C">
            <w:pPr>
              <w:jc w:val="both"/>
            </w:pPr>
            <w:r>
              <w:t>Колесник</w:t>
            </w:r>
            <w:r w:rsidRPr="007D031F">
              <w:t xml:space="preserve"> </w:t>
            </w:r>
          </w:p>
          <w:p w:rsidR="00616319" w:rsidRDefault="00616319" w:rsidP="001F257C">
            <w:pPr>
              <w:jc w:val="both"/>
            </w:pPr>
            <w:r>
              <w:t>Татьяна Владимировна</w:t>
            </w:r>
          </w:p>
          <w:p w:rsidR="00616319" w:rsidRDefault="00616319" w:rsidP="001F257C">
            <w:pPr>
              <w:jc w:val="both"/>
            </w:pPr>
          </w:p>
          <w:p w:rsidR="00616319" w:rsidRDefault="00616319" w:rsidP="001F257C">
            <w:pPr>
              <w:jc w:val="both"/>
            </w:pPr>
            <w:r>
              <w:t>Федорченко</w:t>
            </w:r>
          </w:p>
          <w:p w:rsidR="00616319" w:rsidRDefault="00616319" w:rsidP="001F257C">
            <w:pPr>
              <w:jc w:val="both"/>
            </w:pPr>
            <w:r>
              <w:t>Анастасия Юрьевна</w:t>
            </w:r>
          </w:p>
          <w:p w:rsidR="00616319" w:rsidRDefault="00616319" w:rsidP="001F257C">
            <w:pPr>
              <w:jc w:val="both"/>
            </w:pPr>
          </w:p>
          <w:p w:rsidR="00616319" w:rsidRDefault="00616319" w:rsidP="001F257C">
            <w:pPr>
              <w:jc w:val="both"/>
            </w:pPr>
            <w:proofErr w:type="spellStart"/>
            <w:r>
              <w:t>Таян</w:t>
            </w:r>
            <w:proofErr w:type="spellEnd"/>
          </w:p>
          <w:p w:rsidR="00616319" w:rsidRDefault="00616319" w:rsidP="001F257C">
            <w:pPr>
              <w:jc w:val="both"/>
            </w:pPr>
            <w:r>
              <w:t>Александр Владимирович</w:t>
            </w:r>
          </w:p>
          <w:p w:rsidR="00616319" w:rsidRPr="009B708C" w:rsidRDefault="00616319" w:rsidP="001F257C">
            <w:pPr>
              <w:jc w:val="both"/>
            </w:pPr>
          </w:p>
        </w:tc>
        <w:tc>
          <w:tcPr>
            <w:tcW w:w="6855" w:type="dxa"/>
          </w:tcPr>
          <w:p w:rsidR="00616319" w:rsidRDefault="00616319" w:rsidP="001F257C">
            <w:pPr>
              <w:jc w:val="both"/>
            </w:pPr>
            <w:r w:rsidRPr="00107C2A">
              <w:t xml:space="preserve">- депутат Совета депутатов городского округа Эгвекинот </w:t>
            </w:r>
            <w:r>
              <w:t xml:space="preserve">                     </w:t>
            </w:r>
            <w:r w:rsidRPr="00107C2A">
              <w:t>(по согласованию)</w:t>
            </w:r>
            <w:r>
              <w:t>;</w:t>
            </w:r>
          </w:p>
          <w:p w:rsidR="00616319" w:rsidRDefault="00616319" w:rsidP="001F257C">
            <w:pPr>
              <w:jc w:val="both"/>
            </w:pPr>
          </w:p>
          <w:p w:rsidR="00616319" w:rsidRDefault="00616319" w:rsidP="001F257C">
            <w:pPr>
              <w:jc w:val="both"/>
            </w:pPr>
            <w:r>
              <w:t>- заместитель Главы Администрации городского округа Эгв</w:t>
            </w:r>
            <w:r>
              <w:t>е</w:t>
            </w:r>
            <w:r>
              <w:t>кинот</w:t>
            </w:r>
            <w:r w:rsidRPr="005C08D6">
              <w:t xml:space="preserve"> </w:t>
            </w:r>
            <w:r w:rsidRPr="007D56A5">
              <w:t>(председатель согласительной ко</w:t>
            </w:r>
            <w:r>
              <w:t>миссии);</w:t>
            </w:r>
          </w:p>
          <w:p w:rsidR="00616319" w:rsidRDefault="00616319" w:rsidP="001F257C">
            <w:pPr>
              <w:jc w:val="both"/>
            </w:pPr>
          </w:p>
          <w:p w:rsidR="00616319" w:rsidRDefault="00616319" w:rsidP="001F257C">
            <w:pPr>
              <w:jc w:val="both"/>
            </w:pPr>
            <w:r w:rsidRPr="007D56A5">
              <w:t>-</w:t>
            </w:r>
            <w:r>
              <w:t xml:space="preserve"> референт правового отдела организационно-правового Управления Администрации городского округа Эгвекинот;</w:t>
            </w:r>
          </w:p>
          <w:p w:rsidR="00616319" w:rsidRDefault="00616319" w:rsidP="001F257C">
            <w:pPr>
              <w:jc w:val="both"/>
            </w:pPr>
          </w:p>
          <w:p w:rsidR="00616319" w:rsidRDefault="00616319" w:rsidP="001F257C">
            <w:pPr>
              <w:jc w:val="both"/>
            </w:pPr>
            <w:r>
              <w:t xml:space="preserve">- </w:t>
            </w:r>
            <w:r w:rsidRPr="00107C2A">
              <w:t xml:space="preserve">депутат Совета депутатов городского округа Эгвекинот </w:t>
            </w:r>
            <w:r>
              <w:t xml:space="preserve">                     </w:t>
            </w:r>
            <w:r w:rsidRPr="00107C2A">
              <w:t>(по согласованию)</w:t>
            </w:r>
            <w:r>
              <w:t>.</w:t>
            </w:r>
          </w:p>
          <w:p w:rsidR="00616319" w:rsidRPr="007D031F" w:rsidRDefault="00616319" w:rsidP="001F257C">
            <w:pPr>
              <w:jc w:val="both"/>
            </w:pPr>
          </w:p>
        </w:tc>
      </w:tr>
    </w:tbl>
    <w:p w:rsidR="006A6EA2" w:rsidRDefault="006A6EA2" w:rsidP="006A6EA2">
      <w:pPr>
        <w:jc w:val="center"/>
        <w:rPr>
          <w:b/>
        </w:rPr>
      </w:pPr>
      <w:r>
        <w:rPr>
          <w:b/>
        </w:rPr>
        <w:t xml:space="preserve">Повестка  дня: </w:t>
      </w:r>
    </w:p>
    <w:p w:rsidR="006A6EA2" w:rsidRDefault="006A6EA2" w:rsidP="006A6EA2">
      <w:pPr>
        <w:jc w:val="center"/>
        <w:rPr>
          <w:b/>
        </w:rPr>
      </w:pPr>
    </w:p>
    <w:p w:rsidR="006A6EA2" w:rsidRPr="00175A3C" w:rsidRDefault="006A6EA2" w:rsidP="006A6EA2">
      <w:pPr>
        <w:jc w:val="both"/>
        <w:rPr>
          <w:b/>
        </w:rPr>
      </w:pPr>
      <w:r>
        <w:tab/>
      </w:r>
      <w:r w:rsidRPr="00080E42">
        <w:rPr>
          <w:b/>
        </w:rPr>
        <w:t>1.  Обсуждение</w:t>
      </w:r>
      <w:r>
        <w:rPr>
          <w:b/>
        </w:rPr>
        <w:t xml:space="preserve"> поступивш</w:t>
      </w:r>
      <w:r w:rsidR="00FB77F6">
        <w:rPr>
          <w:b/>
        </w:rPr>
        <w:t>их</w:t>
      </w:r>
      <w:r>
        <w:rPr>
          <w:b/>
        </w:rPr>
        <w:t xml:space="preserve"> предложени</w:t>
      </w:r>
      <w:r w:rsidR="00FB77F6">
        <w:rPr>
          <w:b/>
        </w:rPr>
        <w:t>й</w:t>
      </w:r>
      <w:r>
        <w:rPr>
          <w:b/>
        </w:rPr>
        <w:t xml:space="preserve"> участников публичных слушаний  для внесения в </w:t>
      </w:r>
      <w:r w:rsidRPr="00080E42">
        <w:rPr>
          <w:b/>
        </w:rPr>
        <w:t>проек</w:t>
      </w:r>
      <w:r>
        <w:rPr>
          <w:b/>
        </w:rPr>
        <w:t>т</w:t>
      </w:r>
      <w:r w:rsidR="001551F3">
        <w:rPr>
          <w:b/>
        </w:rPr>
        <w:t xml:space="preserve"> решения Совета</w:t>
      </w:r>
      <w:r w:rsidRPr="00080E42">
        <w:rPr>
          <w:b/>
        </w:rPr>
        <w:t xml:space="preserve"> депутатов  </w:t>
      </w:r>
      <w:r w:rsidR="00AC0DEE">
        <w:rPr>
          <w:b/>
        </w:rPr>
        <w:t xml:space="preserve">городского округа Эгвекинот  </w:t>
      </w:r>
      <w:r w:rsidR="00F8284F">
        <w:rPr>
          <w:b/>
        </w:rPr>
        <w:t xml:space="preserve">«О  внесении  изменений </w:t>
      </w:r>
      <w:r w:rsidRPr="00080E42">
        <w:rPr>
          <w:b/>
        </w:rPr>
        <w:t xml:space="preserve">в  Устав  </w:t>
      </w:r>
      <w:r w:rsidR="00AC0DEE">
        <w:rPr>
          <w:b/>
        </w:rPr>
        <w:t>городского округа Эгвекинот</w:t>
      </w:r>
      <w:r w:rsidRPr="00080E42">
        <w:rPr>
          <w:b/>
        </w:rPr>
        <w:t>».</w:t>
      </w:r>
    </w:p>
    <w:p w:rsidR="006A6EA2" w:rsidRDefault="00744835" w:rsidP="006A6EA2">
      <w:pPr>
        <w:pStyle w:val="a4"/>
        <w:numPr>
          <w:ilvl w:val="0"/>
          <w:numId w:val="4"/>
        </w:numPr>
        <w:ind w:left="0" w:firstLine="360"/>
        <w:jc w:val="both"/>
      </w:pPr>
      <w:r>
        <w:t>В согласительную комиссию поступил</w:t>
      </w:r>
      <w:r w:rsidR="00616319">
        <w:t>и</w:t>
      </w:r>
      <w:r>
        <w:t xml:space="preserve"> предложени</w:t>
      </w:r>
      <w:r w:rsidR="00616319">
        <w:t>я</w:t>
      </w:r>
      <w:r>
        <w:t xml:space="preserve"> о внесении изменений в Устав </w:t>
      </w:r>
      <w:r w:rsidR="00FB77F6">
        <w:t xml:space="preserve">городского округа </w:t>
      </w:r>
      <w:proofErr w:type="spellStart"/>
      <w:r w:rsidR="00FB77F6">
        <w:t>Эгвекинот</w:t>
      </w:r>
      <w:r w:rsidR="00616319">
        <w:t>в</w:t>
      </w:r>
      <w:proofErr w:type="spellEnd"/>
      <w:r w:rsidR="00616319">
        <w:t xml:space="preserve"> статье 6  - части  6, 7, 8 изложить в новой редакции; в статью 7 пункты 15 и 34 части предложено изложить в новой редакции, а также дополнен проект решения изменениями в пункт 9 части 5 статьи 32</w:t>
      </w:r>
      <w:r>
        <w:t>.</w:t>
      </w:r>
    </w:p>
    <w:p w:rsidR="006A6EA2" w:rsidRDefault="006A6EA2" w:rsidP="006A6EA2">
      <w:pPr>
        <w:jc w:val="both"/>
      </w:pPr>
      <w:r>
        <w:tab/>
        <w:t>По результатам проведенных публичных слушаний был</w:t>
      </w:r>
      <w:r w:rsidR="00C45552">
        <w:t>о</w:t>
      </w:r>
      <w:r>
        <w:t xml:space="preserve"> внесен</w:t>
      </w:r>
      <w:r w:rsidR="00C45552">
        <w:t>о</w:t>
      </w:r>
      <w:r>
        <w:t xml:space="preserve"> следующ</w:t>
      </w:r>
      <w:r w:rsidR="00C45552">
        <w:t>е</w:t>
      </w:r>
      <w:r>
        <w:t>е предложени</w:t>
      </w:r>
      <w:r w:rsidR="00C45552">
        <w:t>е</w:t>
      </w:r>
      <w:r>
        <w:t xml:space="preserve"> об изменени</w:t>
      </w:r>
      <w:r w:rsidR="00C45552">
        <w:t>и</w:t>
      </w:r>
      <w:r>
        <w:t xml:space="preserve"> в Устав </w:t>
      </w:r>
      <w:r w:rsidR="00AC0DEE" w:rsidRPr="00AC0DEE">
        <w:t>городского округа Эгвекинот</w:t>
      </w:r>
      <w:r>
        <w:t xml:space="preserve">.  </w:t>
      </w:r>
    </w:p>
    <w:p w:rsidR="00616319" w:rsidRDefault="00616319" w:rsidP="00616319">
      <w:pPr>
        <w:pStyle w:val="a4"/>
        <w:numPr>
          <w:ilvl w:val="0"/>
          <w:numId w:val="4"/>
        </w:numPr>
        <w:ind w:left="0" w:firstLine="360"/>
        <w:jc w:val="both"/>
      </w:pPr>
      <w:r>
        <w:t>Колесник Т.В.</w:t>
      </w:r>
      <w:r w:rsidR="00C45552">
        <w:t xml:space="preserve"> – заместитель Глав Администрации - начальник организ</w:t>
      </w:r>
      <w:r w:rsidR="00C45552">
        <w:t>а</w:t>
      </w:r>
      <w:r w:rsidR="00C45552">
        <w:t xml:space="preserve">ционно-правового Управления Администрации городского округа Эгвекинот: </w:t>
      </w:r>
      <w:r>
        <w:t>В статье 6 части  6, 7, 8 предлагаю изложить в новой редакции:</w:t>
      </w:r>
    </w:p>
    <w:p w:rsidR="00616319" w:rsidRPr="00FF6A37" w:rsidRDefault="00616319" w:rsidP="00616319">
      <w:pPr>
        <w:pStyle w:val="a4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>
        <w:t xml:space="preserve">«6. </w:t>
      </w:r>
      <w:r w:rsidRPr="00CA7E22">
        <w:t>Под обнародованием муниципального правового акта, в том числе соглашения, заключенного между органами местного самоуправления, понимается</w:t>
      </w:r>
      <w:r>
        <w:t xml:space="preserve"> </w:t>
      </w:r>
      <w:r w:rsidRPr="00FF6A37">
        <w:t>официальное опубл</w:t>
      </w:r>
      <w:r w:rsidRPr="00FF6A37">
        <w:t>и</w:t>
      </w:r>
      <w:r w:rsidRPr="00FF6A37">
        <w:t>ковани</w:t>
      </w:r>
      <w:r>
        <w:t>е муниципального правового акта.</w:t>
      </w:r>
    </w:p>
    <w:p w:rsidR="00616319" w:rsidRPr="00CA7E22" w:rsidRDefault="00616319" w:rsidP="00616319">
      <w:pPr>
        <w:ind w:firstLine="708"/>
        <w:jc w:val="both"/>
      </w:pPr>
      <w:r w:rsidRPr="00CA7E22">
        <w:t>Дополнительным способом обнародования является размещение муниципального правового акта в следующих местах, доступных для неограниченного круга лиц:</w:t>
      </w:r>
    </w:p>
    <w:p w:rsidR="00616319" w:rsidRPr="00CA7E22" w:rsidRDefault="00616319" w:rsidP="00616319">
      <w:pPr>
        <w:pStyle w:val="a5"/>
        <w:spacing w:before="0" w:beforeAutospacing="0" w:after="0" w:afterAutospacing="0"/>
        <w:ind w:firstLine="709"/>
        <w:jc w:val="both"/>
      </w:pPr>
      <w:r w:rsidRPr="00CA7E22">
        <w:t>- Администрация городского округа Эгвекинот;</w:t>
      </w:r>
    </w:p>
    <w:p w:rsidR="00616319" w:rsidRPr="00CA7E22" w:rsidRDefault="00616319" w:rsidP="00616319">
      <w:pPr>
        <w:pStyle w:val="a5"/>
        <w:spacing w:before="0" w:beforeAutospacing="0" w:after="0" w:afterAutospacing="0"/>
        <w:ind w:firstLine="709"/>
        <w:jc w:val="both"/>
      </w:pPr>
      <w:r w:rsidRPr="00CA7E22">
        <w:t>- административные здания уполномоченных Главы Администрации городского о</w:t>
      </w:r>
      <w:r w:rsidRPr="00CA7E22">
        <w:t>к</w:t>
      </w:r>
      <w:r w:rsidRPr="00CA7E22">
        <w:t xml:space="preserve">руга в селах: </w:t>
      </w:r>
      <w:proofErr w:type="spellStart"/>
      <w:r w:rsidRPr="00CA7E22">
        <w:t>Амгуэма</w:t>
      </w:r>
      <w:proofErr w:type="spellEnd"/>
      <w:r w:rsidRPr="00CA7E22">
        <w:t xml:space="preserve">, </w:t>
      </w:r>
      <w:proofErr w:type="spellStart"/>
      <w:r w:rsidRPr="00CA7E22">
        <w:t>Ванкарем</w:t>
      </w:r>
      <w:proofErr w:type="spellEnd"/>
      <w:r w:rsidRPr="00CA7E22">
        <w:t xml:space="preserve">, </w:t>
      </w:r>
      <w:proofErr w:type="spellStart"/>
      <w:r w:rsidRPr="00CA7E22">
        <w:t>Конергино</w:t>
      </w:r>
      <w:proofErr w:type="spellEnd"/>
      <w:r w:rsidRPr="00CA7E22">
        <w:t xml:space="preserve">, Рыркайпий, </w:t>
      </w:r>
      <w:proofErr w:type="spellStart"/>
      <w:r w:rsidRPr="00CA7E22">
        <w:t>Уэлькаль</w:t>
      </w:r>
      <w:proofErr w:type="spellEnd"/>
      <w:r w:rsidRPr="00CA7E22">
        <w:t xml:space="preserve">, </w:t>
      </w:r>
      <w:proofErr w:type="spellStart"/>
      <w:r w:rsidRPr="00CA7E22">
        <w:t>Нутэпэльмен</w:t>
      </w:r>
      <w:proofErr w:type="spellEnd"/>
      <w:r w:rsidRPr="00CA7E22">
        <w:t>;</w:t>
      </w:r>
    </w:p>
    <w:p w:rsidR="00616319" w:rsidRPr="00CA7E22" w:rsidRDefault="00616319" w:rsidP="00616319">
      <w:pPr>
        <w:pStyle w:val="a5"/>
        <w:spacing w:before="0" w:beforeAutospacing="0" w:after="0" w:afterAutospacing="0"/>
        <w:ind w:firstLine="709"/>
        <w:jc w:val="both"/>
      </w:pPr>
      <w:r w:rsidRPr="00CA7E22">
        <w:t>- муниципальное автономное учреждение культуры "Централизованная библиоте</w:t>
      </w:r>
      <w:r w:rsidRPr="00CA7E22">
        <w:t>ч</w:t>
      </w:r>
      <w:r w:rsidRPr="00CA7E22">
        <w:t>ная система городского округа Эгвекинот".</w:t>
      </w:r>
    </w:p>
    <w:p w:rsidR="00616319" w:rsidRPr="00CA7E22" w:rsidRDefault="00616319" w:rsidP="00616319">
      <w:pPr>
        <w:pStyle w:val="a5"/>
        <w:spacing w:before="0" w:beforeAutospacing="0" w:after="0" w:afterAutospacing="0"/>
        <w:ind w:firstLine="709"/>
        <w:jc w:val="both"/>
      </w:pPr>
      <w:r w:rsidRPr="00CA7E22">
        <w:t>Для дополнительного обнародования муниципальных правовых актов и соглашений органы местного самоуправления вправе также использовать портал Министерства юст</w:t>
      </w:r>
      <w:r w:rsidRPr="00CA7E22">
        <w:t>и</w:t>
      </w:r>
      <w:r w:rsidRPr="00CA7E22">
        <w:t xml:space="preserve">ции Российской Федерации "Нормативные правовые акты в </w:t>
      </w:r>
      <w:r w:rsidRPr="00CA7E22">
        <w:lastRenderedPageBreak/>
        <w:t>Российской Федерации" (http://pravo-minjust.ru, http://право-минюст</w:t>
      </w:r>
      <w:proofErr w:type="gramStart"/>
      <w:r w:rsidRPr="00CA7E22">
        <w:t>.р</w:t>
      </w:r>
      <w:proofErr w:type="gramEnd"/>
      <w:r w:rsidRPr="00CA7E22">
        <w:t xml:space="preserve">ф, регистрация в качестве сетевого издания: </w:t>
      </w:r>
      <w:proofErr w:type="gramStart"/>
      <w:r w:rsidRPr="00CA7E22">
        <w:t>Эл N ФС77-72471 от 05.03.2018).</w:t>
      </w:r>
      <w:proofErr w:type="gramEnd"/>
      <w:r w:rsidRPr="00CA7E22">
        <w:t xml:space="preserve"> В случае опубликования (размещения) полного текста мун</w:t>
      </w:r>
      <w:r w:rsidRPr="00CA7E22">
        <w:t>и</w:t>
      </w:r>
      <w:r w:rsidRPr="00CA7E22">
        <w:t xml:space="preserve">ципального правового акта на портале, объемные графические и табличные приложения к нему в печатном издании округа могут не приводиться. </w:t>
      </w:r>
    </w:p>
    <w:p w:rsidR="00616319" w:rsidRPr="00FF6A37" w:rsidRDefault="00616319" w:rsidP="00616319">
      <w:pPr>
        <w:pStyle w:val="a4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F6A37">
        <w:t>Официальным опубликованием муниципального правового акта, в том числе с</w:t>
      </w:r>
      <w:r w:rsidRPr="00FF6A37">
        <w:t>о</w:t>
      </w:r>
      <w:r w:rsidRPr="00FF6A37">
        <w:t>глашения, заключенного между органами местного самоуправления, считается первое ра</w:t>
      </w:r>
      <w:r w:rsidRPr="00FF6A37">
        <w:t>з</w:t>
      </w:r>
      <w:r w:rsidRPr="00FF6A37">
        <w:t>мещение его полного текста в сетевом издании – городской округ Эгвекинот, доменное имя сайта в информационно-телекоммуникационной сети «Интернет» -XN—B1ABHMJTH6AZG.XN—P1AI (ЭГВЕКИНОТ</w:t>
      </w:r>
      <w:proofErr w:type="gramStart"/>
      <w:r w:rsidRPr="00FF6A37">
        <w:t>.Р</w:t>
      </w:r>
      <w:proofErr w:type="gramEnd"/>
      <w:r w:rsidRPr="00FF6A37">
        <w:t>Ф), зарегистрированного 29 января 2020 г. серия Эл № ФС77-77726.</w:t>
      </w:r>
    </w:p>
    <w:p w:rsidR="00616319" w:rsidRPr="00FF6A37" w:rsidRDefault="00616319" w:rsidP="00616319">
      <w:pPr>
        <w:autoSpaceDE w:val="0"/>
        <w:autoSpaceDN w:val="0"/>
        <w:adjustRightInd w:val="0"/>
        <w:ind w:firstLine="567"/>
        <w:jc w:val="both"/>
      </w:pPr>
      <w:r>
        <w:t>Официальным опубликованием решения Совета депутатов городского округа Эгвек</w:t>
      </w:r>
      <w:r>
        <w:t>и</w:t>
      </w:r>
      <w:r>
        <w:t>нот о бюджете городского округа Эгвекинот считается первая публикация его полного те</w:t>
      </w:r>
      <w:r>
        <w:t>к</w:t>
      </w:r>
      <w:r>
        <w:t>ста в периодическом печатном издании газете «Крайний Север» (ведомственное прилож</w:t>
      </w:r>
      <w:r>
        <w:t>е</w:t>
      </w:r>
      <w:r>
        <w:t>ние к ней).</w:t>
      </w:r>
    </w:p>
    <w:p w:rsidR="00616319" w:rsidRDefault="00616319" w:rsidP="00616319">
      <w:pPr>
        <w:pStyle w:val="a5"/>
        <w:spacing w:before="0" w:beforeAutospacing="0" w:after="0" w:afterAutospacing="0"/>
        <w:ind w:firstLine="709"/>
        <w:jc w:val="both"/>
      </w:pPr>
      <w:r w:rsidRPr="00FF6A37">
        <w:t>8.  Муниципальные правовые акты, включая сведения о внесении в них изменений и признании их</w:t>
      </w:r>
      <w:r w:rsidRPr="00CA7E22">
        <w:t xml:space="preserve"> </w:t>
      </w:r>
      <w:proofErr w:type="gramStart"/>
      <w:r w:rsidRPr="00CA7E22">
        <w:t>утратившими</w:t>
      </w:r>
      <w:proofErr w:type="gramEnd"/>
      <w:r w:rsidRPr="00CA7E22">
        <w:t xml:space="preserve"> силу, подлежат обнародованию путем официального опубл</w:t>
      </w:r>
      <w:r w:rsidRPr="00CA7E22">
        <w:t>и</w:t>
      </w:r>
      <w:r w:rsidRPr="00CA7E22">
        <w:t>кования в сетевом издании</w:t>
      </w:r>
      <w:r>
        <w:t xml:space="preserve"> – городской округ Эгвекинот</w:t>
      </w:r>
      <w:r w:rsidRPr="00CA7E22">
        <w:t>.</w:t>
      </w:r>
      <w:r>
        <w:t xml:space="preserve">». </w:t>
      </w:r>
    </w:p>
    <w:p w:rsidR="00616319" w:rsidRDefault="00616319" w:rsidP="00616319">
      <w:pPr>
        <w:pStyle w:val="a5"/>
        <w:spacing w:before="0" w:beforeAutospacing="0" w:after="0" w:afterAutospacing="0"/>
        <w:ind w:firstLine="709"/>
        <w:jc w:val="both"/>
      </w:pPr>
      <w:r>
        <w:t>- Еще предложила дополнить изменениями статью 7:</w:t>
      </w:r>
    </w:p>
    <w:p w:rsidR="00616319" w:rsidRDefault="00616319" w:rsidP="00616319">
      <w:pPr>
        <w:ind w:firstLine="709"/>
        <w:jc w:val="both"/>
      </w:pPr>
      <w:r>
        <w:t>«1) пункт 15 части 1 изложить в следующей редакции:</w:t>
      </w:r>
    </w:p>
    <w:p w:rsidR="00616319" w:rsidRPr="005A33C1" w:rsidRDefault="00616319" w:rsidP="00616319">
      <w:pPr>
        <w:pStyle w:val="a4"/>
        <w:tabs>
          <w:tab w:val="left" w:pos="851"/>
        </w:tabs>
        <w:autoSpaceDE w:val="0"/>
        <w:autoSpaceDN w:val="0"/>
        <w:adjustRightInd w:val="0"/>
        <w:ind w:left="284" w:firstLine="283"/>
        <w:jc w:val="both"/>
      </w:pPr>
      <w:r w:rsidRPr="005A33C1">
        <w:t>«</w:t>
      </w:r>
      <w:r w:rsidRPr="005A33C1">
        <w:rPr>
          <w:rFonts w:eastAsia="Arial Unicode MS"/>
        </w:rPr>
        <w:t>15) организация мероприятий по охране окружающей среды в границах городского округа</w:t>
      </w:r>
      <w:r>
        <w:rPr>
          <w:rFonts w:eastAsia="Arial Unicode MS"/>
        </w:rPr>
        <w:t>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</w:t>
      </w:r>
      <w:r>
        <w:rPr>
          <w:rFonts w:eastAsia="Arial Unicode MS"/>
        </w:rPr>
        <w:t>н</w:t>
      </w:r>
      <w:r>
        <w:rPr>
          <w:rFonts w:eastAsia="Arial Unicode MS"/>
        </w:rPr>
        <w:t>ной и иной деятельности на территории соответствующего городского округа»</w:t>
      </w:r>
    </w:p>
    <w:p w:rsidR="00616319" w:rsidRDefault="00616319" w:rsidP="00616319">
      <w:pPr>
        <w:pStyle w:val="a4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в пункте 34 части 1 слова «создание, развитие и обеспечение охраны лечебно-оздоровительных местностей и курортов местного значения на территории городского о</w:t>
      </w:r>
      <w:r>
        <w:t>к</w:t>
      </w:r>
      <w:r>
        <w:t>руга Эгвекинот, а также»  исключить.</w:t>
      </w:r>
    </w:p>
    <w:p w:rsidR="00616319" w:rsidRDefault="00616319" w:rsidP="00616319">
      <w:pPr>
        <w:pStyle w:val="a4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hd w:val="clear" w:color="auto" w:fill="FFFFFF"/>
        </w:rPr>
      </w:pPr>
      <w:r>
        <w:t>(</w:t>
      </w:r>
      <w:r w:rsidRPr="005A33C1">
        <w:t xml:space="preserve">пункт 2 части 1 статьи 7 </w:t>
      </w:r>
      <w:r w:rsidRPr="005A33C1">
        <w:rPr>
          <w:shd w:val="clear" w:color="auto" w:fill="FFFFFF"/>
        </w:rPr>
        <w:t>вступает в силу с 1 сентября 2024 г.</w:t>
      </w:r>
      <w:r>
        <w:rPr>
          <w:shd w:val="clear" w:color="auto" w:fill="FFFFFF"/>
        </w:rPr>
        <w:t>)</w:t>
      </w:r>
    </w:p>
    <w:p w:rsidR="00616319" w:rsidRDefault="00616319" w:rsidP="00616319">
      <w:pPr>
        <w:pStyle w:val="a4"/>
        <w:tabs>
          <w:tab w:val="left" w:pos="0"/>
          <w:tab w:val="left" w:pos="851"/>
        </w:tabs>
        <w:autoSpaceDE w:val="0"/>
        <w:autoSpaceDN w:val="0"/>
        <w:adjustRightInd w:val="0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- Также предлагаю дополнить проект решения пунктами 3  и 4 следующего соде</w:t>
      </w:r>
      <w:r>
        <w:rPr>
          <w:shd w:val="clear" w:color="auto" w:fill="FFFFFF"/>
        </w:rPr>
        <w:t>р</w:t>
      </w:r>
      <w:r>
        <w:rPr>
          <w:shd w:val="clear" w:color="auto" w:fill="FFFFFF"/>
        </w:rPr>
        <w:t>жания:</w:t>
      </w:r>
    </w:p>
    <w:p w:rsidR="00616319" w:rsidRPr="00FF6A37" w:rsidRDefault="00616319" w:rsidP="00616319">
      <w:pPr>
        <w:ind w:firstLine="567"/>
        <w:rPr>
          <w:rFonts w:eastAsia="Arial Unicode MS"/>
          <w:color w:val="000000"/>
        </w:rPr>
      </w:pPr>
      <w:r>
        <w:rPr>
          <w:shd w:val="clear" w:color="auto" w:fill="FFFFFF"/>
        </w:rPr>
        <w:t>«</w:t>
      </w:r>
      <w:r w:rsidRPr="00FF6A37">
        <w:rPr>
          <w:rFonts w:eastAsia="Arial Unicode MS"/>
          <w:color w:val="000000"/>
        </w:rPr>
        <w:t>3. Пункт 9 части 5 статьи 32 изложить в следующей редакции:</w:t>
      </w:r>
    </w:p>
    <w:p w:rsidR="00616319" w:rsidRPr="009B431F" w:rsidRDefault="00616319" w:rsidP="00616319">
      <w:pPr>
        <w:tabs>
          <w:tab w:val="left" w:pos="567"/>
        </w:tabs>
        <w:jc w:val="both"/>
      </w:pPr>
      <w:r w:rsidRPr="00FF6A37"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>«</w:t>
      </w:r>
      <w:r w:rsidRPr="00FF6A37">
        <w:rPr>
          <w:rFonts w:eastAsia="Arial Unicode MS"/>
          <w:color w:val="000000"/>
        </w:rPr>
        <w:t xml:space="preserve">9) учреждает печатное средство массовой информации и (или) сетевое издание для обнародования муниципальных правовых актов, доведения до сведения жителей </w:t>
      </w:r>
      <w:r>
        <w:rPr>
          <w:rFonts w:eastAsia="Arial Unicode MS"/>
          <w:color w:val="000000"/>
        </w:rPr>
        <w:t>м</w:t>
      </w:r>
      <w:r w:rsidRPr="00FF6A37">
        <w:rPr>
          <w:rFonts w:eastAsia="Arial Unicode MS"/>
          <w:color w:val="000000"/>
        </w:rPr>
        <w:t>униц</w:t>
      </w:r>
      <w:r w:rsidRPr="00FF6A37">
        <w:rPr>
          <w:rFonts w:eastAsia="Arial Unicode MS"/>
          <w:color w:val="000000"/>
        </w:rPr>
        <w:t>и</w:t>
      </w:r>
      <w:r w:rsidRPr="00FF6A37">
        <w:rPr>
          <w:rFonts w:eastAsia="Arial Unicode MS"/>
          <w:color w:val="000000"/>
        </w:rPr>
        <w:t>пального образования официальной информации</w:t>
      </w:r>
      <w:proofErr w:type="gramStart"/>
      <w:r>
        <w:rPr>
          <w:rFonts w:eastAsia="Arial Unicode MS"/>
          <w:color w:val="000000"/>
        </w:rPr>
        <w:t>;</w:t>
      </w:r>
      <w:r w:rsidRPr="00FF6A37">
        <w:rPr>
          <w:rFonts w:eastAsia="Arial Unicode MS"/>
          <w:color w:val="000000"/>
        </w:rPr>
        <w:t>»</w:t>
      </w:r>
      <w:proofErr w:type="gramEnd"/>
      <w:r>
        <w:rPr>
          <w:rFonts w:eastAsia="Arial Unicode MS"/>
          <w:color w:val="000000"/>
        </w:rPr>
        <w:t>.</w:t>
      </w:r>
    </w:p>
    <w:p w:rsidR="00616319" w:rsidRPr="00FF6A37" w:rsidRDefault="00616319" w:rsidP="00616319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FF6A37">
        <w:t>Абзац первый статьи 77 изложить в следующей редакции:</w:t>
      </w:r>
    </w:p>
    <w:p w:rsidR="00616319" w:rsidRPr="009E16C6" w:rsidRDefault="00616319" w:rsidP="00616319">
      <w:pPr>
        <w:pStyle w:val="nospacing"/>
        <w:spacing w:before="0" w:beforeAutospacing="0" w:after="0" w:afterAutospacing="0"/>
        <w:ind w:firstLine="567"/>
        <w:jc w:val="both"/>
        <w:rPr>
          <w:rFonts w:eastAsia="Arial Unicode MS"/>
          <w:color w:val="000000"/>
        </w:rPr>
      </w:pPr>
      <w:proofErr w:type="gramStart"/>
      <w:r w:rsidRPr="00CA7E22">
        <w:t>«</w:t>
      </w:r>
      <w:r w:rsidRPr="00CA7E22">
        <w:rPr>
          <w:rFonts w:eastAsia="Arial Unicode MS"/>
        </w:rPr>
        <w:t>Устав городского округа, решение о внесении изменений и дополнений в устав г</w:t>
      </w:r>
      <w:r w:rsidRPr="00CA7E22">
        <w:rPr>
          <w:rFonts w:eastAsia="Arial Unicode MS"/>
        </w:rPr>
        <w:t>о</w:t>
      </w:r>
      <w:r w:rsidRPr="00CA7E22">
        <w:rPr>
          <w:rFonts w:eastAsia="Arial Unicode MS"/>
        </w:rPr>
        <w:t>родского округа подлежат обнародованию</w:t>
      </w:r>
      <w:r w:rsidRPr="00CA7E22">
        <w:t xml:space="preserve"> путем официального опубликования в сетевом издан</w:t>
      </w:r>
      <w:r>
        <w:t xml:space="preserve">ии – городской округ Эгвекинот </w:t>
      </w:r>
      <w:r w:rsidRPr="00CA7E22">
        <w:t xml:space="preserve">и </w:t>
      </w:r>
      <w:r w:rsidRPr="00CA7E22">
        <w:rPr>
          <w:rFonts w:eastAsia="Arial Unicode MS"/>
        </w:rPr>
        <w:t xml:space="preserve"> дополнительно</w:t>
      </w:r>
      <w:r w:rsidRPr="00CA7E22">
        <w:rPr>
          <w:rFonts w:eastAsia="Arial Unicode MS"/>
          <w:color w:val="000000"/>
        </w:rPr>
        <w:t xml:space="preserve">  в местах, определенных насто</w:t>
      </w:r>
      <w:r w:rsidRPr="00CA7E22">
        <w:rPr>
          <w:rFonts w:eastAsia="Arial Unicode MS"/>
          <w:color w:val="000000"/>
        </w:rPr>
        <w:t>я</w:t>
      </w:r>
      <w:r w:rsidRPr="00CA7E22">
        <w:rPr>
          <w:rFonts w:eastAsia="Arial Unicode MS"/>
          <w:color w:val="000000"/>
        </w:rPr>
        <w:t>щим Уставом, после их государственной регистрации и вступают в силу после их офиц</w:t>
      </w:r>
      <w:r w:rsidRPr="00CA7E22">
        <w:rPr>
          <w:rFonts w:eastAsia="Arial Unicode MS"/>
          <w:color w:val="000000"/>
        </w:rPr>
        <w:t>и</w:t>
      </w:r>
      <w:r w:rsidRPr="00CA7E22">
        <w:rPr>
          <w:rFonts w:eastAsia="Arial Unicode MS"/>
          <w:color w:val="000000"/>
        </w:rPr>
        <w:t>ального обнародования.. Глава городского округа обязан обнародовать зарегистрированные Устав городского округа,</w:t>
      </w:r>
      <w:r w:rsidRPr="009E16C6">
        <w:rPr>
          <w:rFonts w:eastAsia="Arial Unicode MS"/>
          <w:color w:val="000000"/>
        </w:rPr>
        <w:t xml:space="preserve"> решение о внесении изменений и дополнений в Устав</w:t>
      </w:r>
      <w:proofErr w:type="gramEnd"/>
      <w:r w:rsidRPr="009E16C6">
        <w:rPr>
          <w:rFonts w:eastAsia="Arial Unicode MS"/>
          <w:color w:val="000000"/>
        </w:rPr>
        <w:t xml:space="preserve"> </w:t>
      </w:r>
      <w:proofErr w:type="gramStart"/>
      <w:r w:rsidRPr="009E16C6">
        <w:rPr>
          <w:rFonts w:eastAsia="Arial Unicode MS"/>
          <w:color w:val="000000"/>
        </w:rPr>
        <w:t>городского округа в течение семи дней со дня поступления из Управления Министерства юстиции Ро</w:t>
      </w:r>
      <w:r w:rsidRPr="009E16C6">
        <w:rPr>
          <w:rFonts w:eastAsia="Arial Unicode MS"/>
          <w:color w:val="000000"/>
        </w:rPr>
        <w:t>с</w:t>
      </w:r>
      <w:r w:rsidRPr="009E16C6">
        <w:rPr>
          <w:rFonts w:eastAsia="Arial Unicode MS"/>
          <w:color w:val="000000"/>
        </w:rPr>
        <w:t>сийской Федерации по Магаданской области и Чукотскому автономному округу уполном</w:t>
      </w:r>
      <w:r w:rsidRPr="009E16C6">
        <w:rPr>
          <w:rFonts w:eastAsia="Arial Unicode MS"/>
          <w:color w:val="000000"/>
        </w:rPr>
        <w:t>о</w:t>
      </w:r>
      <w:r w:rsidRPr="009E16C6">
        <w:rPr>
          <w:rFonts w:eastAsia="Arial Unicode MS"/>
          <w:color w:val="000000"/>
        </w:rPr>
        <w:t>ченного федерального органа исполнительной власти в сфере регистрации Уставов мун</w:t>
      </w:r>
      <w:r w:rsidRPr="009E16C6">
        <w:rPr>
          <w:rFonts w:eastAsia="Arial Unicode MS"/>
          <w:color w:val="000000"/>
        </w:rPr>
        <w:t>и</w:t>
      </w:r>
      <w:r w:rsidRPr="009E16C6">
        <w:rPr>
          <w:rFonts w:eastAsia="Arial Unicode MS"/>
          <w:color w:val="000000"/>
        </w:rPr>
        <w:t>ципальных образований уведомления о включении сведений об Уставе городского округа, решении о внесении изменений в Устав городского округа в государственный реестр Уст</w:t>
      </w:r>
      <w:r w:rsidRPr="009E16C6">
        <w:rPr>
          <w:rFonts w:eastAsia="Arial Unicode MS"/>
          <w:color w:val="000000"/>
        </w:rPr>
        <w:t>а</w:t>
      </w:r>
      <w:r w:rsidRPr="009E16C6">
        <w:rPr>
          <w:rFonts w:eastAsia="Arial Unicode MS"/>
          <w:color w:val="000000"/>
        </w:rPr>
        <w:t>вов муниципальных образований Чукотского автономного округа, предусмотренного ч</w:t>
      </w:r>
      <w:r w:rsidRPr="009E16C6">
        <w:rPr>
          <w:rFonts w:eastAsia="Arial Unicode MS"/>
          <w:color w:val="000000"/>
        </w:rPr>
        <w:t>а</w:t>
      </w:r>
      <w:r w:rsidRPr="009E16C6">
        <w:rPr>
          <w:rFonts w:eastAsia="Arial Unicode MS"/>
          <w:color w:val="000000"/>
        </w:rPr>
        <w:t>стью</w:t>
      </w:r>
      <w:proofErr w:type="gramEnd"/>
      <w:r w:rsidRPr="009E16C6">
        <w:rPr>
          <w:rFonts w:eastAsia="Arial Unicode MS"/>
          <w:color w:val="000000"/>
        </w:rPr>
        <w:t xml:space="preserve"> 6 статьи 4 </w:t>
      </w:r>
      <w:hyperlink r:id="rId5" w:tgtFrame="_blank" w:history="1">
        <w:r w:rsidRPr="00412ABB">
          <w:rPr>
            <w:rStyle w:val="hyperlink"/>
            <w:rFonts w:eastAsia="Arial Unicode MS"/>
          </w:rPr>
          <w:t>Федерального закона от 21 июля 2005 года № 97-ФЗ</w:t>
        </w:r>
      </w:hyperlink>
      <w:r w:rsidRPr="00412ABB">
        <w:rPr>
          <w:rFonts w:eastAsia="Arial Unicode MS"/>
        </w:rPr>
        <w:t> </w:t>
      </w:r>
      <w:r w:rsidRPr="009E16C6">
        <w:rPr>
          <w:rFonts w:eastAsia="Arial Unicode MS"/>
          <w:color w:val="000000"/>
        </w:rPr>
        <w:t>«О государственной регистрации уставов муниципальных образований»</w:t>
      </w:r>
      <w:proofErr w:type="gramStart"/>
      <w:r w:rsidRPr="009E16C6">
        <w:rPr>
          <w:rFonts w:eastAsia="Arial Unicode MS"/>
          <w:color w:val="000000"/>
        </w:rPr>
        <w:t>.</w:t>
      </w:r>
      <w:r>
        <w:rPr>
          <w:rFonts w:eastAsia="Arial Unicode MS"/>
          <w:color w:val="000000"/>
        </w:rPr>
        <w:t>»</w:t>
      </w:r>
      <w:proofErr w:type="gramEnd"/>
      <w:r>
        <w:rPr>
          <w:rFonts w:eastAsia="Arial Unicode MS"/>
          <w:color w:val="000000"/>
        </w:rPr>
        <w:t>.</w:t>
      </w:r>
    </w:p>
    <w:p w:rsidR="00C45552" w:rsidRDefault="00C45552" w:rsidP="00616319">
      <w:pPr>
        <w:ind w:right="-143" w:firstLine="709"/>
        <w:jc w:val="both"/>
      </w:pPr>
    </w:p>
    <w:p w:rsidR="006A6EA2" w:rsidRDefault="00D8287F" w:rsidP="00E9292A">
      <w:pPr>
        <w:jc w:val="center"/>
        <w:rPr>
          <w:b/>
        </w:rPr>
      </w:pPr>
      <w:r>
        <w:rPr>
          <w:b/>
          <w:u w:val="single"/>
        </w:rPr>
        <w:t>Предложения</w:t>
      </w:r>
      <w:r w:rsidR="006A6EA2" w:rsidRPr="00D8287F">
        <w:rPr>
          <w:b/>
          <w:u w:val="single"/>
        </w:rPr>
        <w:t xml:space="preserve"> Согласительной комиссии</w:t>
      </w:r>
      <w:r>
        <w:rPr>
          <w:b/>
        </w:rPr>
        <w:t>.</w:t>
      </w:r>
    </w:p>
    <w:p w:rsidR="006A6EA2" w:rsidRPr="001551F3" w:rsidRDefault="00D8287F" w:rsidP="001551F3">
      <w:pPr>
        <w:jc w:val="center"/>
        <w:rPr>
          <w:b/>
        </w:rPr>
      </w:pPr>
      <w:r>
        <w:rPr>
          <w:b/>
        </w:rPr>
        <w:lastRenderedPageBreak/>
        <w:t xml:space="preserve">  </w:t>
      </w:r>
    </w:p>
    <w:p w:rsidR="00DE5B07" w:rsidRDefault="006A6EA2" w:rsidP="00AC0DEE">
      <w:pPr>
        <w:ind w:firstLine="708"/>
        <w:jc w:val="both"/>
      </w:pPr>
      <w:r w:rsidRPr="00180C20">
        <w:t>По результатам рассмотрения поступивш</w:t>
      </w:r>
      <w:r w:rsidR="00616319">
        <w:t>их</w:t>
      </w:r>
      <w:r w:rsidR="00055D69">
        <w:t xml:space="preserve"> </w:t>
      </w:r>
      <w:r w:rsidRPr="00180C20">
        <w:t>предлож</w:t>
      </w:r>
      <w:r w:rsidRPr="00180C20">
        <w:t>е</w:t>
      </w:r>
      <w:r w:rsidRPr="00180C20">
        <w:t>ни</w:t>
      </w:r>
      <w:r w:rsidR="00616319">
        <w:t>й</w:t>
      </w:r>
      <w:r w:rsidRPr="00180C20">
        <w:t xml:space="preserve">  о внесении изменений  в Устав </w:t>
      </w:r>
      <w:r w:rsidR="00AC0DEE" w:rsidRPr="00AC0DEE">
        <w:t>городского округа Эгвекинот</w:t>
      </w:r>
      <w:r w:rsidR="00AC0DEE">
        <w:rPr>
          <w:b/>
        </w:rPr>
        <w:t xml:space="preserve"> </w:t>
      </w:r>
      <w:r w:rsidRPr="00180C20">
        <w:t>прошу членов комиссии гол</w:t>
      </w:r>
      <w:r w:rsidRPr="00180C20">
        <w:t>о</w:t>
      </w:r>
      <w:r w:rsidRPr="00180C20">
        <w:t xml:space="preserve">совать за </w:t>
      </w:r>
      <w:r>
        <w:t>включение эт</w:t>
      </w:r>
      <w:r w:rsidR="00616319">
        <w:t>их</w:t>
      </w:r>
      <w:r>
        <w:t xml:space="preserve"> предложени</w:t>
      </w:r>
      <w:r w:rsidR="00616319">
        <w:t>й</w:t>
      </w:r>
      <w:r>
        <w:t xml:space="preserve"> в проект решения  Совета депутатов </w:t>
      </w:r>
      <w:r w:rsidR="00AC0DEE" w:rsidRPr="00AC0DEE">
        <w:t>городского округа Эгвекинот</w:t>
      </w:r>
      <w:r w:rsidR="00616319">
        <w:t>, поскольку они соответствуют действующему законодательству</w:t>
      </w:r>
      <w:r>
        <w:t>.</w:t>
      </w:r>
    </w:p>
    <w:p w:rsidR="00DE5B07" w:rsidRDefault="00DE5B07" w:rsidP="006A6EA2">
      <w:pPr>
        <w:ind w:firstLine="708"/>
        <w:jc w:val="both"/>
      </w:pPr>
    </w:p>
    <w:p w:rsidR="006A6EA2" w:rsidRDefault="006A6EA2" w:rsidP="006A6EA2">
      <w:pPr>
        <w:spacing w:line="360" w:lineRule="auto"/>
        <w:jc w:val="both"/>
        <w:rPr>
          <w:b/>
        </w:rPr>
      </w:pPr>
      <w:r w:rsidRPr="000103D0">
        <w:t>Голосовали:</w:t>
      </w:r>
      <w:r>
        <w:rPr>
          <w:b/>
        </w:rPr>
        <w:t xml:space="preserve">    «За»  - </w:t>
      </w:r>
      <w:r w:rsidR="00616319">
        <w:rPr>
          <w:b/>
        </w:rPr>
        <w:t>4</w:t>
      </w:r>
    </w:p>
    <w:p w:rsidR="006A6EA2" w:rsidRDefault="006A6EA2" w:rsidP="006A6EA2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«Против» -  нет</w:t>
      </w:r>
    </w:p>
    <w:p w:rsidR="006A6EA2" w:rsidRPr="00055D69" w:rsidRDefault="00055D69" w:rsidP="00055D69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«Воздержались» -  нет</w:t>
      </w:r>
    </w:p>
    <w:p w:rsidR="006A6EA2" w:rsidRDefault="006A6EA2" w:rsidP="006A6EA2">
      <w:pPr>
        <w:jc w:val="both"/>
        <w:rPr>
          <w:b/>
        </w:rPr>
      </w:pPr>
      <w:r>
        <w:tab/>
      </w:r>
      <w:r w:rsidR="00D8287F" w:rsidRPr="00D8287F">
        <w:rPr>
          <w:b/>
        </w:rPr>
        <w:t>Рекомендовать в</w:t>
      </w:r>
      <w:r>
        <w:rPr>
          <w:b/>
        </w:rPr>
        <w:t xml:space="preserve">ключить в проект решения Совета депутатов </w:t>
      </w:r>
      <w:r w:rsidR="001551F3">
        <w:rPr>
          <w:b/>
        </w:rPr>
        <w:t>городского округа Эгвекинот</w:t>
      </w:r>
      <w:r w:rsidR="00852BF9">
        <w:rPr>
          <w:b/>
        </w:rPr>
        <w:t xml:space="preserve"> </w:t>
      </w:r>
      <w:r w:rsidR="00E9292A">
        <w:rPr>
          <w:b/>
        </w:rPr>
        <w:t>изменени</w:t>
      </w:r>
      <w:r w:rsidR="00616319">
        <w:rPr>
          <w:b/>
        </w:rPr>
        <w:t>я</w:t>
      </w:r>
      <w:r w:rsidR="00FB77F6">
        <w:rPr>
          <w:b/>
        </w:rPr>
        <w:t>,</w:t>
      </w:r>
      <w:r w:rsidRPr="00D14C5C">
        <w:rPr>
          <w:b/>
        </w:rPr>
        <w:t xml:space="preserve"> предл</w:t>
      </w:r>
      <w:r>
        <w:rPr>
          <w:b/>
        </w:rPr>
        <w:t>оженн</w:t>
      </w:r>
      <w:r w:rsidR="00616319">
        <w:rPr>
          <w:b/>
        </w:rPr>
        <w:t>ы</w:t>
      </w:r>
      <w:r>
        <w:rPr>
          <w:b/>
        </w:rPr>
        <w:t>е на публичных слушаниях и проанал</w:t>
      </w:r>
      <w:r>
        <w:rPr>
          <w:b/>
        </w:rPr>
        <w:t>и</w:t>
      </w:r>
      <w:r>
        <w:rPr>
          <w:b/>
        </w:rPr>
        <w:t>зированн</w:t>
      </w:r>
      <w:r w:rsidR="00616319">
        <w:rPr>
          <w:b/>
        </w:rPr>
        <w:t>ые</w:t>
      </w:r>
      <w:r>
        <w:rPr>
          <w:b/>
        </w:rPr>
        <w:t xml:space="preserve"> </w:t>
      </w:r>
      <w:r w:rsidR="00852BF9">
        <w:rPr>
          <w:b/>
        </w:rPr>
        <w:t>С</w:t>
      </w:r>
      <w:r>
        <w:rPr>
          <w:b/>
        </w:rPr>
        <w:t>огласительной комиссией на соответствие действующему законод</w:t>
      </w:r>
      <w:r>
        <w:rPr>
          <w:b/>
        </w:rPr>
        <w:t>а</w:t>
      </w:r>
      <w:r>
        <w:rPr>
          <w:b/>
        </w:rPr>
        <w:t>тельству.</w:t>
      </w:r>
    </w:p>
    <w:p w:rsidR="006A6EA2" w:rsidRDefault="006A6EA2" w:rsidP="006A6EA2">
      <w:pPr>
        <w:jc w:val="both"/>
        <w:rPr>
          <w:b/>
        </w:rPr>
      </w:pPr>
    </w:p>
    <w:p w:rsidR="00E9292A" w:rsidRDefault="006A6EA2" w:rsidP="006A6EA2">
      <w:pPr>
        <w:jc w:val="both"/>
      </w:pPr>
      <w:r>
        <w:rPr>
          <w:b/>
        </w:rPr>
        <w:tab/>
      </w:r>
      <w:r>
        <w:t>Другие  предложения  есть?  Нет.</w:t>
      </w:r>
    </w:p>
    <w:p w:rsidR="00E9292A" w:rsidRDefault="006A6EA2" w:rsidP="006A6EA2">
      <w:pPr>
        <w:jc w:val="both"/>
      </w:pPr>
      <w:r>
        <w:t xml:space="preserve">  </w:t>
      </w:r>
    </w:p>
    <w:p w:rsidR="006A6EA2" w:rsidRDefault="00E9292A" w:rsidP="006A6EA2">
      <w:pPr>
        <w:jc w:val="both"/>
      </w:pPr>
      <w:r>
        <w:t xml:space="preserve">            </w:t>
      </w:r>
      <w:r w:rsidR="006A6EA2">
        <w:t>Кто  за  данное  предложение,  прошу  голос</w:t>
      </w:r>
      <w:r w:rsidR="006A6EA2">
        <w:t>о</w:t>
      </w:r>
      <w:r w:rsidR="006A6EA2">
        <w:t>вать.</w:t>
      </w:r>
    </w:p>
    <w:p w:rsidR="006A6EA2" w:rsidRPr="00446F1E" w:rsidRDefault="006A6EA2" w:rsidP="006A6EA2">
      <w:pPr>
        <w:spacing w:line="360" w:lineRule="auto"/>
        <w:jc w:val="both"/>
      </w:pPr>
    </w:p>
    <w:p w:rsidR="006A6EA2" w:rsidRDefault="006A6EA2" w:rsidP="006A6EA2">
      <w:pPr>
        <w:spacing w:line="360" w:lineRule="auto"/>
        <w:jc w:val="both"/>
        <w:rPr>
          <w:b/>
        </w:rPr>
      </w:pPr>
      <w:r>
        <w:rPr>
          <w:b/>
        </w:rPr>
        <w:tab/>
      </w:r>
      <w:r w:rsidRPr="000103D0">
        <w:t>Голосовали:</w:t>
      </w:r>
      <w:r>
        <w:rPr>
          <w:b/>
        </w:rPr>
        <w:t xml:space="preserve">    «За»  -  </w:t>
      </w:r>
      <w:r w:rsidR="00616319">
        <w:rPr>
          <w:b/>
        </w:rPr>
        <w:t>4</w:t>
      </w:r>
    </w:p>
    <w:p w:rsidR="006A6EA2" w:rsidRDefault="006A6EA2" w:rsidP="006A6EA2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«Против» -  нет</w:t>
      </w:r>
    </w:p>
    <w:p w:rsidR="006A6EA2" w:rsidRDefault="006A6EA2" w:rsidP="006A6EA2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«Воздержались» -  нет</w:t>
      </w:r>
    </w:p>
    <w:p w:rsidR="006A6EA2" w:rsidRDefault="006A6EA2" w:rsidP="00102C8D">
      <w:pPr>
        <w:jc w:val="both"/>
      </w:pPr>
    </w:p>
    <w:p w:rsidR="006A6EA2" w:rsidRDefault="006A6EA2" w:rsidP="006A6EA2">
      <w:pPr>
        <w:spacing w:line="360" w:lineRule="auto"/>
        <w:jc w:val="both"/>
        <w:rPr>
          <w:b/>
        </w:rPr>
      </w:pPr>
      <w:r>
        <w:rPr>
          <w:b/>
        </w:rPr>
        <w:tab/>
      </w:r>
      <w:r w:rsidRPr="003E4360">
        <w:t>Председательствующий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51F3">
        <w:rPr>
          <w:b/>
        </w:rPr>
        <w:t>Жуков О.В.</w:t>
      </w:r>
      <w:r w:rsidR="00E9292A">
        <w:rPr>
          <w:b/>
        </w:rPr>
        <w:t xml:space="preserve"> </w:t>
      </w:r>
    </w:p>
    <w:sectPr w:rsidR="006A6EA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D12"/>
    <w:multiLevelType w:val="hybridMultilevel"/>
    <w:tmpl w:val="593AA21E"/>
    <w:lvl w:ilvl="0" w:tplc="03B2448C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B41A33"/>
    <w:multiLevelType w:val="hybridMultilevel"/>
    <w:tmpl w:val="758257A0"/>
    <w:lvl w:ilvl="0" w:tplc="BE9E56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D266D3"/>
    <w:multiLevelType w:val="hybridMultilevel"/>
    <w:tmpl w:val="C0E6C9BE"/>
    <w:lvl w:ilvl="0" w:tplc="C83E7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2B6D12"/>
    <w:multiLevelType w:val="hybridMultilevel"/>
    <w:tmpl w:val="3A509354"/>
    <w:lvl w:ilvl="0" w:tplc="97503F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BA0181B"/>
    <w:multiLevelType w:val="hybridMultilevel"/>
    <w:tmpl w:val="54E6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6EC4"/>
    <w:multiLevelType w:val="hybridMultilevel"/>
    <w:tmpl w:val="E2C06202"/>
    <w:lvl w:ilvl="0" w:tplc="531CAE8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5953A5"/>
    <w:multiLevelType w:val="hybridMultilevel"/>
    <w:tmpl w:val="56764578"/>
    <w:lvl w:ilvl="0" w:tplc="8F2063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6EA2"/>
    <w:rsid w:val="00055D69"/>
    <w:rsid w:val="00102C8D"/>
    <w:rsid w:val="001551F3"/>
    <w:rsid w:val="00221174"/>
    <w:rsid w:val="00232575"/>
    <w:rsid w:val="002E5B61"/>
    <w:rsid w:val="00493D00"/>
    <w:rsid w:val="00616319"/>
    <w:rsid w:val="006A6EA2"/>
    <w:rsid w:val="00744835"/>
    <w:rsid w:val="00852BF9"/>
    <w:rsid w:val="009C43A3"/>
    <w:rsid w:val="00A02637"/>
    <w:rsid w:val="00AC0DEE"/>
    <w:rsid w:val="00B0126B"/>
    <w:rsid w:val="00C06EB2"/>
    <w:rsid w:val="00C45552"/>
    <w:rsid w:val="00D61752"/>
    <w:rsid w:val="00D8287F"/>
    <w:rsid w:val="00DE5B07"/>
    <w:rsid w:val="00E34281"/>
    <w:rsid w:val="00E9292A"/>
    <w:rsid w:val="00F8284F"/>
    <w:rsid w:val="00FB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A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basedOn w:val="a"/>
    <w:rsid w:val="00F8284F"/>
    <w:pPr>
      <w:spacing w:before="100" w:beforeAutospacing="1" w:after="100" w:afterAutospacing="1"/>
    </w:pPr>
  </w:style>
  <w:style w:type="table" w:styleId="a3">
    <w:name w:val="Table Grid"/>
    <w:basedOn w:val="a1"/>
    <w:rsid w:val="00AC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319"/>
    <w:pPr>
      <w:ind w:left="720"/>
      <w:contextualSpacing/>
    </w:pPr>
  </w:style>
  <w:style w:type="paragraph" w:customStyle="1" w:styleId="nospacing">
    <w:name w:val="nospacing"/>
    <w:basedOn w:val="a"/>
    <w:rsid w:val="00616319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616319"/>
  </w:style>
  <w:style w:type="paragraph" w:styleId="a5">
    <w:name w:val="Normal (Web)"/>
    <w:basedOn w:val="a"/>
    <w:link w:val="a6"/>
    <w:uiPriority w:val="99"/>
    <w:rsid w:val="00616319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rsid w:val="006163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3E8F427C-A512-4684-A508-8DC47FB7D5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Иультинского МР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admin-22</dc:creator>
  <cp:lastModifiedBy>Егорова Анна Васильевна</cp:lastModifiedBy>
  <cp:revision>2</cp:revision>
  <cp:lastPrinted>2024-03-20T02:24:00Z</cp:lastPrinted>
  <dcterms:created xsi:type="dcterms:W3CDTF">2024-03-20T02:24:00Z</dcterms:created>
  <dcterms:modified xsi:type="dcterms:W3CDTF">2024-03-20T02:24:00Z</dcterms:modified>
</cp:coreProperties>
</file>