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8" w:rsidRDefault="009043C8" w:rsidP="000C116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45720</wp:posOffset>
            </wp:positionV>
            <wp:extent cx="776605" cy="939165"/>
            <wp:effectExtent l="19050" t="0" r="4445" b="0"/>
            <wp:wrapNone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3C8" w:rsidRDefault="009043C8" w:rsidP="000C1160">
      <w:pPr>
        <w:rPr>
          <w:b/>
        </w:rPr>
      </w:pPr>
    </w:p>
    <w:p w:rsidR="009043C8" w:rsidRDefault="009043C8" w:rsidP="000C1160">
      <w:pPr>
        <w:jc w:val="center"/>
        <w:rPr>
          <w:b/>
        </w:rPr>
      </w:pPr>
    </w:p>
    <w:p w:rsidR="009043C8" w:rsidRDefault="009043C8" w:rsidP="000C1160">
      <w:pPr>
        <w:jc w:val="center"/>
        <w:rPr>
          <w:b/>
        </w:rPr>
      </w:pPr>
    </w:p>
    <w:p w:rsidR="009043C8" w:rsidRDefault="009043C8" w:rsidP="000C1160">
      <w:pPr>
        <w:jc w:val="center"/>
        <w:rPr>
          <w:b/>
        </w:rPr>
      </w:pPr>
    </w:p>
    <w:p w:rsidR="009043C8" w:rsidRDefault="009043C8" w:rsidP="000C1160">
      <w:pPr>
        <w:jc w:val="center"/>
        <w:rPr>
          <w:b/>
        </w:rPr>
      </w:pPr>
    </w:p>
    <w:p w:rsidR="009043C8" w:rsidRDefault="009043C8" w:rsidP="000C1160">
      <w:pPr>
        <w:jc w:val="center"/>
        <w:rPr>
          <w:b/>
        </w:rPr>
      </w:pPr>
    </w:p>
    <w:p w:rsidR="009043C8" w:rsidRPr="001C7C69" w:rsidRDefault="009043C8" w:rsidP="000C1160">
      <w:pPr>
        <w:jc w:val="center"/>
        <w:rPr>
          <w:b/>
        </w:rPr>
      </w:pPr>
      <w:r w:rsidRPr="001C7C69">
        <w:rPr>
          <w:b/>
        </w:rPr>
        <w:t xml:space="preserve">СОВЕТ  ДЕПУТАТОВ  </w:t>
      </w:r>
    </w:p>
    <w:p w:rsidR="009043C8" w:rsidRPr="001C7C69" w:rsidRDefault="009043C8" w:rsidP="000C1160">
      <w:pPr>
        <w:jc w:val="center"/>
        <w:rPr>
          <w:b/>
        </w:rPr>
      </w:pPr>
      <w:r w:rsidRPr="001C7C69">
        <w:rPr>
          <w:b/>
        </w:rPr>
        <w:t>ГОРОДСКОГО ОКРУГА ЭГВЕКИНОТ</w:t>
      </w:r>
    </w:p>
    <w:p w:rsidR="009043C8" w:rsidRPr="001C7C69" w:rsidRDefault="009043C8" w:rsidP="000C1160">
      <w:pPr>
        <w:jc w:val="center"/>
      </w:pPr>
    </w:p>
    <w:p w:rsidR="009043C8" w:rsidRDefault="009043C8" w:rsidP="000C1160">
      <w:pPr>
        <w:jc w:val="center"/>
        <w:rPr>
          <w:b/>
        </w:rPr>
      </w:pPr>
      <w:proofErr w:type="gramStart"/>
      <w:r w:rsidRPr="001C7C69">
        <w:rPr>
          <w:b/>
        </w:rPr>
        <w:t>Р</w:t>
      </w:r>
      <w:proofErr w:type="gramEnd"/>
      <w:r w:rsidRPr="001C7C69">
        <w:rPr>
          <w:b/>
        </w:rPr>
        <w:t xml:space="preserve"> Е Ш Е Н И Е</w:t>
      </w:r>
    </w:p>
    <w:p w:rsidR="009043C8" w:rsidRPr="001C7C69" w:rsidRDefault="009043C8" w:rsidP="000C1160">
      <w:pPr>
        <w:jc w:val="center"/>
        <w:rPr>
          <w:b/>
        </w:rPr>
      </w:pPr>
    </w:p>
    <w:tbl>
      <w:tblPr>
        <w:tblW w:w="9747" w:type="dxa"/>
        <w:tblInd w:w="108" w:type="dxa"/>
        <w:tblLook w:val="04A0"/>
      </w:tblPr>
      <w:tblGrid>
        <w:gridCol w:w="3284"/>
        <w:gridCol w:w="3284"/>
        <w:gridCol w:w="3179"/>
      </w:tblGrid>
      <w:tr w:rsidR="009043C8" w:rsidRPr="00DE31AB" w:rsidTr="00F3031E">
        <w:tc>
          <w:tcPr>
            <w:tcW w:w="3284" w:type="dxa"/>
          </w:tcPr>
          <w:p w:rsidR="009043C8" w:rsidRDefault="009043C8" w:rsidP="000C1160">
            <w:pPr>
              <w:jc w:val="both"/>
            </w:pPr>
            <w:r>
              <w:t>о</w:t>
            </w:r>
            <w:r w:rsidR="003F594F">
              <w:t xml:space="preserve">т  31 </w:t>
            </w:r>
            <w:r w:rsidR="001D0782">
              <w:t>октября 2017 г.</w:t>
            </w:r>
          </w:p>
          <w:p w:rsidR="009043C8" w:rsidRPr="00361032" w:rsidRDefault="009043C8" w:rsidP="000C1160">
            <w:pPr>
              <w:jc w:val="both"/>
            </w:pPr>
          </w:p>
        </w:tc>
        <w:tc>
          <w:tcPr>
            <w:tcW w:w="3284" w:type="dxa"/>
          </w:tcPr>
          <w:p w:rsidR="009043C8" w:rsidRPr="00361032" w:rsidRDefault="009043C8" w:rsidP="000C1160">
            <w:pPr>
              <w:jc w:val="center"/>
            </w:pPr>
            <w:r>
              <w:t xml:space="preserve">№ </w:t>
            </w:r>
            <w:r w:rsidR="003F594F">
              <w:t>332</w:t>
            </w:r>
            <w:r w:rsidR="001D0782">
              <w:t xml:space="preserve">  </w:t>
            </w:r>
          </w:p>
        </w:tc>
        <w:tc>
          <w:tcPr>
            <w:tcW w:w="3179" w:type="dxa"/>
          </w:tcPr>
          <w:p w:rsidR="009043C8" w:rsidRPr="00361032" w:rsidRDefault="009043C8" w:rsidP="000C1160">
            <w:pPr>
              <w:jc w:val="right"/>
            </w:pPr>
            <w:r w:rsidRPr="00361032">
              <w:t>п. Эгвекинот</w:t>
            </w:r>
          </w:p>
        </w:tc>
      </w:tr>
    </w:tbl>
    <w:p w:rsidR="009043C8" w:rsidRPr="001C7C69" w:rsidRDefault="00B01B9F" w:rsidP="000C1160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О наградах Главы </w:t>
      </w:r>
      <w:r w:rsidR="009043C8">
        <w:rPr>
          <w:b/>
          <w:bCs/>
        </w:rPr>
        <w:t>городского округа Эгвекинот</w:t>
      </w:r>
    </w:p>
    <w:p w:rsidR="009043C8" w:rsidRPr="001C7C69" w:rsidRDefault="009043C8" w:rsidP="000C1160">
      <w:pPr>
        <w:tabs>
          <w:tab w:val="left" w:pos="567"/>
        </w:tabs>
        <w:jc w:val="both"/>
        <w:rPr>
          <w:bCs/>
        </w:rPr>
      </w:pPr>
    </w:p>
    <w:p w:rsidR="00461B65" w:rsidRDefault="009043C8" w:rsidP="000C1160">
      <w:pPr>
        <w:ind w:firstLine="708"/>
        <w:jc w:val="both"/>
      </w:pPr>
      <w:proofErr w:type="gramStart"/>
      <w:r>
        <w:t>В</w:t>
      </w:r>
      <w:r w:rsidR="00F4153D">
        <w:t xml:space="preserve"> целях поощрения граждан, </w:t>
      </w:r>
      <w:r w:rsidR="00461B65">
        <w:t xml:space="preserve">коллективов </w:t>
      </w:r>
      <w:r w:rsidR="00EF59FA">
        <w:t xml:space="preserve">предприятий, </w:t>
      </w:r>
      <w:r w:rsidR="00B01B9F">
        <w:t>организаций</w:t>
      </w:r>
      <w:r w:rsidR="00F4153D">
        <w:t xml:space="preserve">  и </w:t>
      </w:r>
      <w:r w:rsidR="00F4153D" w:rsidRPr="003041F4">
        <w:t xml:space="preserve"> </w:t>
      </w:r>
      <w:r w:rsidR="00F4153D" w:rsidRPr="00DC00CB">
        <w:t>учреждений</w:t>
      </w:r>
      <w:r w:rsidR="00F4153D">
        <w:t xml:space="preserve">,  </w:t>
      </w:r>
      <w:r w:rsidR="00F4153D" w:rsidRPr="00DC00CB">
        <w:t>политических, обществен</w:t>
      </w:r>
      <w:r w:rsidR="00F4153D">
        <w:t xml:space="preserve">ных и </w:t>
      </w:r>
      <w:r w:rsidR="00F4153D" w:rsidRPr="00DC00CB">
        <w:t xml:space="preserve">религиозных </w:t>
      </w:r>
      <w:r w:rsidR="00F4153D">
        <w:t xml:space="preserve"> </w:t>
      </w:r>
      <w:r w:rsidR="00F4153D" w:rsidRPr="00DC00CB">
        <w:t>объединений</w:t>
      </w:r>
      <w:r w:rsidR="00B01B9F">
        <w:t xml:space="preserve">, </w:t>
      </w:r>
      <w:r w:rsidR="00F4153D">
        <w:t>внесших существенный вклад в развитие</w:t>
      </w:r>
      <w:r w:rsidR="00B01B9F">
        <w:t xml:space="preserve"> экономики и производства, стро</w:t>
      </w:r>
      <w:r w:rsidR="00F4153D">
        <w:t xml:space="preserve">ительства, культуры, </w:t>
      </w:r>
      <w:r w:rsidR="00461B65">
        <w:t xml:space="preserve">науки и искусства, </w:t>
      </w:r>
      <w:r w:rsidR="00F4153D">
        <w:t>образования</w:t>
      </w:r>
      <w:r w:rsidR="00461B65">
        <w:t xml:space="preserve"> и воспитания</w:t>
      </w:r>
      <w:r w:rsidR="00F4153D">
        <w:t>, здравоохранения</w:t>
      </w:r>
      <w:r w:rsidR="00B01B9F">
        <w:t xml:space="preserve">, </w:t>
      </w:r>
      <w:r w:rsidR="00EF59FA">
        <w:t>местного самоуправления, отличившихся при охране жизни и прав граждан, осуществлении благотворительной деятельности</w:t>
      </w:r>
      <w:r w:rsidR="000C1160">
        <w:t>,</w:t>
      </w:r>
      <w:r w:rsidR="00EF59FA">
        <w:t xml:space="preserve"> и за  иные заслуги перед городским округом Эгвекинот</w:t>
      </w:r>
      <w:r w:rsidR="00B01B9F">
        <w:t>, Совет депутатов</w:t>
      </w:r>
      <w:r>
        <w:t xml:space="preserve"> </w:t>
      </w:r>
      <w:r w:rsidRPr="001C7C69">
        <w:t>городского округа Эгвекинот</w:t>
      </w:r>
      <w:proofErr w:type="gramEnd"/>
    </w:p>
    <w:p w:rsidR="00461B65" w:rsidRPr="001C7C69" w:rsidRDefault="00461B65" w:rsidP="000C1160">
      <w:pPr>
        <w:jc w:val="both"/>
      </w:pPr>
    </w:p>
    <w:p w:rsidR="009043C8" w:rsidRPr="001C7C69" w:rsidRDefault="009043C8" w:rsidP="000C1160">
      <w:pPr>
        <w:tabs>
          <w:tab w:val="left" w:pos="567"/>
        </w:tabs>
        <w:jc w:val="both"/>
        <w:rPr>
          <w:b/>
          <w:bCs/>
        </w:rPr>
      </w:pPr>
      <w:r w:rsidRPr="001C7C69">
        <w:rPr>
          <w:b/>
          <w:bCs/>
        </w:rPr>
        <w:tab/>
      </w:r>
      <w:r w:rsidRPr="001C7C69">
        <w:rPr>
          <w:b/>
          <w:bCs/>
        </w:rPr>
        <w:tab/>
      </w:r>
      <w:proofErr w:type="gramStart"/>
      <w:r w:rsidRPr="001C7C69">
        <w:rPr>
          <w:b/>
          <w:bCs/>
        </w:rPr>
        <w:t>Р</w:t>
      </w:r>
      <w:proofErr w:type="gramEnd"/>
      <w:r w:rsidRPr="001C7C69">
        <w:rPr>
          <w:b/>
          <w:bCs/>
        </w:rPr>
        <w:t xml:space="preserve"> Е Ш И Л:</w:t>
      </w:r>
    </w:p>
    <w:p w:rsidR="009043C8" w:rsidRDefault="009043C8" w:rsidP="000C1160">
      <w:pPr>
        <w:keepLines/>
        <w:ind w:firstLine="709"/>
        <w:jc w:val="both"/>
        <w:rPr>
          <w:sz w:val="28"/>
          <w:szCs w:val="28"/>
        </w:rPr>
      </w:pPr>
    </w:p>
    <w:p w:rsidR="000C1160" w:rsidRDefault="000C1160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>
        <w:t xml:space="preserve">Утвердить  Положение  о  наградах  Главы  городского округа Эгвекинот </w:t>
      </w:r>
      <w:r w:rsidR="00E07945">
        <w:t xml:space="preserve">        </w:t>
      </w:r>
      <w:r>
        <w:t>согласно приложению 1 к настоящему решению.</w:t>
      </w:r>
    </w:p>
    <w:p w:rsidR="000C1160" w:rsidRDefault="000C1160" w:rsidP="000C1160">
      <w:pPr>
        <w:pStyle w:val="a3"/>
        <w:tabs>
          <w:tab w:val="left" w:pos="993"/>
        </w:tabs>
        <w:ind w:left="0"/>
        <w:jc w:val="both"/>
      </w:pPr>
    </w:p>
    <w:p w:rsidR="000C1160" w:rsidRDefault="000C1160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>
        <w:t xml:space="preserve">Утвердить  Положение  о  Почетной  грамоте  Главы  городского округа </w:t>
      </w:r>
      <w:r w:rsidR="00E07945">
        <w:t xml:space="preserve">          </w:t>
      </w:r>
      <w:r>
        <w:t>Эгвекинот  согласно приложению 2 к настоящему решению.</w:t>
      </w:r>
    </w:p>
    <w:p w:rsidR="000C1160" w:rsidRDefault="000C1160" w:rsidP="000C1160">
      <w:pPr>
        <w:pStyle w:val="a3"/>
        <w:ind w:left="0"/>
      </w:pPr>
    </w:p>
    <w:p w:rsidR="000C1160" w:rsidRDefault="000C1160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>
        <w:t>Утвердить  Положение  о  Благодарности  Главы  городского округа Эгвекинот  согласно приложению 3 к настоящему решению.</w:t>
      </w:r>
    </w:p>
    <w:p w:rsidR="000C1160" w:rsidRDefault="000C1160" w:rsidP="000C1160">
      <w:pPr>
        <w:pStyle w:val="a3"/>
        <w:ind w:left="0"/>
      </w:pPr>
    </w:p>
    <w:p w:rsidR="000C1160" w:rsidRDefault="000C1160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>
        <w:t xml:space="preserve">Признать утратившими силу </w:t>
      </w:r>
      <w:r w:rsidR="009043C8">
        <w:t>р</w:t>
      </w:r>
      <w:r w:rsidR="009043C8" w:rsidRPr="001C7C69">
        <w:t xml:space="preserve">ешение Совета депутатов Иультинского муниципального района  от  </w:t>
      </w:r>
      <w:r>
        <w:t xml:space="preserve"> 26 июля  2007 года № 145</w:t>
      </w:r>
      <w:r w:rsidR="009043C8" w:rsidRPr="001C7C69">
        <w:t xml:space="preserve"> «</w:t>
      </w:r>
      <w:r>
        <w:t xml:space="preserve">О наградах главы </w:t>
      </w:r>
      <w:r w:rsidR="009043C8">
        <w:t xml:space="preserve"> </w:t>
      </w:r>
      <w:r w:rsidR="009043C8" w:rsidRPr="001C7C69">
        <w:t xml:space="preserve"> Иуль</w:t>
      </w:r>
      <w:r>
        <w:t>тинского муниципального района».</w:t>
      </w:r>
    </w:p>
    <w:p w:rsidR="000C1160" w:rsidRDefault="000C1160" w:rsidP="000C1160">
      <w:pPr>
        <w:pStyle w:val="a3"/>
        <w:ind w:left="0"/>
      </w:pPr>
    </w:p>
    <w:p w:rsidR="000C1160" w:rsidRPr="000C1160" w:rsidRDefault="009043C8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 w:rsidRPr="00FD0ECD">
        <w:t>Н</w:t>
      </w:r>
      <w:r w:rsidRPr="000C1160">
        <w:rPr>
          <w:bCs/>
        </w:rPr>
        <w:t xml:space="preserve">астоящее решение обнародовать в местах, определенных Уставом </w:t>
      </w:r>
      <w:r w:rsidRPr="00FD0ECD">
        <w:t xml:space="preserve">городского </w:t>
      </w:r>
      <w:r>
        <w:t xml:space="preserve">   </w:t>
      </w:r>
      <w:r w:rsidRPr="00FD0ECD">
        <w:t>округа Эгвекинот</w:t>
      </w:r>
      <w:r w:rsidRPr="000C1160">
        <w:rPr>
          <w:bCs/>
        </w:rPr>
        <w:t xml:space="preserve">, и разместить на официальном сайте Администрации </w:t>
      </w:r>
      <w:r w:rsidRPr="00FD0ECD">
        <w:t xml:space="preserve">городского </w:t>
      </w:r>
      <w:r>
        <w:t xml:space="preserve">  </w:t>
      </w:r>
      <w:r w:rsidRPr="00FD0ECD">
        <w:t xml:space="preserve">округа Эгвекинот </w:t>
      </w:r>
      <w:r w:rsidRPr="000C1160">
        <w:rPr>
          <w:bCs/>
        </w:rPr>
        <w:t>в информационно-телекоммуникационной сети «Интернет».</w:t>
      </w:r>
    </w:p>
    <w:p w:rsidR="000C1160" w:rsidRDefault="000C1160" w:rsidP="000C1160">
      <w:pPr>
        <w:pStyle w:val="a3"/>
        <w:ind w:left="0"/>
      </w:pPr>
    </w:p>
    <w:p w:rsidR="000C1160" w:rsidRDefault="009043C8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 w:rsidRPr="001C7C69">
        <w:t>Настоящее  ре</w:t>
      </w:r>
      <w:r w:rsidR="00B54BA9">
        <w:t>шение  вступает в силу со дня</w:t>
      </w:r>
      <w:r w:rsidRPr="001C7C69">
        <w:t xml:space="preserve"> </w:t>
      </w:r>
      <w:r>
        <w:t xml:space="preserve">его </w:t>
      </w:r>
      <w:r w:rsidRPr="001C7C69">
        <w:t>обнародования.</w:t>
      </w:r>
    </w:p>
    <w:p w:rsidR="000C1160" w:rsidRDefault="000C1160" w:rsidP="000C1160">
      <w:pPr>
        <w:pStyle w:val="a3"/>
        <w:ind w:left="0"/>
      </w:pPr>
    </w:p>
    <w:p w:rsidR="009043C8" w:rsidRDefault="009043C8" w:rsidP="000C1160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proofErr w:type="gramStart"/>
      <w:r w:rsidRPr="001C7C69">
        <w:t>Контроль за</w:t>
      </w:r>
      <w:proofErr w:type="gramEnd"/>
      <w:r w:rsidRPr="001C7C69">
        <w:t xml:space="preserve"> исполнением настоящего решения возложить на </w:t>
      </w:r>
      <w:r w:rsidR="000C1160">
        <w:t>заместителя Главы Администраци</w:t>
      </w:r>
      <w:r w:rsidR="00E07945">
        <w:t>и – начальника организационно-</w:t>
      </w:r>
      <w:r w:rsidR="000C1160">
        <w:t xml:space="preserve">правового Управления Администрации </w:t>
      </w:r>
      <w:r w:rsidR="00E07945">
        <w:t xml:space="preserve"> </w:t>
      </w:r>
      <w:r w:rsidR="000C1160">
        <w:t>городского округа Эгвекинот</w:t>
      </w:r>
      <w:r w:rsidR="007E0AF7">
        <w:t xml:space="preserve"> </w:t>
      </w:r>
      <w:r w:rsidR="007E0AF7" w:rsidRPr="00B54BA9">
        <w:t>Спиридонову И.Л</w:t>
      </w:r>
      <w:r w:rsidR="000C1160" w:rsidRPr="00B54BA9">
        <w:t>.</w:t>
      </w:r>
    </w:p>
    <w:p w:rsidR="009043C8" w:rsidRDefault="009043C8" w:rsidP="000C1160">
      <w:pPr>
        <w:pStyle w:val="a3"/>
        <w:ind w:left="0"/>
      </w:pPr>
    </w:p>
    <w:tbl>
      <w:tblPr>
        <w:tblW w:w="0" w:type="auto"/>
        <w:tblInd w:w="108" w:type="dxa"/>
        <w:tblLook w:val="04A0"/>
      </w:tblPr>
      <w:tblGrid>
        <w:gridCol w:w="5173"/>
        <w:gridCol w:w="4572"/>
      </w:tblGrid>
      <w:tr w:rsidR="009043C8" w:rsidTr="00F3031E">
        <w:tc>
          <w:tcPr>
            <w:tcW w:w="5173" w:type="dxa"/>
          </w:tcPr>
          <w:p w:rsidR="009043C8" w:rsidRPr="00DE31AB" w:rsidRDefault="009043C8" w:rsidP="000C1160">
            <w:pPr>
              <w:jc w:val="both"/>
              <w:outlineLvl w:val="0"/>
              <w:rPr>
                <w:b/>
              </w:rPr>
            </w:pPr>
            <w:r w:rsidRPr="001C7C69">
              <w:t>Глава</w:t>
            </w:r>
          </w:p>
          <w:p w:rsidR="009043C8" w:rsidRPr="001C7C69" w:rsidRDefault="009043C8" w:rsidP="000C1160">
            <w:pPr>
              <w:jc w:val="both"/>
              <w:outlineLvl w:val="0"/>
            </w:pPr>
            <w:r w:rsidRPr="001C7C69">
              <w:t>городского округа Эгвекинот</w:t>
            </w:r>
          </w:p>
          <w:p w:rsidR="009043C8" w:rsidRPr="00DE31AB" w:rsidRDefault="009043C8" w:rsidP="000C1160">
            <w:pPr>
              <w:tabs>
                <w:tab w:val="left" w:pos="0"/>
                <w:tab w:val="left" w:pos="284"/>
                <w:tab w:val="left" w:pos="993"/>
              </w:tabs>
              <w:jc w:val="right"/>
              <w:rPr>
                <w:b/>
              </w:rPr>
            </w:pPr>
          </w:p>
          <w:p w:rsidR="009043C8" w:rsidRDefault="009043C8" w:rsidP="000C1160">
            <w:pPr>
              <w:tabs>
                <w:tab w:val="left" w:pos="0"/>
                <w:tab w:val="left" w:pos="284"/>
                <w:tab w:val="left" w:pos="993"/>
              </w:tabs>
              <w:jc w:val="right"/>
            </w:pPr>
            <w:r w:rsidRPr="00DE31AB">
              <w:rPr>
                <w:b/>
              </w:rPr>
              <w:t>Р.В. Коркишко</w:t>
            </w:r>
          </w:p>
        </w:tc>
        <w:tc>
          <w:tcPr>
            <w:tcW w:w="4572" w:type="dxa"/>
          </w:tcPr>
          <w:p w:rsidR="009043C8" w:rsidRDefault="009043C8" w:rsidP="000C1160">
            <w:pPr>
              <w:tabs>
                <w:tab w:val="left" w:pos="0"/>
                <w:tab w:val="left" w:pos="284"/>
                <w:tab w:val="left" w:pos="993"/>
              </w:tabs>
              <w:jc w:val="right"/>
            </w:pPr>
            <w:r>
              <w:t>Председатель Совета депутатов</w:t>
            </w:r>
          </w:p>
          <w:p w:rsidR="009043C8" w:rsidRDefault="009043C8" w:rsidP="000C1160">
            <w:pPr>
              <w:tabs>
                <w:tab w:val="left" w:pos="0"/>
                <w:tab w:val="left" w:pos="284"/>
                <w:tab w:val="left" w:pos="993"/>
              </w:tabs>
              <w:jc w:val="center"/>
            </w:pPr>
            <w:r>
              <w:t xml:space="preserve">             </w:t>
            </w:r>
            <w:r w:rsidR="007A1F6E">
              <w:t xml:space="preserve">   </w:t>
            </w:r>
            <w:r>
              <w:t xml:space="preserve"> городского округа Эгвекинот</w:t>
            </w:r>
          </w:p>
          <w:p w:rsidR="009043C8" w:rsidRPr="00DE31AB" w:rsidRDefault="009043C8" w:rsidP="000C1160">
            <w:pPr>
              <w:tabs>
                <w:tab w:val="left" w:pos="0"/>
                <w:tab w:val="left" w:pos="284"/>
                <w:tab w:val="left" w:pos="993"/>
              </w:tabs>
              <w:jc w:val="right"/>
              <w:rPr>
                <w:b/>
              </w:rPr>
            </w:pPr>
          </w:p>
          <w:p w:rsidR="009043C8" w:rsidRDefault="009043C8" w:rsidP="000C1160">
            <w:pPr>
              <w:tabs>
                <w:tab w:val="left" w:pos="0"/>
                <w:tab w:val="left" w:pos="284"/>
                <w:tab w:val="left" w:pos="993"/>
              </w:tabs>
              <w:jc w:val="right"/>
            </w:pPr>
            <w:r w:rsidRPr="00DE31AB">
              <w:rPr>
                <w:b/>
              </w:rPr>
              <w:t>А.А. Колесников</w:t>
            </w:r>
          </w:p>
        </w:tc>
      </w:tr>
    </w:tbl>
    <w:p w:rsidR="00EA6EBE" w:rsidRDefault="00EA6EBE" w:rsidP="009043C8">
      <w:pPr>
        <w:tabs>
          <w:tab w:val="left" w:pos="0"/>
          <w:tab w:val="left" w:pos="284"/>
          <w:tab w:val="left" w:pos="993"/>
        </w:tabs>
        <w:jc w:val="both"/>
        <w:sectPr w:rsidR="00EA6EBE" w:rsidSect="005E386C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506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EA6EBE" w:rsidTr="005B26FA">
        <w:tc>
          <w:tcPr>
            <w:tcW w:w="5067" w:type="dxa"/>
          </w:tcPr>
          <w:p w:rsidR="005E386C" w:rsidRDefault="005E386C" w:rsidP="00FA5A6F">
            <w:pPr>
              <w:jc w:val="center"/>
              <w:rPr>
                <w:sz w:val="24"/>
                <w:szCs w:val="24"/>
              </w:rPr>
            </w:pPr>
          </w:p>
          <w:p w:rsidR="005E386C" w:rsidRDefault="005E386C" w:rsidP="00FA5A6F">
            <w:pPr>
              <w:jc w:val="center"/>
              <w:rPr>
                <w:sz w:val="24"/>
                <w:szCs w:val="24"/>
              </w:rPr>
            </w:pPr>
          </w:p>
          <w:p w:rsidR="00FA5A6F" w:rsidRPr="001A3CBF" w:rsidRDefault="00EA6EBE" w:rsidP="00FA5A6F">
            <w:pPr>
              <w:jc w:val="center"/>
              <w:rPr>
                <w:sz w:val="24"/>
                <w:szCs w:val="24"/>
              </w:rPr>
            </w:pPr>
            <w:r w:rsidRPr="001A3CBF">
              <w:rPr>
                <w:sz w:val="24"/>
                <w:szCs w:val="24"/>
              </w:rPr>
              <w:t>П</w:t>
            </w:r>
            <w:r w:rsidR="00FA5A6F" w:rsidRPr="001A3CBF">
              <w:rPr>
                <w:sz w:val="24"/>
                <w:szCs w:val="24"/>
              </w:rPr>
              <w:t xml:space="preserve">РИЛОЖЕНИЕ  </w:t>
            </w:r>
            <w:r w:rsidRPr="001A3CBF">
              <w:rPr>
                <w:sz w:val="24"/>
                <w:szCs w:val="24"/>
              </w:rPr>
              <w:t>1</w:t>
            </w:r>
          </w:p>
          <w:p w:rsidR="00FA5A6F" w:rsidRDefault="00FA5A6F" w:rsidP="00FA5A6F">
            <w:pPr>
              <w:suppressAutoHyphens/>
              <w:jc w:val="center"/>
              <w:rPr>
                <w:sz w:val="24"/>
                <w:szCs w:val="24"/>
              </w:rPr>
            </w:pPr>
            <w:r w:rsidRPr="00FA5A6F">
              <w:rPr>
                <w:sz w:val="24"/>
                <w:szCs w:val="24"/>
              </w:rPr>
              <w:t xml:space="preserve">к решению Совета депутатов </w:t>
            </w:r>
          </w:p>
          <w:p w:rsidR="00EA6EBE" w:rsidRDefault="00FA5A6F" w:rsidP="00FA5A6F">
            <w:pPr>
              <w:suppressAutoHyphens/>
              <w:jc w:val="center"/>
              <w:rPr>
                <w:sz w:val="24"/>
                <w:szCs w:val="24"/>
              </w:rPr>
            </w:pPr>
            <w:r w:rsidRPr="00FA5A6F">
              <w:rPr>
                <w:sz w:val="24"/>
                <w:szCs w:val="24"/>
              </w:rPr>
              <w:t>городского округа Эгвекинот</w:t>
            </w:r>
          </w:p>
          <w:p w:rsidR="00FA5A6F" w:rsidRPr="00FA5A6F" w:rsidRDefault="003F594F" w:rsidP="00FA5A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 октября 2017г. </w:t>
            </w:r>
            <w:r w:rsidR="00FA5A6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332</w:t>
            </w:r>
          </w:p>
        </w:tc>
      </w:tr>
    </w:tbl>
    <w:p w:rsidR="00EA6EBE" w:rsidRDefault="00EA6EBE" w:rsidP="00EA6EBE">
      <w:pPr>
        <w:jc w:val="both"/>
        <w:rPr>
          <w:b/>
        </w:rPr>
      </w:pPr>
    </w:p>
    <w:p w:rsidR="00FA5A6F" w:rsidRDefault="00FA5A6F" w:rsidP="00FA5A6F">
      <w:pPr>
        <w:jc w:val="center"/>
        <w:rPr>
          <w:b/>
        </w:rPr>
      </w:pPr>
    </w:p>
    <w:p w:rsidR="00FA5A6F" w:rsidRPr="00B95C7E" w:rsidRDefault="00FA5A6F" w:rsidP="00FA5A6F">
      <w:pPr>
        <w:jc w:val="center"/>
        <w:rPr>
          <w:b/>
        </w:rPr>
      </w:pPr>
      <w:r w:rsidRPr="00B95C7E">
        <w:rPr>
          <w:b/>
        </w:rPr>
        <w:t xml:space="preserve">Положение  </w:t>
      </w:r>
    </w:p>
    <w:p w:rsidR="00FA5A6F" w:rsidRDefault="00FA5A6F" w:rsidP="00FA5A6F">
      <w:pPr>
        <w:jc w:val="center"/>
        <w:rPr>
          <w:b/>
        </w:rPr>
      </w:pPr>
      <w:r w:rsidRPr="00B95C7E">
        <w:rPr>
          <w:b/>
        </w:rPr>
        <w:t xml:space="preserve">о  наградах  </w:t>
      </w:r>
      <w:r>
        <w:rPr>
          <w:b/>
        </w:rPr>
        <w:t>Главы  городского округа Эгвекинот</w:t>
      </w:r>
    </w:p>
    <w:p w:rsidR="00FA5A6F" w:rsidRDefault="00FA5A6F" w:rsidP="00FA5A6F">
      <w:pPr>
        <w:jc w:val="center"/>
        <w:rPr>
          <w:b/>
        </w:rPr>
      </w:pPr>
    </w:p>
    <w:p w:rsidR="00663E6D" w:rsidRDefault="00FA5A6F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>Награды  Главы  городского округа Эгвекинот являются  поощрения</w:t>
      </w:r>
      <w:r w:rsidR="00C33DCC">
        <w:t>ми</w:t>
      </w:r>
      <w:r>
        <w:t xml:space="preserve">  </w:t>
      </w:r>
      <w:r w:rsidR="00C33DCC">
        <w:t xml:space="preserve">для </w:t>
      </w:r>
      <w:r>
        <w:t>граж</w:t>
      </w:r>
      <w:r w:rsidR="00C33DCC">
        <w:t xml:space="preserve">дан Российской Федерации, </w:t>
      </w:r>
      <w:r w:rsidRPr="00DC00CB">
        <w:t xml:space="preserve">коллективов </w:t>
      </w:r>
      <w:r>
        <w:t xml:space="preserve"> </w:t>
      </w:r>
      <w:r w:rsidRPr="00DC00CB">
        <w:t>предприятий, организаций</w:t>
      </w:r>
      <w:r>
        <w:t xml:space="preserve">  и </w:t>
      </w:r>
      <w:r w:rsidRPr="003041F4">
        <w:t xml:space="preserve"> </w:t>
      </w:r>
      <w:r w:rsidRPr="00DC00CB">
        <w:t>учреждений</w:t>
      </w:r>
      <w:r>
        <w:t xml:space="preserve">,  </w:t>
      </w:r>
      <w:r w:rsidRPr="00DC00CB">
        <w:t>политических, общественных,</w:t>
      </w:r>
      <w:r>
        <w:t xml:space="preserve"> </w:t>
      </w:r>
      <w:r w:rsidRPr="00DC00CB">
        <w:t xml:space="preserve"> религиозных </w:t>
      </w:r>
      <w:r>
        <w:t xml:space="preserve"> </w:t>
      </w:r>
      <w:r w:rsidRPr="00DC00CB">
        <w:t>объединений</w:t>
      </w:r>
      <w:r>
        <w:t xml:space="preserve">,  расположенных  или  осуществляющих  свою  деятельность  на  территории  городского округа Эгвекинот,  за  большой  вклад  в  экономическое,  социальное  и  </w:t>
      </w:r>
      <w:r w:rsidR="00C33DCC">
        <w:t>культурное</w:t>
      </w:r>
      <w:r>
        <w:t xml:space="preserve">  развитие  </w:t>
      </w:r>
      <w:r w:rsidR="00C33DCC">
        <w:t>городского округа Эгвекинот</w:t>
      </w:r>
      <w:r>
        <w:t>.</w:t>
      </w:r>
    </w:p>
    <w:p w:rsidR="00663E6D" w:rsidRDefault="00663E6D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 xml:space="preserve">За  особые отличия и существенный вклад  </w:t>
      </w:r>
      <w:r w:rsidR="00FA5A6F">
        <w:t xml:space="preserve">в  развитие  </w:t>
      </w:r>
      <w:r w:rsidR="00C33DCC">
        <w:t xml:space="preserve">городского округа Эгвекинот </w:t>
      </w:r>
      <w:r w:rsidR="00FA5A6F">
        <w:t xml:space="preserve">наград  </w:t>
      </w:r>
      <w:r w:rsidR="00C33DCC">
        <w:t xml:space="preserve">Главы  городского округа Эгвекинот </w:t>
      </w:r>
      <w:r w:rsidR="00FA5A6F">
        <w:t xml:space="preserve">могут  быть  удостоены  </w:t>
      </w:r>
      <w:r w:rsidR="00C33DCC">
        <w:t xml:space="preserve">граждане других государств и </w:t>
      </w:r>
      <w:r w:rsidR="00FA5A6F">
        <w:t>лица  без  гражданства.</w:t>
      </w:r>
    </w:p>
    <w:p w:rsidR="00FA5A6F" w:rsidRDefault="00FA5A6F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 xml:space="preserve">Наградами  </w:t>
      </w:r>
      <w:r w:rsidR="00C33DCC">
        <w:t xml:space="preserve">Главы  городского округа Эгвекинот </w:t>
      </w:r>
      <w:r>
        <w:t>являются:</w:t>
      </w:r>
    </w:p>
    <w:p w:rsidR="00FA5A6F" w:rsidRDefault="00FA5A6F" w:rsidP="00FA5A6F">
      <w:pPr>
        <w:jc w:val="both"/>
      </w:pPr>
      <w:r>
        <w:tab/>
        <w:t xml:space="preserve">-  Почетная  грамота  </w:t>
      </w:r>
      <w:r w:rsidR="00663E6D">
        <w:t>Главы  городского округа Эгвекинот</w:t>
      </w:r>
      <w:r>
        <w:t>;</w:t>
      </w:r>
    </w:p>
    <w:p w:rsidR="00663E6D" w:rsidRDefault="00FA5A6F" w:rsidP="00FA5A6F">
      <w:pPr>
        <w:jc w:val="both"/>
      </w:pPr>
      <w:r>
        <w:tab/>
        <w:t xml:space="preserve">-  Благодарность  </w:t>
      </w:r>
      <w:r w:rsidR="00663E6D">
        <w:t>Главы  городского округа Эгвекинот.</w:t>
      </w:r>
    </w:p>
    <w:p w:rsidR="00663E6D" w:rsidRDefault="00FA5A6F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 xml:space="preserve">Документы  о  </w:t>
      </w:r>
      <w:r w:rsidR="00663E6D">
        <w:t>поощрении</w:t>
      </w:r>
      <w:r>
        <w:t xml:space="preserve">  наградами  </w:t>
      </w:r>
      <w:r w:rsidR="00663E6D">
        <w:t>Главы  городского округа Эгвекинот</w:t>
      </w:r>
      <w:r>
        <w:t xml:space="preserve"> оформляются  в  письменной  форме  в  коллективах  </w:t>
      </w:r>
      <w:r w:rsidRPr="00DC00CB">
        <w:t>предприятий, организаций</w:t>
      </w:r>
      <w:r>
        <w:t xml:space="preserve">  и </w:t>
      </w:r>
      <w:r w:rsidRPr="003041F4">
        <w:t xml:space="preserve"> </w:t>
      </w:r>
      <w:r w:rsidRPr="00DC00CB">
        <w:t>учреждений</w:t>
      </w:r>
      <w:r>
        <w:t xml:space="preserve">,  расположенных  или  осуществляющих  свою  деятельность  на  территории  </w:t>
      </w:r>
      <w:r w:rsidR="00663E6D">
        <w:t>городского округа Эгвекинот</w:t>
      </w:r>
      <w:r>
        <w:t>,  а  также   политическими</w:t>
      </w:r>
      <w:r w:rsidRPr="00DC00CB">
        <w:t>,</w:t>
      </w:r>
      <w:r>
        <w:t xml:space="preserve"> </w:t>
      </w:r>
      <w:r w:rsidRPr="00DC00CB">
        <w:t xml:space="preserve"> общественны</w:t>
      </w:r>
      <w:r>
        <w:t xml:space="preserve">ми  или </w:t>
      </w:r>
      <w:r w:rsidRPr="00DC00CB">
        <w:t xml:space="preserve"> религиозны</w:t>
      </w:r>
      <w:r>
        <w:t>ми</w:t>
      </w:r>
      <w:r w:rsidRPr="00DC00CB">
        <w:t xml:space="preserve"> </w:t>
      </w:r>
      <w:r>
        <w:t xml:space="preserve"> </w:t>
      </w:r>
      <w:r w:rsidRPr="00DC00CB">
        <w:t>объединени</w:t>
      </w:r>
      <w:r>
        <w:t>ями,  подписываются  руководителем,  заверяются  печатью  и  предоставляются  для  рассмот</w:t>
      </w:r>
      <w:r w:rsidR="00663E6D">
        <w:t xml:space="preserve">рения  </w:t>
      </w:r>
      <w:r w:rsidR="00E8784E">
        <w:t>Главе</w:t>
      </w:r>
      <w:r>
        <w:t xml:space="preserve">  </w:t>
      </w:r>
      <w:r w:rsidR="00663E6D">
        <w:t>городского округа Эгвекинот</w:t>
      </w:r>
      <w:r>
        <w:t>.</w:t>
      </w:r>
    </w:p>
    <w:p w:rsidR="00FA5A6F" w:rsidRDefault="00E8784E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 xml:space="preserve">В адрес Главы </w:t>
      </w:r>
      <w:r w:rsidR="00663E6D">
        <w:t xml:space="preserve">городского округа Эгвекинот </w:t>
      </w:r>
      <w:r w:rsidR="00FA5A6F">
        <w:t>направляются  следующие  документы:</w:t>
      </w:r>
    </w:p>
    <w:p w:rsidR="00FA5A6F" w:rsidRDefault="00FA5A6F" w:rsidP="00FA5A6F">
      <w:pPr>
        <w:jc w:val="both"/>
      </w:pPr>
      <w:r>
        <w:tab/>
        <w:t>а)  ходатайство  о  награждении;</w:t>
      </w:r>
    </w:p>
    <w:p w:rsidR="00FA5A6F" w:rsidRDefault="00FA5A6F" w:rsidP="00FA5A6F">
      <w:pPr>
        <w:jc w:val="both"/>
      </w:pPr>
      <w:r>
        <w:tab/>
        <w:t>б) характеристика кандидата на награждение;</w:t>
      </w:r>
    </w:p>
    <w:p w:rsidR="00FA5A6F" w:rsidRDefault="00FA5A6F" w:rsidP="00FA5A6F">
      <w:pPr>
        <w:jc w:val="both"/>
      </w:pPr>
      <w:r>
        <w:tab/>
        <w:t xml:space="preserve">в)  сведения о лице, представляемом к награде, по форме, прилагаемой к </w:t>
      </w:r>
      <w:r w:rsidR="00663E6D">
        <w:t xml:space="preserve">настоящему </w:t>
      </w:r>
      <w:r>
        <w:t>Положе</w:t>
      </w:r>
      <w:r w:rsidR="00663E6D">
        <w:t>нию.</w:t>
      </w:r>
    </w:p>
    <w:p w:rsidR="0052681A" w:rsidRPr="00B54BA9" w:rsidRDefault="0052681A" w:rsidP="0052681A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 w:rsidRPr="00B54BA9">
        <w:t xml:space="preserve">Ходатайство о награждении направляется </w:t>
      </w:r>
      <w:r w:rsidR="00E8784E">
        <w:t xml:space="preserve">Главе </w:t>
      </w:r>
      <w:r w:rsidRPr="00B54BA9">
        <w:t>городского округа Эгвекинот</w:t>
      </w:r>
      <w:r w:rsidR="007E0AF7" w:rsidRPr="00B54BA9">
        <w:t xml:space="preserve"> заблаговременно, не </w:t>
      </w:r>
      <w:r w:rsidR="000005CC" w:rsidRPr="00B54BA9">
        <w:t>позд</w:t>
      </w:r>
      <w:r w:rsidR="007E0AF7" w:rsidRPr="00B54BA9">
        <w:t>нее</w:t>
      </w:r>
      <w:r w:rsidR="00B12404" w:rsidRPr="00B54BA9">
        <w:t xml:space="preserve"> </w:t>
      </w:r>
      <w:r w:rsidRPr="00B54BA9">
        <w:t xml:space="preserve"> 15 дней до наступления срока награждения.</w:t>
      </w:r>
    </w:p>
    <w:p w:rsidR="0052681A" w:rsidRDefault="0052681A" w:rsidP="0052681A">
      <w:pPr>
        <w:pStyle w:val="a3"/>
        <w:tabs>
          <w:tab w:val="left" w:pos="993"/>
        </w:tabs>
        <w:ind w:left="0" w:firstLine="709"/>
        <w:jc w:val="both"/>
      </w:pPr>
      <w:r>
        <w:t>В случае нарушения сроков подачи документов, ходатайство о награждении может быть отклонено.</w:t>
      </w:r>
    </w:p>
    <w:p w:rsidR="008C4DD7" w:rsidRDefault="008C4DD7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>Решение о награждении Поч</w:t>
      </w:r>
      <w:r w:rsidR="007E0AF7">
        <w:t>е</w:t>
      </w:r>
      <w:r>
        <w:t>тной грамотой, вынесении Благодарности принимается Главой городского округа Эгвекинот и оформляется распоряжением Главы городского округа Эгвекинот.</w:t>
      </w:r>
    </w:p>
    <w:p w:rsidR="00663E6D" w:rsidRDefault="00FA5A6F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 xml:space="preserve">Вручение  награды  </w:t>
      </w:r>
      <w:r w:rsidR="00663E6D">
        <w:t xml:space="preserve">Главы  городского округа Эгвекинот </w:t>
      </w:r>
      <w:r>
        <w:t xml:space="preserve">производится  непосредственно  </w:t>
      </w:r>
      <w:proofErr w:type="gramStart"/>
      <w:r>
        <w:t>награжденному</w:t>
      </w:r>
      <w:proofErr w:type="gramEnd"/>
      <w:r>
        <w:t>.  При  наличии  уважительной  причины,  по  которой  личное  присутствие  награжденного  невозможно,  награда  может  быть  передана  его  представителю.</w:t>
      </w:r>
    </w:p>
    <w:p w:rsidR="00663E6D" w:rsidRDefault="00FA5A6F" w:rsidP="00FA5A6F">
      <w:pPr>
        <w:pStyle w:val="a3"/>
        <w:numPr>
          <w:ilvl w:val="0"/>
          <w:numId w:val="11"/>
        </w:numPr>
        <w:tabs>
          <w:tab w:val="left" w:pos="993"/>
        </w:tabs>
        <w:ind w:left="0" w:firstLine="705"/>
        <w:jc w:val="both"/>
      </w:pPr>
      <w:r>
        <w:t xml:space="preserve">Вручение  наград  </w:t>
      </w:r>
      <w:r w:rsidR="00663E6D">
        <w:t>Главы  городского округа Эгвекинот</w:t>
      </w:r>
      <w:r w:rsidR="008C4DD7">
        <w:t xml:space="preserve"> производится</w:t>
      </w:r>
      <w:r w:rsidR="00B12404">
        <w:t xml:space="preserve"> </w:t>
      </w:r>
      <w:r>
        <w:t xml:space="preserve">в  </w:t>
      </w:r>
      <w:r w:rsidR="008C4DD7">
        <w:t xml:space="preserve">торжественной </w:t>
      </w:r>
      <w:r w:rsidR="00663E6D">
        <w:t>обстановке   Главой  городского округа Эгвеки</w:t>
      </w:r>
      <w:r w:rsidR="008C4DD7">
        <w:t>нот</w:t>
      </w:r>
      <w:r w:rsidR="00E8784E">
        <w:t xml:space="preserve"> или</w:t>
      </w:r>
      <w:r w:rsidR="00B12404">
        <w:t>,</w:t>
      </w:r>
      <w:r w:rsidR="008C4DD7">
        <w:t xml:space="preserve"> по поручению</w:t>
      </w:r>
      <w:r w:rsidR="00E8784E">
        <w:t xml:space="preserve"> Главы городского округа Эгвекинот</w:t>
      </w:r>
      <w:r w:rsidR="00B12404">
        <w:t>,</w:t>
      </w:r>
      <w:r w:rsidR="008C4DD7">
        <w:t xml:space="preserve"> </w:t>
      </w:r>
      <w:r>
        <w:t>и</w:t>
      </w:r>
      <w:r w:rsidR="008C4DD7">
        <w:t>ным  должностным</w:t>
      </w:r>
      <w:r>
        <w:t xml:space="preserve">  лиц</w:t>
      </w:r>
      <w:r w:rsidR="008C4DD7">
        <w:t>ом</w:t>
      </w:r>
      <w:r w:rsidR="00E8784E">
        <w:t xml:space="preserve"> Администрации городского округа Эгвекинот</w:t>
      </w:r>
      <w:r w:rsidR="00663E6D">
        <w:t>.</w:t>
      </w:r>
    </w:p>
    <w:p w:rsidR="00770774" w:rsidRDefault="00FA5A6F" w:rsidP="00770774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5"/>
        <w:jc w:val="both"/>
      </w:pPr>
      <w:r>
        <w:t xml:space="preserve">В  случае  утраты  наград  </w:t>
      </w:r>
      <w:r w:rsidR="00663E6D">
        <w:t>Главы  городского округа Эгвекинот</w:t>
      </w:r>
      <w:r w:rsidR="00770774">
        <w:t>,</w:t>
      </w:r>
      <w:r w:rsidR="00663E6D">
        <w:t xml:space="preserve"> </w:t>
      </w:r>
      <w:r>
        <w:t xml:space="preserve">дубликаты  не  </w:t>
      </w:r>
      <w:r w:rsidR="00B54BA9">
        <w:t>выдаются.</w:t>
      </w:r>
    </w:p>
    <w:p w:rsidR="00770774" w:rsidRDefault="009359D1" w:rsidP="00770774">
      <w:pPr>
        <w:pStyle w:val="a3"/>
        <w:tabs>
          <w:tab w:val="left" w:pos="993"/>
        </w:tabs>
        <w:ind w:left="0" w:firstLine="709"/>
        <w:jc w:val="both"/>
        <w:sectPr w:rsidR="00770774" w:rsidSect="005E386C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>
        <w:t xml:space="preserve">По ходатайству руководителя </w:t>
      </w:r>
      <w:r w:rsidR="00770774">
        <w:t>предприятия</w:t>
      </w:r>
      <w:r w:rsidR="00770774" w:rsidRPr="00DC00CB">
        <w:t>, организа</w:t>
      </w:r>
      <w:r w:rsidR="00770774">
        <w:t xml:space="preserve">ции, </w:t>
      </w:r>
      <w:r w:rsidR="00770774" w:rsidRPr="00DC00CB">
        <w:t>учрежде</w:t>
      </w:r>
      <w:r w:rsidR="00770774">
        <w:t xml:space="preserve">ния,  </w:t>
      </w:r>
      <w:r w:rsidR="00770774" w:rsidRPr="00DC00CB">
        <w:t>политиче</w:t>
      </w:r>
      <w:r w:rsidR="00770774">
        <w:t>ского</w:t>
      </w:r>
      <w:r w:rsidR="00770774" w:rsidRPr="00DC00CB">
        <w:t>, общест</w:t>
      </w:r>
      <w:r w:rsidR="00770774">
        <w:t>венного</w:t>
      </w:r>
      <w:r w:rsidR="00770774" w:rsidRPr="00DC00CB">
        <w:t>,</w:t>
      </w:r>
      <w:r w:rsidR="00770774">
        <w:t xml:space="preserve">  религиозного</w:t>
      </w:r>
      <w:r w:rsidR="00770774" w:rsidRPr="00DC00CB">
        <w:t xml:space="preserve"> </w:t>
      </w:r>
      <w:r w:rsidR="00770774">
        <w:t xml:space="preserve"> объединения  может  быть  выдан  документ,  подтверждающий  поощрение наградой Главы городского округа Эгвекинот.     </w:t>
      </w:r>
    </w:p>
    <w:p w:rsidR="00663E6D" w:rsidRDefault="008C4DD7" w:rsidP="00770774">
      <w:pPr>
        <w:tabs>
          <w:tab w:val="left" w:pos="993"/>
          <w:tab w:val="left" w:pos="1134"/>
        </w:tabs>
        <w:jc w:val="center"/>
      </w:pPr>
      <w:r>
        <w:lastRenderedPageBreak/>
        <w:t>2</w:t>
      </w:r>
    </w:p>
    <w:p w:rsidR="008C4DD7" w:rsidRDefault="008C4DD7" w:rsidP="008C4DD7">
      <w:pPr>
        <w:tabs>
          <w:tab w:val="left" w:pos="993"/>
          <w:tab w:val="left" w:pos="1134"/>
        </w:tabs>
        <w:jc w:val="center"/>
      </w:pPr>
    </w:p>
    <w:p w:rsidR="008C4DD7" w:rsidRDefault="00FA5A6F" w:rsidP="008C4DD7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Изготовление,  учёт, хранение  наград </w:t>
      </w:r>
      <w:r w:rsidRPr="00360CDA">
        <w:t xml:space="preserve"> </w:t>
      </w:r>
      <w:r w:rsidR="00F3031E">
        <w:t>Главы  городского округа Эгвекинот</w:t>
      </w:r>
      <w:r>
        <w:t xml:space="preserve">,  регистрацию  награжденных,  оформление  и  ведение  наградной  документации,  а  также  иную  деятельность  по  материально-техническому  обеспечению  оформления  и  вручения  наград  </w:t>
      </w:r>
      <w:r w:rsidR="00F3031E">
        <w:t xml:space="preserve">Главы  городского округа Эгвекинот осуществляет  </w:t>
      </w:r>
      <w:r w:rsidR="008C4DD7">
        <w:t>организационно-правовое Управление Администрации городского округа Эгвекинот.</w:t>
      </w:r>
    </w:p>
    <w:p w:rsidR="00F3031E" w:rsidRDefault="00F3031E" w:rsidP="00FA5A6F">
      <w:pPr>
        <w:jc w:val="both"/>
      </w:pPr>
    </w:p>
    <w:p w:rsidR="00F3031E" w:rsidRDefault="00F3031E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</w:pPr>
    </w:p>
    <w:p w:rsidR="00E07945" w:rsidRDefault="00E07945" w:rsidP="00FA5A6F">
      <w:pPr>
        <w:jc w:val="both"/>
        <w:sectPr w:rsidR="00E07945" w:rsidSect="005E386C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E07945" w:rsidRDefault="00E07945" w:rsidP="00FA5A6F">
      <w:pPr>
        <w:jc w:val="both"/>
      </w:pPr>
    </w:p>
    <w:tbl>
      <w:tblPr>
        <w:tblStyle w:val="a8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F3031E" w:rsidTr="00770774">
        <w:trPr>
          <w:trHeight w:val="151"/>
        </w:trPr>
        <w:tc>
          <w:tcPr>
            <w:tcW w:w="4536" w:type="dxa"/>
          </w:tcPr>
          <w:p w:rsidR="005E386C" w:rsidRDefault="005E386C" w:rsidP="00F3031E">
            <w:pPr>
              <w:jc w:val="center"/>
              <w:rPr>
                <w:sz w:val="24"/>
                <w:szCs w:val="24"/>
              </w:rPr>
            </w:pPr>
          </w:p>
          <w:p w:rsidR="00F3031E" w:rsidRPr="00F3031E" w:rsidRDefault="00F3031E" w:rsidP="00F3031E">
            <w:pPr>
              <w:jc w:val="center"/>
              <w:rPr>
                <w:sz w:val="24"/>
                <w:szCs w:val="24"/>
              </w:rPr>
            </w:pPr>
            <w:r w:rsidRPr="00F3031E">
              <w:rPr>
                <w:sz w:val="24"/>
                <w:szCs w:val="24"/>
              </w:rPr>
              <w:t>ПРИЛОЖЕНИЕ</w:t>
            </w:r>
          </w:p>
          <w:p w:rsidR="00F3031E" w:rsidRPr="00F3031E" w:rsidRDefault="00F3031E" w:rsidP="00F3031E">
            <w:pPr>
              <w:jc w:val="center"/>
              <w:rPr>
                <w:sz w:val="24"/>
                <w:szCs w:val="24"/>
              </w:rPr>
            </w:pPr>
            <w:r w:rsidRPr="00F3031E">
              <w:rPr>
                <w:sz w:val="24"/>
                <w:szCs w:val="24"/>
              </w:rPr>
              <w:t xml:space="preserve">к Положению о наградах </w:t>
            </w:r>
          </w:p>
          <w:p w:rsidR="00F3031E" w:rsidRDefault="00F3031E" w:rsidP="00F3031E">
            <w:pPr>
              <w:jc w:val="center"/>
            </w:pPr>
            <w:r w:rsidRPr="00F3031E">
              <w:rPr>
                <w:sz w:val="24"/>
                <w:szCs w:val="24"/>
              </w:rPr>
              <w:t>Главы городского округа Эгвекинот</w:t>
            </w:r>
          </w:p>
        </w:tc>
      </w:tr>
    </w:tbl>
    <w:p w:rsidR="00F3031E" w:rsidRDefault="00F3031E" w:rsidP="00FA5A6F">
      <w:pPr>
        <w:jc w:val="both"/>
      </w:pPr>
    </w:p>
    <w:p w:rsidR="00FA5A6F" w:rsidRDefault="00FA5A6F" w:rsidP="00FA5A6F">
      <w:pPr>
        <w:ind w:left="5760"/>
      </w:pPr>
    </w:p>
    <w:p w:rsidR="00F3031E" w:rsidRPr="00B54BA9" w:rsidRDefault="00FA5A6F" w:rsidP="00FA5A6F">
      <w:pPr>
        <w:jc w:val="center"/>
        <w:rPr>
          <w:b/>
        </w:rPr>
      </w:pPr>
      <w:r w:rsidRPr="00B54BA9">
        <w:rPr>
          <w:b/>
        </w:rPr>
        <w:t xml:space="preserve">Сведения о лице, </w:t>
      </w:r>
    </w:p>
    <w:p w:rsidR="00F3031E" w:rsidRPr="00B54BA9" w:rsidRDefault="00FA5A6F" w:rsidP="00FA5A6F">
      <w:pPr>
        <w:jc w:val="center"/>
        <w:rPr>
          <w:b/>
        </w:rPr>
      </w:pPr>
      <w:proofErr w:type="gramStart"/>
      <w:r w:rsidRPr="00B54BA9">
        <w:rPr>
          <w:b/>
        </w:rPr>
        <w:t>представляемом</w:t>
      </w:r>
      <w:proofErr w:type="gramEnd"/>
      <w:r w:rsidRPr="00B54BA9">
        <w:rPr>
          <w:b/>
        </w:rPr>
        <w:t xml:space="preserve"> к награде</w:t>
      </w:r>
      <w:r w:rsidR="00F3031E" w:rsidRPr="00B54BA9">
        <w:rPr>
          <w:b/>
        </w:rPr>
        <w:t xml:space="preserve"> </w:t>
      </w:r>
    </w:p>
    <w:p w:rsidR="00FA5A6F" w:rsidRPr="00B54BA9" w:rsidRDefault="000005CC" w:rsidP="00FA5A6F">
      <w:pPr>
        <w:jc w:val="center"/>
        <w:rPr>
          <w:b/>
        </w:rPr>
      </w:pPr>
      <w:r w:rsidRPr="00B54BA9">
        <w:rPr>
          <w:b/>
        </w:rPr>
        <w:t>Главы</w:t>
      </w:r>
      <w:r w:rsidR="00F3031E" w:rsidRPr="00B54BA9">
        <w:rPr>
          <w:b/>
        </w:rPr>
        <w:t xml:space="preserve"> городского округа Эгвекинот</w:t>
      </w:r>
    </w:p>
    <w:p w:rsidR="00FA5A6F" w:rsidRPr="0060502A" w:rsidRDefault="00FA5A6F" w:rsidP="00FA5A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642"/>
        <w:gridCol w:w="1642"/>
        <w:gridCol w:w="1642"/>
        <w:gridCol w:w="1643"/>
        <w:gridCol w:w="1643"/>
      </w:tblGrid>
      <w:tr w:rsidR="00FA5A6F" w:rsidTr="00F3031E">
        <w:tc>
          <w:tcPr>
            <w:tcW w:w="1642" w:type="dxa"/>
          </w:tcPr>
          <w:p w:rsidR="00FA5A6F" w:rsidRDefault="00FA5A6F" w:rsidP="00F3031E">
            <w:pPr>
              <w:jc w:val="center"/>
            </w:pPr>
            <w:r>
              <w:t xml:space="preserve">Ф. И. О. </w:t>
            </w:r>
          </w:p>
          <w:p w:rsidR="00FA5A6F" w:rsidRDefault="00FA5A6F" w:rsidP="00F3031E">
            <w:pPr>
              <w:jc w:val="center"/>
            </w:pPr>
            <w:r>
              <w:t>полностью</w:t>
            </w:r>
          </w:p>
        </w:tc>
        <w:tc>
          <w:tcPr>
            <w:tcW w:w="1642" w:type="dxa"/>
          </w:tcPr>
          <w:p w:rsidR="00FA5A6F" w:rsidRDefault="00FA5A6F" w:rsidP="00F3031E">
            <w:pPr>
              <w:jc w:val="center"/>
            </w:pPr>
            <w:r>
              <w:t xml:space="preserve">Дата </w:t>
            </w:r>
          </w:p>
          <w:p w:rsidR="00FA5A6F" w:rsidRDefault="00FA5A6F" w:rsidP="00F3031E">
            <w:pPr>
              <w:jc w:val="center"/>
            </w:pPr>
            <w:r>
              <w:t>рождения</w:t>
            </w:r>
          </w:p>
        </w:tc>
        <w:tc>
          <w:tcPr>
            <w:tcW w:w="1642" w:type="dxa"/>
          </w:tcPr>
          <w:p w:rsidR="00FA5A6F" w:rsidRDefault="00FA5A6F" w:rsidP="00F3031E">
            <w:pPr>
              <w:jc w:val="center"/>
            </w:pPr>
            <w:r>
              <w:t>Паспортные данные</w:t>
            </w:r>
          </w:p>
        </w:tc>
        <w:tc>
          <w:tcPr>
            <w:tcW w:w="1642" w:type="dxa"/>
          </w:tcPr>
          <w:p w:rsidR="00FA5A6F" w:rsidRDefault="00FA5A6F" w:rsidP="00F3031E">
            <w:pPr>
              <w:jc w:val="center"/>
            </w:pPr>
            <w:r>
              <w:t>Домашний адрес</w:t>
            </w:r>
          </w:p>
        </w:tc>
        <w:tc>
          <w:tcPr>
            <w:tcW w:w="1643" w:type="dxa"/>
          </w:tcPr>
          <w:p w:rsidR="00FA5A6F" w:rsidRDefault="00FA5A6F" w:rsidP="00F3031E">
            <w:pPr>
              <w:jc w:val="center"/>
            </w:pPr>
            <w:r>
              <w:t>ИНН</w:t>
            </w:r>
          </w:p>
        </w:tc>
        <w:tc>
          <w:tcPr>
            <w:tcW w:w="1643" w:type="dxa"/>
          </w:tcPr>
          <w:p w:rsidR="00FA5A6F" w:rsidRDefault="00B12404" w:rsidP="00F3031E">
            <w:pPr>
              <w:jc w:val="center"/>
            </w:pPr>
            <w:r>
              <w:t>СНИЛС</w:t>
            </w:r>
          </w:p>
        </w:tc>
      </w:tr>
      <w:tr w:rsidR="00FA5A6F" w:rsidTr="00F3031E">
        <w:tc>
          <w:tcPr>
            <w:tcW w:w="1642" w:type="dxa"/>
          </w:tcPr>
          <w:p w:rsidR="00FA5A6F" w:rsidRDefault="00FA5A6F" w:rsidP="00F3031E">
            <w:pPr>
              <w:jc w:val="center"/>
            </w:pPr>
          </w:p>
        </w:tc>
        <w:tc>
          <w:tcPr>
            <w:tcW w:w="1642" w:type="dxa"/>
          </w:tcPr>
          <w:p w:rsidR="00FA5A6F" w:rsidRDefault="00FA5A6F" w:rsidP="00F3031E">
            <w:pPr>
              <w:jc w:val="center"/>
            </w:pPr>
          </w:p>
        </w:tc>
        <w:tc>
          <w:tcPr>
            <w:tcW w:w="1642" w:type="dxa"/>
          </w:tcPr>
          <w:p w:rsidR="00FA5A6F" w:rsidRDefault="00FA5A6F" w:rsidP="00F3031E">
            <w:pPr>
              <w:jc w:val="center"/>
            </w:pPr>
          </w:p>
        </w:tc>
        <w:tc>
          <w:tcPr>
            <w:tcW w:w="1642" w:type="dxa"/>
          </w:tcPr>
          <w:p w:rsidR="00FA5A6F" w:rsidRDefault="00FA5A6F" w:rsidP="00F3031E">
            <w:pPr>
              <w:jc w:val="center"/>
            </w:pPr>
          </w:p>
        </w:tc>
        <w:tc>
          <w:tcPr>
            <w:tcW w:w="1643" w:type="dxa"/>
          </w:tcPr>
          <w:p w:rsidR="00FA5A6F" w:rsidRDefault="00FA5A6F" w:rsidP="00F3031E">
            <w:pPr>
              <w:jc w:val="center"/>
            </w:pPr>
          </w:p>
        </w:tc>
        <w:tc>
          <w:tcPr>
            <w:tcW w:w="1643" w:type="dxa"/>
          </w:tcPr>
          <w:p w:rsidR="00FA5A6F" w:rsidRDefault="00FA5A6F" w:rsidP="00F3031E">
            <w:pPr>
              <w:jc w:val="center"/>
            </w:pPr>
          </w:p>
        </w:tc>
      </w:tr>
    </w:tbl>
    <w:p w:rsidR="00FA5A6F" w:rsidRDefault="00FA5A6F" w:rsidP="00FA5A6F">
      <w:pPr>
        <w:jc w:val="center"/>
      </w:pPr>
    </w:p>
    <w:p w:rsidR="00FA5A6F" w:rsidRDefault="00FA5A6F" w:rsidP="00FA5A6F">
      <w:pPr>
        <w:jc w:val="both"/>
      </w:pPr>
    </w:p>
    <w:p w:rsidR="00FA5A6F" w:rsidRPr="00A32B32" w:rsidRDefault="00FA5A6F" w:rsidP="00FA5A6F">
      <w:pPr>
        <w:jc w:val="both"/>
      </w:pPr>
    </w:p>
    <w:p w:rsidR="00FA5A6F" w:rsidRPr="00A32B32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3A50C4" w:rsidRDefault="003A50C4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</w:pPr>
    </w:p>
    <w:p w:rsidR="005E386C" w:rsidRDefault="005E386C" w:rsidP="00FA5A6F">
      <w:pPr>
        <w:jc w:val="both"/>
        <w:sectPr w:rsidR="005E386C" w:rsidSect="005E386C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492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FA5A6F" w:rsidTr="005B26FA">
        <w:tc>
          <w:tcPr>
            <w:tcW w:w="4926" w:type="dxa"/>
          </w:tcPr>
          <w:p w:rsidR="005E386C" w:rsidRDefault="005E386C" w:rsidP="005E386C">
            <w:pPr>
              <w:rPr>
                <w:sz w:val="24"/>
                <w:szCs w:val="24"/>
              </w:rPr>
            </w:pPr>
          </w:p>
          <w:p w:rsidR="005E386C" w:rsidRDefault="005E386C" w:rsidP="00FA5A6F">
            <w:pPr>
              <w:jc w:val="center"/>
              <w:rPr>
                <w:sz w:val="24"/>
                <w:szCs w:val="24"/>
              </w:rPr>
            </w:pPr>
          </w:p>
          <w:p w:rsidR="00FA5A6F" w:rsidRPr="001A3CBF" w:rsidRDefault="00FA5A6F" w:rsidP="00FA5A6F">
            <w:pPr>
              <w:jc w:val="center"/>
              <w:rPr>
                <w:sz w:val="24"/>
                <w:szCs w:val="24"/>
              </w:rPr>
            </w:pPr>
            <w:r w:rsidRPr="001A3CBF">
              <w:rPr>
                <w:sz w:val="24"/>
                <w:szCs w:val="24"/>
              </w:rPr>
              <w:t xml:space="preserve">ПРИЛОЖЕНИЕ  </w:t>
            </w:r>
            <w:r w:rsidRPr="001A3CBF">
              <w:t>2</w:t>
            </w:r>
          </w:p>
          <w:p w:rsidR="00FA5A6F" w:rsidRDefault="00FA5A6F" w:rsidP="00FA5A6F">
            <w:pPr>
              <w:suppressAutoHyphens/>
              <w:jc w:val="center"/>
              <w:rPr>
                <w:sz w:val="24"/>
                <w:szCs w:val="24"/>
              </w:rPr>
            </w:pPr>
            <w:r w:rsidRPr="00FA5A6F">
              <w:rPr>
                <w:sz w:val="24"/>
                <w:szCs w:val="24"/>
              </w:rPr>
              <w:t>к решению Совета депутатов</w:t>
            </w:r>
          </w:p>
          <w:p w:rsidR="00FA5A6F" w:rsidRDefault="00FA5A6F" w:rsidP="00FA5A6F">
            <w:pPr>
              <w:suppressAutoHyphens/>
              <w:jc w:val="center"/>
              <w:rPr>
                <w:sz w:val="24"/>
                <w:szCs w:val="24"/>
              </w:rPr>
            </w:pPr>
            <w:r w:rsidRPr="00FA5A6F">
              <w:rPr>
                <w:sz w:val="24"/>
                <w:szCs w:val="24"/>
              </w:rPr>
              <w:t>городского округа Эгвекинот</w:t>
            </w:r>
          </w:p>
          <w:p w:rsidR="00FA5A6F" w:rsidRPr="00FA5A6F" w:rsidRDefault="003F594F" w:rsidP="00FA5A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2017г. № 332</w:t>
            </w:r>
          </w:p>
        </w:tc>
      </w:tr>
    </w:tbl>
    <w:p w:rsidR="00FA5A6F" w:rsidRDefault="00FA5A6F" w:rsidP="00770774">
      <w:pPr>
        <w:rPr>
          <w:b/>
        </w:rPr>
      </w:pPr>
    </w:p>
    <w:p w:rsidR="00FA5A6F" w:rsidRDefault="00FA5A6F" w:rsidP="00FA5A6F">
      <w:pPr>
        <w:jc w:val="center"/>
        <w:rPr>
          <w:b/>
        </w:rPr>
      </w:pPr>
      <w:r w:rsidRPr="0000608C">
        <w:rPr>
          <w:b/>
        </w:rPr>
        <w:t>Положение</w:t>
      </w:r>
      <w:r>
        <w:rPr>
          <w:b/>
        </w:rPr>
        <w:t xml:space="preserve"> </w:t>
      </w:r>
    </w:p>
    <w:p w:rsidR="00FA5A6F" w:rsidRDefault="00FA5A6F" w:rsidP="00770774">
      <w:pPr>
        <w:jc w:val="center"/>
        <w:rPr>
          <w:b/>
        </w:rPr>
      </w:pPr>
      <w:r w:rsidRPr="0000608C">
        <w:rPr>
          <w:b/>
        </w:rPr>
        <w:t xml:space="preserve">о  Почетной  грамоте  </w:t>
      </w:r>
      <w:r w:rsidR="00F3031E">
        <w:rPr>
          <w:b/>
        </w:rPr>
        <w:t>Г</w:t>
      </w:r>
      <w:r>
        <w:rPr>
          <w:b/>
        </w:rPr>
        <w:t xml:space="preserve">лавы  </w:t>
      </w:r>
      <w:r w:rsidR="00F3031E">
        <w:rPr>
          <w:b/>
        </w:rPr>
        <w:t>городского округа Эгвекинот</w:t>
      </w:r>
    </w:p>
    <w:p w:rsidR="00FA5A6F" w:rsidRDefault="00FA5A6F" w:rsidP="00FA5A6F">
      <w:pPr>
        <w:jc w:val="center"/>
        <w:rPr>
          <w:b/>
        </w:rPr>
      </w:pPr>
    </w:p>
    <w:p w:rsidR="00C22804" w:rsidRDefault="00FA5A6F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>
        <w:t xml:space="preserve">Почетная  грамота  </w:t>
      </w:r>
      <w:r w:rsidR="00F3031E">
        <w:t>Г</w:t>
      </w:r>
      <w:r>
        <w:t xml:space="preserve">лавы  </w:t>
      </w:r>
      <w:r w:rsidR="00F3031E">
        <w:t xml:space="preserve">городского округа Эгвекинот </w:t>
      </w:r>
      <w:r>
        <w:t>(далее – Почетная  грамота)  учреждается  для  на</w:t>
      </w:r>
      <w:r w:rsidR="00F3031E">
        <w:t xml:space="preserve">граждения  граждан, </w:t>
      </w:r>
      <w:r w:rsidR="00F3031E" w:rsidRPr="00DC00CB">
        <w:t>предприятий, организаций</w:t>
      </w:r>
      <w:r w:rsidR="00F3031E">
        <w:t xml:space="preserve">  и </w:t>
      </w:r>
      <w:r w:rsidR="00F3031E" w:rsidRPr="003041F4">
        <w:t xml:space="preserve"> </w:t>
      </w:r>
      <w:r w:rsidR="00F3031E" w:rsidRPr="00DC00CB">
        <w:t>учреждений</w:t>
      </w:r>
      <w:r w:rsidR="00DA7729">
        <w:t xml:space="preserve">, </w:t>
      </w:r>
      <w:r w:rsidR="00F3031E">
        <w:t xml:space="preserve"> </w:t>
      </w:r>
      <w:r w:rsidR="00DA7729" w:rsidRPr="00DC00CB">
        <w:t>политических, общественных,</w:t>
      </w:r>
      <w:r w:rsidR="00DA7729">
        <w:t xml:space="preserve"> </w:t>
      </w:r>
      <w:r w:rsidR="00DA7729" w:rsidRPr="00DC00CB">
        <w:t xml:space="preserve"> религиозных </w:t>
      </w:r>
      <w:r w:rsidR="00DA7729">
        <w:t xml:space="preserve"> </w:t>
      </w:r>
      <w:r w:rsidR="00DA7729" w:rsidRPr="00DC00CB">
        <w:t>объединений</w:t>
      </w:r>
      <w:r w:rsidR="00DA7729">
        <w:t xml:space="preserve"> </w:t>
      </w:r>
      <w:r>
        <w:t xml:space="preserve">за  плодотворную  деятельность,  направленную  на  </w:t>
      </w:r>
      <w:r w:rsidR="0052681A">
        <w:t>достижение экономического, социального и культурного благополучия городского округа Эгвекинот</w:t>
      </w:r>
      <w:r>
        <w:t>,  осуществление  мер  по  обеспечению  законности,  прав  и  свобод  граж</w:t>
      </w:r>
      <w:r w:rsidR="003A50C4">
        <w:t>дан</w:t>
      </w:r>
      <w:r>
        <w:t>.</w:t>
      </w:r>
    </w:p>
    <w:p w:rsidR="00FA5A6F" w:rsidRDefault="00FA5A6F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>
        <w:t>Основаниями  для  награждения  Почетной  грамотой  являются:</w:t>
      </w:r>
    </w:p>
    <w:p w:rsidR="00FA5A6F" w:rsidRDefault="00FA5A6F" w:rsidP="00FA5A6F">
      <w:pPr>
        <w:jc w:val="both"/>
      </w:pPr>
      <w:r>
        <w:tab/>
        <w:t xml:space="preserve">-  достижения  в  реализации  социальных  и  экономических  программ  Чукотского  автономного  округа  на  территории  </w:t>
      </w:r>
      <w:r w:rsidR="003A50C4">
        <w:t>городского округа Эгвекинот</w:t>
      </w:r>
      <w:r>
        <w:t>;</w:t>
      </w:r>
    </w:p>
    <w:p w:rsidR="001A3CBF" w:rsidRDefault="00F43B31" w:rsidP="008F6A0C">
      <w:pPr>
        <w:ind w:firstLine="709"/>
        <w:jc w:val="both"/>
      </w:pPr>
      <w:r>
        <w:t>- успехи, достигнутые в муниципальном управлении</w:t>
      </w:r>
      <w:r w:rsidR="001A3CBF">
        <w:t>;</w:t>
      </w:r>
    </w:p>
    <w:p w:rsidR="00F43B31" w:rsidRDefault="001A3CBF" w:rsidP="008F6A0C">
      <w:pPr>
        <w:ind w:firstLine="709"/>
        <w:jc w:val="both"/>
      </w:pPr>
      <w:r>
        <w:t xml:space="preserve">- заслуги в совершенствовании </w:t>
      </w:r>
      <w:r w:rsidR="008F6A0C">
        <w:t>деятельности  органов  местного  самоуправления;</w:t>
      </w:r>
    </w:p>
    <w:p w:rsidR="00FA5A6F" w:rsidRDefault="00B54BA9" w:rsidP="00FA5A6F">
      <w:pPr>
        <w:jc w:val="both"/>
      </w:pPr>
      <w:r>
        <w:tab/>
        <w:t>-</w:t>
      </w:r>
      <w:r w:rsidR="00877E23">
        <w:t xml:space="preserve">высокое профессиональное мастерство, </w:t>
      </w:r>
      <w:r w:rsidR="00FA5A6F">
        <w:t xml:space="preserve">значительные  трудовые,  производственные  достижения,  многолетний  добросовестный  труд  на  предприятиях,  в  учреждениях  и  организациях  </w:t>
      </w:r>
      <w:r w:rsidR="00877E23">
        <w:t>городского округа Эгвекинот</w:t>
      </w:r>
      <w:r w:rsidR="00FA5A6F">
        <w:t>;</w:t>
      </w:r>
    </w:p>
    <w:p w:rsidR="00F43B31" w:rsidRDefault="00B54BA9" w:rsidP="00F43B31">
      <w:pPr>
        <w:jc w:val="both"/>
      </w:pPr>
      <w:r>
        <w:tab/>
        <w:t xml:space="preserve">- </w:t>
      </w:r>
      <w:r w:rsidR="00FA5A6F">
        <w:t xml:space="preserve">заслуги  в  культуре,  </w:t>
      </w:r>
      <w:r w:rsidR="00DA7729">
        <w:t xml:space="preserve">науке и </w:t>
      </w:r>
      <w:r w:rsidR="00FA5A6F">
        <w:t xml:space="preserve">искусстве,  физической  культуре  и  спорте,  </w:t>
      </w:r>
      <w:r w:rsidR="00DA7729">
        <w:t xml:space="preserve">образовании и </w:t>
      </w:r>
      <w:r w:rsidR="00FA5A6F">
        <w:t>воспитании,  просвещении,  охране  здоровья,  жизни  и прав  граждан;</w:t>
      </w:r>
    </w:p>
    <w:p w:rsidR="00DA7729" w:rsidRDefault="00F43B31" w:rsidP="00DA7729">
      <w:pPr>
        <w:ind w:firstLine="709"/>
        <w:jc w:val="both"/>
      </w:pPr>
      <w:r>
        <w:t xml:space="preserve">- достижения </w:t>
      </w:r>
      <w:r w:rsidR="00DA7729">
        <w:t xml:space="preserve">в развитии </w:t>
      </w:r>
      <w:r>
        <w:t xml:space="preserve">экономики, </w:t>
      </w:r>
      <w:r w:rsidR="00DA7729">
        <w:t>производства, строитель</w:t>
      </w:r>
      <w:r>
        <w:t>ства</w:t>
      </w:r>
      <w:r w:rsidR="00DA7729">
        <w:t>;</w:t>
      </w:r>
    </w:p>
    <w:p w:rsidR="00877E23" w:rsidRDefault="00877E23" w:rsidP="00877E23">
      <w:pPr>
        <w:ind w:firstLine="709"/>
        <w:jc w:val="both"/>
      </w:pPr>
      <w:r>
        <w:t>- осуществление благотворительной деятельности;</w:t>
      </w:r>
    </w:p>
    <w:p w:rsidR="00877E23" w:rsidRDefault="00877E23" w:rsidP="00877E23">
      <w:pPr>
        <w:ind w:firstLine="709"/>
        <w:jc w:val="both"/>
      </w:pPr>
      <w:r>
        <w:t xml:space="preserve">- активное  участие  в  общественно значимых мероприятиях городского округа Эгвекинот.  </w:t>
      </w:r>
    </w:p>
    <w:p w:rsidR="00C22804" w:rsidRDefault="00C22804" w:rsidP="00C22804">
      <w:pPr>
        <w:pStyle w:val="a3"/>
        <w:numPr>
          <w:ilvl w:val="0"/>
          <w:numId w:val="16"/>
        </w:numPr>
        <w:ind w:left="993" w:hanging="284"/>
        <w:jc w:val="both"/>
      </w:pPr>
      <w:r>
        <w:t>Почётной грамотой награждаются:</w:t>
      </w:r>
    </w:p>
    <w:p w:rsidR="00C22804" w:rsidRDefault="009435C8" w:rsidP="00C22804">
      <w:pPr>
        <w:ind w:firstLine="709"/>
        <w:jc w:val="both"/>
      </w:pPr>
      <w:r>
        <w:t>1</w:t>
      </w:r>
      <w:r w:rsidR="00C22804">
        <w:t>) органы местного самоуправления при условии значительного вклада в развитие городского округа Эгвекинот;</w:t>
      </w:r>
    </w:p>
    <w:p w:rsidR="008F6A0C" w:rsidRDefault="009435C8" w:rsidP="008F6A0C">
      <w:pPr>
        <w:ind w:firstLine="709"/>
        <w:jc w:val="both"/>
      </w:pPr>
      <w:r>
        <w:t>2</w:t>
      </w:r>
      <w:r w:rsidR="008F6A0C">
        <w:t xml:space="preserve">) коллективы </w:t>
      </w:r>
      <w:r w:rsidR="008F6A0C" w:rsidRPr="00DC00CB">
        <w:t>предприятий, организаций</w:t>
      </w:r>
      <w:r w:rsidR="008F6A0C">
        <w:t xml:space="preserve">  и </w:t>
      </w:r>
      <w:r w:rsidR="008F6A0C" w:rsidRPr="003041F4">
        <w:t xml:space="preserve"> </w:t>
      </w:r>
      <w:r w:rsidR="008F6A0C" w:rsidRPr="00DC00CB">
        <w:t>учреждений</w:t>
      </w:r>
      <w:r w:rsidR="008F6A0C">
        <w:t xml:space="preserve"> независимо от форм собственности и ведомственной принадлежности при условии значительного вклада в развитие городского округа Эгвекинот и в честь юбилейных дат со дня их образования </w:t>
      </w:r>
      <w:r w:rsidR="00A836FD">
        <w:t xml:space="preserve">        </w:t>
      </w:r>
      <w:r w:rsidR="00B54BA9">
        <w:t xml:space="preserve"> </w:t>
      </w:r>
      <w:r w:rsidR="008F6A0C">
        <w:t>(5 лет, 10 лет и последующие 5 лет);</w:t>
      </w:r>
    </w:p>
    <w:p w:rsidR="009435C8" w:rsidRDefault="009435C8" w:rsidP="008F6A0C">
      <w:pPr>
        <w:ind w:firstLine="709"/>
        <w:jc w:val="both"/>
      </w:pPr>
      <w:r>
        <w:t>3</w:t>
      </w:r>
      <w:r w:rsidR="008F6A0C">
        <w:t xml:space="preserve">) работники </w:t>
      </w:r>
      <w:r w:rsidR="008F6A0C" w:rsidRPr="00DC00CB">
        <w:t>предприятий, организаций</w:t>
      </w:r>
      <w:r w:rsidR="008F6A0C">
        <w:t xml:space="preserve">  и </w:t>
      </w:r>
      <w:r w:rsidR="008F6A0C" w:rsidRPr="003041F4">
        <w:t xml:space="preserve"> </w:t>
      </w:r>
      <w:r w:rsidR="008F6A0C" w:rsidRPr="00DC00CB">
        <w:t>учреждений</w:t>
      </w:r>
      <w:r>
        <w:t>:</w:t>
      </w:r>
    </w:p>
    <w:p w:rsidR="009435C8" w:rsidRDefault="009435C8" w:rsidP="008F6A0C">
      <w:pPr>
        <w:ind w:firstLine="709"/>
        <w:jc w:val="both"/>
      </w:pPr>
      <w:r>
        <w:t>а)</w:t>
      </w:r>
      <w:r w:rsidR="008F6A0C">
        <w:t xml:space="preserve"> за </w:t>
      </w:r>
      <w:r>
        <w:t xml:space="preserve">многолетний </w:t>
      </w:r>
      <w:r w:rsidR="008F6A0C">
        <w:t xml:space="preserve">добросовестный </w:t>
      </w:r>
      <w:r>
        <w:t>труд</w:t>
      </w:r>
      <w:r w:rsidR="008F6A0C">
        <w:t>, высокие профессиональные достижения</w:t>
      </w:r>
      <w:r w:rsidR="007813AC">
        <w:t xml:space="preserve"> в соответствующей </w:t>
      </w:r>
      <w:r w:rsidR="00852432">
        <w:t xml:space="preserve">отрасли или </w:t>
      </w:r>
      <w:r w:rsidR="007813AC">
        <w:t>сфере деятельности</w:t>
      </w:r>
      <w:r w:rsidR="008F6A0C">
        <w:t>, производствен</w:t>
      </w:r>
      <w:r>
        <w:t>ные показатели и в связи с профессиональными праздниками;</w:t>
      </w:r>
    </w:p>
    <w:p w:rsidR="008F6A0C" w:rsidRDefault="009435C8" w:rsidP="00152CB3">
      <w:pPr>
        <w:ind w:firstLine="709"/>
        <w:jc w:val="both"/>
      </w:pPr>
      <w:r>
        <w:t>б)</w:t>
      </w:r>
      <w:r w:rsidRPr="009435C8">
        <w:t xml:space="preserve"> </w:t>
      </w:r>
      <w:r>
        <w:t xml:space="preserve">за  </w:t>
      </w:r>
      <w:r w:rsidR="00152CB3">
        <w:t xml:space="preserve">личный вклад в развитие </w:t>
      </w:r>
      <w:r>
        <w:t>городского округа Эгвекинот</w:t>
      </w:r>
      <w:r w:rsidR="00152CB3">
        <w:t>, обеспечение охраны жизни и здоровья граждан</w:t>
      </w:r>
      <w:r>
        <w:t xml:space="preserve"> и  </w:t>
      </w:r>
      <w:r w:rsidR="008F6A0C">
        <w:t>в</w:t>
      </w:r>
      <w:r>
        <w:t xml:space="preserve"> связи с юбилеями (50 лет, 55 лет и каждые последующие </w:t>
      </w:r>
      <w:r w:rsidR="00A836FD">
        <w:t xml:space="preserve">        </w:t>
      </w:r>
      <w:r>
        <w:t>5 лет)</w:t>
      </w:r>
      <w:r w:rsidR="00152CB3">
        <w:t>, а также в связи с выходом на пенсию;</w:t>
      </w:r>
    </w:p>
    <w:p w:rsidR="00152CB3" w:rsidRDefault="00E03A9B" w:rsidP="00152CB3">
      <w:pPr>
        <w:ind w:firstLine="709"/>
        <w:jc w:val="both"/>
      </w:pPr>
      <w:r>
        <w:t>4</w:t>
      </w:r>
      <w:r w:rsidR="00152CB3">
        <w:t xml:space="preserve">) граждане Российской Федерации, проживающие </w:t>
      </w:r>
      <w:r>
        <w:t>на территории городского округа Эгвекинот, граждане других государств и лица без гражданства за особые отличия и личный вклад в развитие городского округа Эгвекинот;</w:t>
      </w:r>
    </w:p>
    <w:p w:rsidR="00B54BA9" w:rsidRDefault="00E03A9B" w:rsidP="00B54BA9">
      <w:pPr>
        <w:ind w:firstLine="709"/>
        <w:jc w:val="both"/>
      </w:pPr>
      <w:r>
        <w:t xml:space="preserve">5) личный состав </w:t>
      </w:r>
      <w:r w:rsidRPr="00770774">
        <w:t>учреждений</w:t>
      </w:r>
      <w:r>
        <w:t xml:space="preserve"> Вооруженных Сил Российской Федерации, Федеральной службы безопасности, Министерства внутренних дел, других формирований, отдельные военнослужащие, сотрудники противопожарной службы за </w:t>
      </w:r>
      <w:r w:rsidR="007015C9">
        <w:t xml:space="preserve">образцовое исполнение служебного долга, особые заслуги в деле укрепления безопасности, защиты прав, </w:t>
      </w:r>
      <w:r w:rsidR="00B54BA9">
        <w:t>жизни и здоровья граждан;</w:t>
      </w:r>
    </w:p>
    <w:p w:rsidR="005E386C" w:rsidRDefault="005E386C" w:rsidP="00B54BA9">
      <w:pPr>
        <w:ind w:firstLine="709"/>
        <w:jc w:val="both"/>
      </w:pPr>
      <w:r>
        <w:t xml:space="preserve">6) </w:t>
      </w:r>
      <w:r w:rsidRPr="005E386C">
        <w:t>члены политических, общественных, религиозных объединений</w:t>
      </w:r>
      <w:r>
        <w:t xml:space="preserve"> за </w:t>
      </w:r>
      <w:r w:rsidRPr="005E386C">
        <w:t>активное</w:t>
      </w:r>
      <w:r>
        <w:t xml:space="preserve"> </w:t>
      </w:r>
      <w:r w:rsidRPr="005E386C">
        <w:t xml:space="preserve">участие </w:t>
      </w:r>
      <w:r>
        <w:t xml:space="preserve">  </w:t>
      </w:r>
      <w:r w:rsidRPr="005E386C">
        <w:t xml:space="preserve">в </w:t>
      </w:r>
      <w:r>
        <w:t xml:space="preserve">  </w:t>
      </w:r>
      <w:r w:rsidRPr="005E386C">
        <w:t xml:space="preserve">социально </w:t>
      </w:r>
      <w:r>
        <w:t xml:space="preserve">  </w:t>
      </w:r>
      <w:r w:rsidRPr="005E386C">
        <w:t xml:space="preserve">значимой </w:t>
      </w:r>
      <w:r>
        <w:t xml:space="preserve">  </w:t>
      </w:r>
      <w:r w:rsidRPr="005E386C">
        <w:t xml:space="preserve">и </w:t>
      </w:r>
      <w:r>
        <w:t xml:space="preserve">  </w:t>
      </w:r>
      <w:r w:rsidRPr="005E386C">
        <w:t xml:space="preserve">общественно-полезной </w:t>
      </w:r>
      <w:r>
        <w:t xml:space="preserve">  </w:t>
      </w:r>
      <w:r w:rsidRPr="005E386C">
        <w:t xml:space="preserve">деятельности </w:t>
      </w:r>
      <w:r>
        <w:t xml:space="preserve">  </w:t>
      </w:r>
      <w:r w:rsidRPr="005E386C">
        <w:t>на</w:t>
      </w:r>
      <w:r>
        <w:t xml:space="preserve">  территории</w:t>
      </w:r>
    </w:p>
    <w:p w:rsidR="005E386C" w:rsidRDefault="00770774" w:rsidP="005E386C">
      <w:pPr>
        <w:jc w:val="both"/>
      </w:pPr>
      <w:r w:rsidRPr="005E386C">
        <w:t>городского округа Эгвекинот.</w:t>
      </w:r>
    </w:p>
    <w:p w:rsidR="004954F9" w:rsidRDefault="004954F9" w:rsidP="005E386C">
      <w:pPr>
        <w:jc w:val="both"/>
      </w:pPr>
    </w:p>
    <w:p w:rsidR="004954F9" w:rsidRDefault="004954F9" w:rsidP="004954F9">
      <w:pPr>
        <w:sectPr w:rsidR="004954F9" w:rsidSect="005E386C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5E386C" w:rsidRDefault="005E386C" w:rsidP="004954F9"/>
    <w:p w:rsidR="004954F9" w:rsidRDefault="004954F9" w:rsidP="004954F9">
      <w:pPr>
        <w:pStyle w:val="a3"/>
        <w:tabs>
          <w:tab w:val="left" w:pos="993"/>
        </w:tabs>
        <w:ind w:left="0"/>
        <w:jc w:val="center"/>
      </w:pPr>
      <w:r>
        <w:t>2</w:t>
      </w:r>
    </w:p>
    <w:p w:rsidR="004954F9" w:rsidRDefault="004954F9" w:rsidP="004954F9">
      <w:pPr>
        <w:pStyle w:val="a3"/>
        <w:tabs>
          <w:tab w:val="left" w:pos="993"/>
        </w:tabs>
        <w:ind w:left="0"/>
        <w:jc w:val="center"/>
      </w:pPr>
    </w:p>
    <w:p w:rsidR="00DB2D2D" w:rsidRDefault="00FA5A6F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>
        <w:t xml:space="preserve">Ходатайство  о  награждении  Почетной  грамотой  подается  </w:t>
      </w:r>
      <w:r w:rsidR="00DB2D2D">
        <w:t xml:space="preserve">в установленные сроки  предприятием, организацией  и </w:t>
      </w:r>
      <w:r w:rsidR="00DB2D2D" w:rsidRPr="003041F4">
        <w:t xml:space="preserve"> </w:t>
      </w:r>
      <w:r w:rsidR="00DB2D2D" w:rsidRPr="00DC00CB">
        <w:t>учреж</w:t>
      </w:r>
      <w:r w:rsidR="00DB2D2D">
        <w:t>дением</w:t>
      </w:r>
      <w:r w:rsidR="00DB2D2D" w:rsidRPr="00DA7729">
        <w:t xml:space="preserve"> </w:t>
      </w:r>
      <w:r w:rsidR="00DB2D2D">
        <w:t>независимо  от  форм  собственности,  политическим, общественным и  религиозным</w:t>
      </w:r>
      <w:r w:rsidR="00DB2D2D" w:rsidRPr="00DC00CB">
        <w:t xml:space="preserve"> </w:t>
      </w:r>
      <w:r w:rsidR="00DB2D2D">
        <w:t xml:space="preserve"> объединением </w:t>
      </w:r>
      <w:r w:rsidR="00DA7729">
        <w:t>на  имя  Г</w:t>
      </w:r>
      <w:r>
        <w:t xml:space="preserve">лавы  </w:t>
      </w:r>
      <w:r w:rsidR="00DA7729">
        <w:t xml:space="preserve">городского округа Эгвекинот </w:t>
      </w:r>
      <w:r>
        <w:t>с  указанием  к</w:t>
      </w:r>
      <w:r w:rsidR="007813AC">
        <w:t xml:space="preserve">онкретных  заслуг  и  </w:t>
      </w:r>
      <w:proofErr w:type="gramStart"/>
      <w:r w:rsidR="007813AC">
        <w:t>достижений</w:t>
      </w:r>
      <w:proofErr w:type="gramEnd"/>
      <w:r>
        <w:t xml:space="preserve">  представляемых  к  награждению  за  подписью  соответствующего  руководителя.</w:t>
      </w:r>
    </w:p>
    <w:p w:rsidR="00DB2D2D" w:rsidRDefault="00FA5A6F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>
        <w:t xml:space="preserve">Проект  распоряжения  </w:t>
      </w:r>
      <w:r w:rsidR="00DB2D2D">
        <w:t xml:space="preserve">Главы городского округа Эгвекинот о награждении     Почётной грамотой </w:t>
      </w:r>
      <w:r>
        <w:t xml:space="preserve">готовится </w:t>
      </w:r>
      <w:r w:rsidR="00B12404">
        <w:t xml:space="preserve">структурным подразделением </w:t>
      </w:r>
      <w:r w:rsidR="00DB2D2D">
        <w:t>организационно-</w:t>
      </w:r>
      <w:r w:rsidR="00DA7729">
        <w:t>правового Управления А</w:t>
      </w:r>
      <w:r>
        <w:t xml:space="preserve">дминистрации  </w:t>
      </w:r>
      <w:r w:rsidR="00DA7729">
        <w:t>городского округа Эгвекинот</w:t>
      </w:r>
      <w:r>
        <w:t>.</w:t>
      </w:r>
    </w:p>
    <w:p w:rsidR="00DB2D2D" w:rsidRPr="00B12404" w:rsidRDefault="00DB2D2D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 w:rsidRPr="00B12404">
        <w:t>Почё</w:t>
      </w:r>
      <w:r w:rsidR="00FA5A6F" w:rsidRPr="00B12404">
        <w:t xml:space="preserve">тная  грамота  вручается  </w:t>
      </w:r>
      <w:r w:rsidR="00DA7729" w:rsidRPr="00B12404">
        <w:t xml:space="preserve">Главой городского округа Эгвекинот </w:t>
      </w:r>
      <w:r w:rsidR="00C22804" w:rsidRPr="00B12404">
        <w:t xml:space="preserve"> </w:t>
      </w:r>
      <w:r w:rsidR="00BC0D60">
        <w:t xml:space="preserve">или,  по  поручению </w:t>
      </w:r>
      <w:r w:rsidR="00C22804" w:rsidRPr="00B12404">
        <w:t>Главы городского округа Эгвекинот,  иным  должностным</w:t>
      </w:r>
      <w:r w:rsidR="00FA5A6F" w:rsidRPr="00B12404">
        <w:t xml:space="preserve">  ли</w:t>
      </w:r>
      <w:r w:rsidR="00C22804" w:rsidRPr="00B12404">
        <w:t>цом</w:t>
      </w:r>
      <w:r w:rsidR="00FA5A6F" w:rsidRPr="00B12404">
        <w:t xml:space="preserve">  </w:t>
      </w:r>
      <w:r w:rsidR="00C22804" w:rsidRPr="00B12404">
        <w:t xml:space="preserve"> Администрации городского округа Эгвекинот</w:t>
      </w:r>
      <w:r w:rsidR="00FA5A6F" w:rsidRPr="00B12404">
        <w:t>.</w:t>
      </w:r>
    </w:p>
    <w:p w:rsidR="00426A64" w:rsidRDefault="00FA5A6F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>
        <w:t xml:space="preserve">Лицам, </w:t>
      </w:r>
      <w:r w:rsidR="00DB2D2D">
        <w:t xml:space="preserve"> удостоенным  Поч</w:t>
      </w:r>
      <w:r w:rsidR="009C1091">
        <w:t>е</w:t>
      </w:r>
      <w:r>
        <w:t xml:space="preserve">тной  грамоты,  </w:t>
      </w:r>
      <w:r w:rsidR="00426A64">
        <w:t xml:space="preserve">одновременно </w:t>
      </w:r>
      <w:r>
        <w:t>вручается  денежное  вознагражде</w:t>
      </w:r>
      <w:r w:rsidR="00DB2D2D">
        <w:t>ние  в  размере  3000  (тр</w:t>
      </w:r>
      <w:r w:rsidR="009C1091">
        <w:t>е</w:t>
      </w:r>
      <w:r>
        <w:t>х  тысяч)  рублей  без  учета  подоходного  налога.</w:t>
      </w:r>
    </w:p>
    <w:p w:rsidR="00426A64" w:rsidRDefault="00426A64" w:rsidP="00FA5A6F">
      <w:pPr>
        <w:pStyle w:val="a3"/>
        <w:numPr>
          <w:ilvl w:val="0"/>
          <w:numId w:val="16"/>
        </w:numPr>
        <w:tabs>
          <w:tab w:val="left" w:pos="993"/>
        </w:tabs>
        <w:ind w:left="0" w:firstLine="705"/>
        <w:jc w:val="both"/>
      </w:pPr>
      <w:r>
        <w:t>Лица, награжд</w:t>
      </w:r>
      <w:r w:rsidR="009C1091">
        <w:t>е</w:t>
      </w:r>
      <w:r>
        <w:t>нные П</w:t>
      </w:r>
      <w:r w:rsidR="009C1091">
        <w:t>оче</w:t>
      </w:r>
      <w:r>
        <w:t>тной грамотой, могут представляться к награждению повторно, но не ранее чем через три года после предыдущего награждения.</w:t>
      </w:r>
    </w:p>
    <w:p w:rsidR="007015C9" w:rsidRDefault="007015C9" w:rsidP="004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sectPr w:rsidR="007015C9" w:rsidSect="004954F9">
          <w:pgSz w:w="11906" w:h="16838"/>
          <w:pgMar w:top="425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492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FA5A6F" w:rsidTr="005B26FA">
        <w:tc>
          <w:tcPr>
            <w:tcW w:w="4926" w:type="dxa"/>
          </w:tcPr>
          <w:p w:rsidR="004954F9" w:rsidRDefault="004954F9" w:rsidP="00FA5A6F">
            <w:pPr>
              <w:jc w:val="center"/>
              <w:rPr>
                <w:sz w:val="24"/>
                <w:szCs w:val="24"/>
              </w:rPr>
            </w:pPr>
          </w:p>
          <w:p w:rsidR="004954F9" w:rsidRDefault="004954F9" w:rsidP="00FA5A6F">
            <w:pPr>
              <w:jc w:val="center"/>
              <w:rPr>
                <w:sz w:val="24"/>
                <w:szCs w:val="24"/>
              </w:rPr>
            </w:pPr>
          </w:p>
          <w:p w:rsidR="00FA5A6F" w:rsidRPr="007015C9" w:rsidRDefault="00FA5A6F" w:rsidP="00FA5A6F">
            <w:pPr>
              <w:jc w:val="center"/>
              <w:rPr>
                <w:sz w:val="24"/>
                <w:szCs w:val="24"/>
              </w:rPr>
            </w:pPr>
            <w:r w:rsidRPr="007015C9">
              <w:rPr>
                <w:sz w:val="24"/>
                <w:szCs w:val="24"/>
              </w:rPr>
              <w:t xml:space="preserve">ПРИЛОЖЕНИЕ  </w:t>
            </w:r>
            <w:r w:rsidRPr="007015C9">
              <w:t>3</w:t>
            </w:r>
          </w:p>
          <w:p w:rsidR="00FA5A6F" w:rsidRDefault="00FA5A6F" w:rsidP="00FA5A6F">
            <w:pPr>
              <w:suppressAutoHyphens/>
              <w:jc w:val="center"/>
              <w:rPr>
                <w:sz w:val="24"/>
                <w:szCs w:val="24"/>
              </w:rPr>
            </w:pPr>
            <w:r w:rsidRPr="00FA5A6F">
              <w:rPr>
                <w:sz w:val="24"/>
                <w:szCs w:val="24"/>
              </w:rPr>
              <w:t>к решению Совета депутатов</w:t>
            </w:r>
          </w:p>
          <w:p w:rsidR="00FA5A6F" w:rsidRDefault="00FA5A6F" w:rsidP="00FA5A6F">
            <w:pPr>
              <w:suppressAutoHyphens/>
              <w:jc w:val="center"/>
              <w:rPr>
                <w:sz w:val="24"/>
                <w:szCs w:val="24"/>
              </w:rPr>
            </w:pPr>
            <w:r w:rsidRPr="00FA5A6F">
              <w:rPr>
                <w:sz w:val="24"/>
                <w:szCs w:val="24"/>
              </w:rPr>
              <w:t>городского округа Эгвекинот</w:t>
            </w:r>
          </w:p>
          <w:p w:rsidR="00FA5A6F" w:rsidRPr="00FA5A6F" w:rsidRDefault="003F594F" w:rsidP="00FA5A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октября 2017г. № 332</w:t>
            </w:r>
          </w:p>
        </w:tc>
      </w:tr>
    </w:tbl>
    <w:p w:rsidR="00FA5A6F" w:rsidRDefault="00FA5A6F" w:rsidP="00FA5A6F">
      <w:pPr>
        <w:jc w:val="both"/>
      </w:pPr>
    </w:p>
    <w:p w:rsidR="00FA5A6F" w:rsidRDefault="00FA5A6F" w:rsidP="00FA5A6F">
      <w:pPr>
        <w:jc w:val="both"/>
      </w:pPr>
    </w:p>
    <w:p w:rsidR="00FA5A6F" w:rsidRPr="00D914A7" w:rsidRDefault="00FA5A6F" w:rsidP="00FA5A6F">
      <w:pPr>
        <w:jc w:val="center"/>
        <w:rPr>
          <w:b/>
        </w:rPr>
      </w:pPr>
      <w:r w:rsidRPr="00D914A7">
        <w:rPr>
          <w:b/>
        </w:rPr>
        <w:t>Положение</w:t>
      </w:r>
    </w:p>
    <w:p w:rsidR="00FA5A6F" w:rsidRDefault="00FA5A6F" w:rsidP="00FA5A6F">
      <w:pPr>
        <w:jc w:val="center"/>
        <w:rPr>
          <w:b/>
        </w:rPr>
      </w:pPr>
      <w:r w:rsidRPr="00D914A7">
        <w:rPr>
          <w:b/>
        </w:rPr>
        <w:t xml:space="preserve">  о  Благодарности  </w:t>
      </w:r>
      <w:r w:rsidR="007015C9">
        <w:rPr>
          <w:b/>
        </w:rPr>
        <w:t>Г</w:t>
      </w:r>
      <w:r>
        <w:rPr>
          <w:b/>
        </w:rPr>
        <w:t xml:space="preserve">лавы  </w:t>
      </w:r>
      <w:r w:rsidR="007015C9">
        <w:rPr>
          <w:b/>
        </w:rPr>
        <w:t>городского округа Эгвекинот</w:t>
      </w:r>
    </w:p>
    <w:p w:rsidR="00FA5A6F" w:rsidRDefault="00FA5A6F" w:rsidP="00FA5A6F">
      <w:pPr>
        <w:jc w:val="center"/>
        <w:rPr>
          <w:b/>
        </w:rPr>
      </w:pPr>
    </w:p>
    <w:p w:rsidR="00852432" w:rsidRDefault="00FA5A6F" w:rsidP="00FA5A6F">
      <w:pPr>
        <w:pStyle w:val="a3"/>
        <w:numPr>
          <w:ilvl w:val="0"/>
          <w:numId w:val="20"/>
        </w:numPr>
        <w:tabs>
          <w:tab w:val="left" w:pos="993"/>
        </w:tabs>
        <w:ind w:left="0" w:firstLine="705"/>
        <w:jc w:val="both"/>
      </w:pPr>
      <w:r>
        <w:t xml:space="preserve">Благодарность  </w:t>
      </w:r>
      <w:r w:rsidR="007015C9">
        <w:t xml:space="preserve">Главы городского округа Эгвекинот </w:t>
      </w:r>
      <w:r>
        <w:t xml:space="preserve">(далее – Благодарность)  объявляется  гражданам  за  многолетний  добросовестный  труд,  выполнение  конкретных  производственных  заданий,  образцовое  исполнение  служебного  долга,  большой  личный  вклад в  развитие  </w:t>
      </w:r>
      <w:r w:rsidR="007015C9">
        <w:t>городского округа Эгвекинот</w:t>
      </w:r>
      <w:r>
        <w:t>, активное  участие  в  проведении  особо  значимых  мероприятий,  иные  заслуги,  а  также  в  связи  с  юбилейными  датами.</w:t>
      </w:r>
    </w:p>
    <w:p w:rsidR="00852432" w:rsidRDefault="00FA5A6F" w:rsidP="00FA5A6F">
      <w:pPr>
        <w:pStyle w:val="a3"/>
        <w:numPr>
          <w:ilvl w:val="0"/>
          <w:numId w:val="20"/>
        </w:numPr>
        <w:tabs>
          <w:tab w:val="left" w:pos="993"/>
        </w:tabs>
        <w:ind w:left="0" w:firstLine="705"/>
        <w:jc w:val="both"/>
      </w:pPr>
      <w:r>
        <w:t xml:space="preserve">Благодарность  может  быть  объявлена  коллективу  </w:t>
      </w:r>
      <w:r w:rsidR="00852432">
        <w:t xml:space="preserve">предприятия, </w:t>
      </w:r>
      <w:r>
        <w:t>организации</w:t>
      </w:r>
      <w:r w:rsidR="00852432">
        <w:t xml:space="preserve"> и учреждения, осуществляющему деятельность на территории городского округа Эгвекинот, </w:t>
      </w:r>
      <w:r>
        <w:t xml:space="preserve">  за  высокие  производственно-экономические  показатели,  ощутимый  вклад  в  развитие  отрасли,  в  том  числе  в  связи  с  юбилейными  датами.</w:t>
      </w:r>
    </w:p>
    <w:p w:rsidR="00852432" w:rsidRDefault="00852432" w:rsidP="00852432">
      <w:pPr>
        <w:pStyle w:val="a3"/>
        <w:numPr>
          <w:ilvl w:val="0"/>
          <w:numId w:val="20"/>
        </w:numPr>
        <w:tabs>
          <w:tab w:val="left" w:pos="993"/>
        </w:tabs>
        <w:ind w:left="0" w:firstLine="705"/>
        <w:jc w:val="both"/>
      </w:pPr>
      <w:r>
        <w:t>Ходатайство  о вынесении</w:t>
      </w:r>
      <w:r w:rsidR="00FA5A6F">
        <w:t xml:space="preserve">  Благодарности  подается  в  </w:t>
      </w:r>
      <w:r>
        <w:t xml:space="preserve">установленные сроки  предприятием, организацией  и </w:t>
      </w:r>
      <w:r w:rsidRPr="003041F4">
        <w:t xml:space="preserve"> </w:t>
      </w:r>
      <w:r w:rsidRPr="00DC00CB">
        <w:t>учреж</w:t>
      </w:r>
      <w:r>
        <w:t>дением</w:t>
      </w:r>
      <w:r w:rsidRPr="00DA7729">
        <w:t xml:space="preserve"> </w:t>
      </w:r>
      <w:r>
        <w:t xml:space="preserve">независимо  от  форм  собственности на  имя  Главы  городского округа Эгвекинот с  указанием  конкретных  заслуг  и  </w:t>
      </w:r>
      <w:proofErr w:type="gramStart"/>
      <w:r>
        <w:t>достижений</w:t>
      </w:r>
      <w:proofErr w:type="gramEnd"/>
      <w:r>
        <w:t xml:space="preserve">  представляемых  к  награждению  за  подписью  соответствующего  руководителя.</w:t>
      </w:r>
    </w:p>
    <w:p w:rsidR="00852432" w:rsidRPr="00B12404" w:rsidRDefault="00852432" w:rsidP="00852432">
      <w:pPr>
        <w:pStyle w:val="a3"/>
        <w:numPr>
          <w:ilvl w:val="0"/>
          <w:numId w:val="20"/>
        </w:numPr>
        <w:tabs>
          <w:tab w:val="left" w:pos="993"/>
        </w:tabs>
        <w:ind w:left="0" w:firstLine="705"/>
        <w:jc w:val="both"/>
      </w:pPr>
      <w:r>
        <w:t xml:space="preserve">Проект  распоряжения  Главы городского округа Эгвекинот о  вынесении </w:t>
      </w:r>
      <w:r w:rsidRPr="00B12404">
        <w:t xml:space="preserve">Благодарности готовится  </w:t>
      </w:r>
      <w:r w:rsidR="00B54BA9">
        <w:t xml:space="preserve">структурным подразделением </w:t>
      </w:r>
      <w:r w:rsidRPr="00B12404">
        <w:t>организационно-правового Управления Администрации  городского округа Эгвекинот.</w:t>
      </w:r>
    </w:p>
    <w:p w:rsidR="00852432" w:rsidRPr="00B12404" w:rsidRDefault="00852432" w:rsidP="00852432">
      <w:pPr>
        <w:pStyle w:val="a3"/>
        <w:numPr>
          <w:ilvl w:val="0"/>
          <w:numId w:val="20"/>
        </w:numPr>
        <w:tabs>
          <w:tab w:val="left" w:pos="993"/>
        </w:tabs>
        <w:ind w:left="0" w:firstLine="705"/>
        <w:jc w:val="both"/>
      </w:pPr>
      <w:r w:rsidRPr="00B12404">
        <w:t>Благодарность  вручается  Главой городского округа Эгвекинот  или,  по  поручению   Главы городского округа Эгвекинот,  иным  должностным  лицом   Администрац</w:t>
      </w:r>
      <w:r w:rsidR="00B12404" w:rsidRPr="00B12404">
        <w:t>ии городского округа Эгвекинот</w:t>
      </w:r>
      <w:r w:rsidRPr="00B12404">
        <w:t>.</w:t>
      </w:r>
    </w:p>
    <w:p w:rsidR="00F31F32" w:rsidRDefault="00852432" w:rsidP="00F31F32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5"/>
        <w:jc w:val="both"/>
      </w:pPr>
      <w:r>
        <w:t xml:space="preserve">Лицам,  </w:t>
      </w:r>
      <w:r w:rsidR="00F31F32">
        <w:t>отмеченным Благодарностью</w:t>
      </w:r>
      <w:r>
        <w:t xml:space="preserve">,  одновременно вручается  денежное  вознаграждение  в  размере  </w:t>
      </w:r>
      <w:r w:rsidR="00F31F32">
        <w:t xml:space="preserve">1000  (одна  тысяча)  рублей </w:t>
      </w:r>
      <w:r>
        <w:t>без  учета  подоходного  налога.</w:t>
      </w:r>
    </w:p>
    <w:p w:rsidR="00852432" w:rsidRDefault="00852432" w:rsidP="00F31F32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5"/>
        <w:jc w:val="both"/>
      </w:pPr>
      <w:r>
        <w:t xml:space="preserve">Лица, </w:t>
      </w:r>
      <w:r w:rsidR="00F31F32">
        <w:t>отмеченные Благодарностью</w:t>
      </w:r>
      <w:r>
        <w:t xml:space="preserve">, могут представляться к награждению повторно, но не ранее чем через </w:t>
      </w:r>
      <w:r w:rsidR="00F31F32">
        <w:t>один год</w:t>
      </w:r>
      <w:r>
        <w:t xml:space="preserve"> после предыдущего награждения.</w:t>
      </w:r>
    </w:p>
    <w:p w:rsidR="00852432" w:rsidRDefault="00852432" w:rsidP="00852432">
      <w:pPr>
        <w:pStyle w:val="a3"/>
        <w:tabs>
          <w:tab w:val="left" w:pos="993"/>
        </w:tabs>
        <w:ind w:left="705"/>
        <w:jc w:val="both"/>
      </w:pPr>
    </w:p>
    <w:p w:rsidR="009043C8" w:rsidRDefault="00FA5A6F" w:rsidP="00F31F32">
      <w:pPr>
        <w:jc w:val="both"/>
      </w:pPr>
      <w:r>
        <w:tab/>
      </w:r>
    </w:p>
    <w:p w:rsidR="009043C8" w:rsidRDefault="009043C8"/>
    <w:sectPr w:rsidR="009043C8" w:rsidSect="005E386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48" w:rsidRDefault="00833B48" w:rsidP="009043C8">
      <w:r>
        <w:separator/>
      </w:r>
    </w:p>
  </w:endnote>
  <w:endnote w:type="continuationSeparator" w:id="0">
    <w:p w:rsidR="00833B48" w:rsidRDefault="00833B48" w:rsidP="0090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48" w:rsidRDefault="00833B48" w:rsidP="009043C8">
      <w:r>
        <w:separator/>
      </w:r>
    </w:p>
  </w:footnote>
  <w:footnote w:type="continuationSeparator" w:id="0">
    <w:p w:rsidR="00833B48" w:rsidRDefault="00833B48" w:rsidP="0090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91" w:rsidRDefault="009C1091">
    <w:pPr>
      <w:pStyle w:val="a4"/>
      <w:jc w:val="center"/>
    </w:pPr>
  </w:p>
  <w:p w:rsidR="009C1091" w:rsidRDefault="009C10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253"/>
    <w:multiLevelType w:val="hybridMultilevel"/>
    <w:tmpl w:val="9D241DBC"/>
    <w:lvl w:ilvl="0" w:tplc="46F80614">
      <w:start w:val="1"/>
      <w:numFmt w:val="decimal"/>
      <w:lvlText w:val="%1."/>
      <w:lvlJc w:val="left"/>
      <w:pPr>
        <w:ind w:left="179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>
    <w:nsid w:val="0B9B5829"/>
    <w:multiLevelType w:val="hybridMultilevel"/>
    <w:tmpl w:val="B13E2D76"/>
    <w:lvl w:ilvl="0" w:tplc="71ECD45A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>
    <w:nsid w:val="0C414662"/>
    <w:multiLevelType w:val="hybridMultilevel"/>
    <w:tmpl w:val="3A6819E4"/>
    <w:lvl w:ilvl="0" w:tplc="46F806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ED761B"/>
    <w:multiLevelType w:val="hybridMultilevel"/>
    <w:tmpl w:val="6E7045D4"/>
    <w:lvl w:ilvl="0" w:tplc="46F80614">
      <w:start w:val="1"/>
      <w:numFmt w:val="decimal"/>
      <w:lvlText w:val="%1."/>
      <w:lvlJc w:val="left"/>
      <w:pPr>
        <w:ind w:left="179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>
    <w:nsid w:val="17072B93"/>
    <w:multiLevelType w:val="hybridMultilevel"/>
    <w:tmpl w:val="A35807F8"/>
    <w:lvl w:ilvl="0" w:tplc="46F806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1E12E2"/>
    <w:multiLevelType w:val="hybridMultilevel"/>
    <w:tmpl w:val="2B3E5648"/>
    <w:lvl w:ilvl="0" w:tplc="3A3675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E19F4"/>
    <w:multiLevelType w:val="hybridMultilevel"/>
    <w:tmpl w:val="C49C48AE"/>
    <w:lvl w:ilvl="0" w:tplc="46F806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113CB"/>
    <w:multiLevelType w:val="hybridMultilevel"/>
    <w:tmpl w:val="B6FEAA72"/>
    <w:lvl w:ilvl="0" w:tplc="46F806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631CA7"/>
    <w:multiLevelType w:val="hybridMultilevel"/>
    <w:tmpl w:val="ADEEF92A"/>
    <w:lvl w:ilvl="0" w:tplc="46F80614">
      <w:start w:val="1"/>
      <w:numFmt w:val="decimal"/>
      <w:lvlText w:val="%1."/>
      <w:lvlJc w:val="left"/>
      <w:pPr>
        <w:ind w:left="179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>
    <w:nsid w:val="39BA65FF"/>
    <w:multiLevelType w:val="hybridMultilevel"/>
    <w:tmpl w:val="51B87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E4E9A"/>
    <w:multiLevelType w:val="hybridMultilevel"/>
    <w:tmpl w:val="2C38E990"/>
    <w:lvl w:ilvl="0" w:tplc="5B123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5E4940"/>
    <w:multiLevelType w:val="hybridMultilevel"/>
    <w:tmpl w:val="D86C5814"/>
    <w:lvl w:ilvl="0" w:tplc="46F80614">
      <w:start w:val="1"/>
      <w:numFmt w:val="decimal"/>
      <w:lvlText w:val="%1."/>
      <w:lvlJc w:val="left"/>
      <w:pPr>
        <w:ind w:left="1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EF513B"/>
    <w:multiLevelType w:val="hybridMultilevel"/>
    <w:tmpl w:val="8904EED4"/>
    <w:lvl w:ilvl="0" w:tplc="9A16E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CF2C1E"/>
    <w:multiLevelType w:val="hybridMultilevel"/>
    <w:tmpl w:val="2A2061F0"/>
    <w:lvl w:ilvl="0" w:tplc="179406A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5581A"/>
    <w:multiLevelType w:val="hybridMultilevel"/>
    <w:tmpl w:val="22E63EBA"/>
    <w:lvl w:ilvl="0" w:tplc="71ECD4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8367D"/>
    <w:multiLevelType w:val="hybridMultilevel"/>
    <w:tmpl w:val="3E72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3EF4"/>
    <w:multiLevelType w:val="hybridMultilevel"/>
    <w:tmpl w:val="C990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D6007"/>
    <w:multiLevelType w:val="hybridMultilevel"/>
    <w:tmpl w:val="29F045A8"/>
    <w:lvl w:ilvl="0" w:tplc="8EE69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E726D0"/>
    <w:multiLevelType w:val="hybridMultilevel"/>
    <w:tmpl w:val="E6FABA28"/>
    <w:lvl w:ilvl="0" w:tplc="5E30B23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8C0105"/>
    <w:multiLevelType w:val="hybridMultilevel"/>
    <w:tmpl w:val="CBD8D764"/>
    <w:lvl w:ilvl="0" w:tplc="1C58E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9"/>
  </w:num>
  <w:num w:numId="5">
    <w:abstractNumId w:val="10"/>
  </w:num>
  <w:num w:numId="6">
    <w:abstractNumId w:val="13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7"/>
  </w:num>
  <w:num w:numId="12">
    <w:abstractNumId w:val="16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  <w:num w:numId="17">
    <w:abstractNumId w:val="8"/>
  </w:num>
  <w:num w:numId="18">
    <w:abstractNumId w:val="15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3C8"/>
    <w:rsid w:val="000005CC"/>
    <w:rsid w:val="000C1160"/>
    <w:rsid w:val="00152CB3"/>
    <w:rsid w:val="001A3CBF"/>
    <w:rsid w:val="001D0782"/>
    <w:rsid w:val="001D2642"/>
    <w:rsid w:val="002E7B95"/>
    <w:rsid w:val="00342DC1"/>
    <w:rsid w:val="00361D72"/>
    <w:rsid w:val="003A50C4"/>
    <w:rsid w:val="003C1E20"/>
    <w:rsid w:val="003D6E77"/>
    <w:rsid w:val="003F594F"/>
    <w:rsid w:val="00426A64"/>
    <w:rsid w:val="00435A38"/>
    <w:rsid w:val="00461B65"/>
    <w:rsid w:val="004662BB"/>
    <w:rsid w:val="0048412A"/>
    <w:rsid w:val="004954F9"/>
    <w:rsid w:val="004E5137"/>
    <w:rsid w:val="00503272"/>
    <w:rsid w:val="0052681A"/>
    <w:rsid w:val="0059759B"/>
    <w:rsid w:val="005B26FA"/>
    <w:rsid w:val="005E386C"/>
    <w:rsid w:val="00663E6D"/>
    <w:rsid w:val="007015C9"/>
    <w:rsid w:val="00706013"/>
    <w:rsid w:val="00734DC1"/>
    <w:rsid w:val="00770774"/>
    <w:rsid w:val="007813AC"/>
    <w:rsid w:val="007A1F6E"/>
    <w:rsid w:val="007E0AF7"/>
    <w:rsid w:val="007F2FF4"/>
    <w:rsid w:val="00833B48"/>
    <w:rsid w:val="00852432"/>
    <w:rsid w:val="00877E23"/>
    <w:rsid w:val="008C4DD7"/>
    <w:rsid w:val="008F6A0C"/>
    <w:rsid w:val="009043C8"/>
    <w:rsid w:val="009359D1"/>
    <w:rsid w:val="009435C8"/>
    <w:rsid w:val="009B20BF"/>
    <w:rsid w:val="009C1091"/>
    <w:rsid w:val="009C1233"/>
    <w:rsid w:val="009F7D98"/>
    <w:rsid w:val="00A562F1"/>
    <w:rsid w:val="00A836FD"/>
    <w:rsid w:val="00B01B9F"/>
    <w:rsid w:val="00B12404"/>
    <w:rsid w:val="00B54BA9"/>
    <w:rsid w:val="00B9540E"/>
    <w:rsid w:val="00BC0D60"/>
    <w:rsid w:val="00BE3B13"/>
    <w:rsid w:val="00C22804"/>
    <w:rsid w:val="00C33DCC"/>
    <w:rsid w:val="00C43558"/>
    <w:rsid w:val="00C970F6"/>
    <w:rsid w:val="00D56999"/>
    <w:rsid w:val="00DA7729"/>
    <w:rsid w:val="00DB2D2D"/>
    <w:rsid w:val="00E03A9B"/>
    <w:rsid w:val="00E07945"/>
    <w:rsid w:val="00E2575A"/>
    <w:rsid w:val="00E8784E"/>
    <w:rsid w:val="00EA6EBE"/>
    <w:rsid w:val="00EF59FA"/>
    <w:rsid w:val="00F3031E"/>
    <w:rsid w:val="00F31F32"/>
    <w:rsid w:val="00F4153D"/>
    <w:rsid w:val="00F43B31"/>
    <w:rsid w:val="00FA1C69"/>
    <w:rsid w:val="00FA5A6F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C8"/>
    <w:pPr>
      <w:ind w:left="708"/>
    </w:pPr>
  </w:style>
  <w:style w:type="paragraph" w:styleId="a4">
    <w:name w:val="header"/>
    <w:basedOn w:val="a"/>
    <w:link w:val="a5"/>
    <w:uiPriority w:val="99"/>
    <w:unhideWhenUsed/>
    <w:rsid w:val="00904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4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04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43C8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A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20</cp:revision>
  <cp:lastPrinted>2017-10-31T05:55:00Z</cp:lastPrinted>
  <dcterms:created xsi:type="dcterms:W3CDTF">2017-05-31T23:48:00Z</dcterms:created>
  <dcterms:modified xsi:type="dcterms:W3CDTF">2017-10-31T05:59:00Z</dcterms:modified>
</cp:coreProperties>
</file>