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2169CF" w:rsidRDefault="00FA7958" w:rsidP="00581B3B">
      <w:pPr>
        <w:jc w:val="center"/>
        <w:rPr>
          <w:szCs w:val="24"/>
        </w:rPr>
      </w:pPr>
      <w:r w:rsidRPr="002169CF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2169CF" w:rsidRDefault="00BD4F66" w:rsidP="00581B3B">
      <w:pPr>
        <w:jc w:val="center"/>
        <w:rPr>
          <w:szCs w:val="24"/>
        </w:rPr>
      </w:pPr>
    </w:p>
    <w:p w:rsidR="00932E7A" w:rsidRPr="002169CF" w:rsidRDefault="00932E7A" w:rsidP="00581B3B">
      <w:pPr>
        <w:pStyle w:val="1"/>
        <w:jc w:val="center"/>
        <w:rPr>
          <w:b/>
          <w:szCs w:val="24"/>
        </w:rPr>
      </w:pPr>
      <w:r w:rsidRPr="002169CF">
        <w:rPr>
          <w:b/>
          <w:szCs w:val="24"/>
        </w:rPr>
        <w:t>АДМИНИСТРАЦИЯ</w:t>
      </w:r>
    </w:p>
    <w:p w:rsidR="00BD4F66" w:rsidRPr="002169CF" w:rsidRDefault="00E11B94" w:rsidP="00581B3B">
      <w:pPr>
        <w:pStyle w:val="1"/>
        <w:jc w:val="center"/>
        <w:rPr>
          <w:b/>
          <w:szCs w:val="24"/>
        </w:rPr>
      </w:pPr>
      <w:r w:rsidRPr="002169CF">
        <w:rPr>
          <w:b/>
          <w:szCs w:val="24"/>
        </w:rPr>
        <w:t>ГОРОД</w:t>
      </w:r>
      <w:r w:rsidR="00BD4F66" w:rsidRPr="002169CF">
        <w:rPr>
          <w:b/>
          <w:szCs w:val="24"/>
        </w:rPr>
        <w:t xml:space="preserve">СКОГО </w:t>
      </w:r>
      <w:r w:rsidRPr="002169CF">
        <w:rPr>
          <w:b/>
          <w:szCs w:val="24"/>
        </w:rPr>
        <w:t>ОКРУГА ЭГВЕКИНОТ</w:t>
      </w:r>
    </w:p>
    <w:p w:rsidR="00BD4F66" w:rsidRPr="002169CF" w:rsidRDefault="00BD4F66" w:rsidP="00581B3B">
      <w:pPr>
        <w:jc w:val="center"/>
        <w:rPr>
          <w:szCs w:val="24"/>
        </w:rPr>
      </w:pPr>
    </w:p>
    <w:p w:rsidR="00AC4C88" w:rsidRPr="002169CF" w:rsidRDefault="00AC4C88" w:rsidP="00581B3B">
      <w:pPr>
        <w:pStyle w:val="3"/>
        <w:jc w:val="center"/>
        <w:rPr>
          <w:sz w:val="24"/>
          <w:szCs w:val="24"/>
        </w:rPr>
      </w:pPr>
    </w:p>
    <w:p w:rsidR="00BD4F66" w:rsidRPr="002169CF" w:rsidRDefault="00BD4F66" w:rsidP="00581B3B">
      <w:pPr>
        <w:pStyle w:val="3"/>
        <w:jc w:val="center"/>
        <w:rPr>
          <w:sz w:val="24"/>
          <w:szCs w:val="24"/>
        </w:rPr>
      </w:pPr>
      <w:proofErr w:type="gramStart"/>
      <w:r w:rsidRPr="002169CF">
        <w:rPr>
          <w:sz w:val="24"/>
          <w:szCs w:val="24"/>
        </w:rPr>
        <w:t>Р</w:t>
      </w:r>
      <w:proofErr w:type="gramEnd"/>
      <w:r w:rsidRPr="002169CF">
        <w:rPr>
          <w:sz w:val="24"/>
          <w:szCs w:val="24"/>
        </w:rPr>
        <w:t xml:space="preserve"> А С П О Р Я Ж Е Н И Е</w:t>
      </w:r>
    </w:p>
    <w:p w:rsidR="00AC4C88" w:rsidRPr="002169CF" w:rsidRDefault="00AC4C88" w:rsidP="00581B3B">
      <w:pPr>
        <w:jc w:val="center"/>
        <w:rPr>
          <w:szCs w:val="24"/>
        </w:rPr>
      </w:pPr>
    </w:p>
    <w:p w:rsidR="00AC4C88" w:rsidRPr="002169CF" w:rsidRDefault="00AC4C88" w:rsidP="00581B3B">
      <w:pPr>
        <w:jc w:val="center"/>
        <w:rPr>
          <w:szCs w:val="24"/>
        </w:rPr>
      </w:pPr>
    </w:p>
    <w:p w:rsidR="00BD4F66" w:rsidRPr="002169CF" w:rsidRDefault="00BD4F66" w:rsidP="00581B3B">
      <w:pPr>
        <w:jc w:val="center"/>
        <w:rPr>
          <w:szCs w:val="24"/>
        </w:rPr>
      </w:pPr>
    </w:p>
    <w:p w:rsidR="00BD4F66" w:rsidRPr="002169CF" w:rsidRDefault="005B3AF5" w:rsidP="00581B3B">
      <w:pPr>
        <w:jc w:val="center"/>
        <w:rPr>
          <w:szCs w:val="24"/>
        </w:rPr>
      </w:pPr>
      <w:r w:rsidRPr="002169CF">
        <w:rPr>
          <w:szCs w:val="24"/>
        </w:rPr>
        <w:t>от</w:t>
      </w:r>
      <w:r w:rsidR="00FC212F" w:rsidRPr="002169CF">
        <w:rPr>
          <w:szCs w:val="24"/>
        </w:rPr>
        <w:t xml:space="preserve"> </w:t>
      </w:r>
      <w:r w:rsidR="00AB7914" w:rsidRPr="002169CF">
        <w:rPr>
          <w:szCs w:val="24"/>
        </w:rPr>
        <w:t xml:space="preserve"> </w:t>
      </w:r>
      <w:r w:rsidR="00D12BD7" w:rsidRPr="002169CF">
        <w:rPr>
          <w:szCs w:val="24"/>
        </w:rPr>
        <w:t xml:space="preserve"> </w:t>
      </w:r>
      <w:r w:rsidR="00581B3B" w:rsidRPr="002169CF">
        <w:rPr>
          <w:szCs w:val="24"/>
        </w:rPr>
        <w:t>20</w:t>
      </w:r>
      <w:r w:rsidR="00B13A4A" w:rsidRPr="002169CF">
        <w:rPr>
          <w:szCs w:val="24"/>
        </w:rPr>
        <w:t xml:space="preserve"> </w:t>
      </w:r>
      <w:r w:rsidR="00581B3B" w:rsidRPr="002169CF">
        <w:rPr>
          <w:szCs w:val="24"/>
        </w:rPr>
        <w:t>марта</w:t>
      </w:r>
      <w:r w:rsidR="00631DDF" w:rsidRPr="002169CF">
        <w:rPr>
          <w:szCs w:val="24"/>
        </w:rPr>
        <w:t xml:space="preserve"> </w:t>
      </w:r>
      <w:r w:rsidR="00B26BFA" w:rsidRPr="002169CF">
        <w:rPr>
          <w:szCs w:val="24"/>
        </w:rPr>
        <w:t>201</w:t>
      </w:r>
      <w:r w:rsidR="007E3627" w:rsidRPr="002169CF">
        <w:rPr>
          <w:szCs w:val="24"/>
        </w:rPr>
        <w:t>7</w:t>
      </w:r>
      <w:r w:rsidR="0056110A" w:rsidRPr="002169CF">
        <w:rPr>
          <w:szCs w:val="24"/>
        </w:rPr>
        <w:t xml:space="preserve"> года                  </w:t>
      </w:r>
      <w:r w:rsidR="00BD4F66" w:rsidRPr="002169CF">
        <w:rPr>
          <w:szCs w:val="24"/>
        </w:rPr>
        <w:t xml:space="preserve">   </w:t>
      </w:r>
      <w:r w:rsidR="005E3D92" w:rsidRPr="002169CF">
        <w:rPr>
          <w:szCs w:val="24"/>
        </w:rPr>
        <w:t xml:space="preserve">  </w:t>
      </w:r>
      <w:r w:rsidR="001012A4" w:rsidRPr="002169CF">
        <w:rPr>
          <w:szCs w:val="24"/>
        </w:rPr>
        <w:t xml:space="preserve"> </w:t>
      </w:r>
      <w:r w:rsidR="00FC212F" w:rsidRPr="002169CF">
        <w:rPr>
          <w:szCs w:val="24"/>
        </w:rPr>
        <w:t xml:space="preserve"> </w:t>
      </w:r>
      <w:r w:rsidR="00BD4F66" w:rsidRPr="002169CF">
        <w:rPr>
          <w:szCs w:val="24"/>
        </w:rPr>
        <w:t>№</w:t>
      </w:r>
      <w:r w:rsidR="00581B3B" w:rsidRPr="002169CF">
        <w:rPr>
          <w:szCs w:val="24"/>
        </w:rPr>
        <w:t xml:space="preserve"> 114</w:t>
      </w:r>
      <w:r w:rsidR="00FB5290" w:rsidRPr="002169CF">
        <w:rPr>
          <w:szCs w:val="24"/>
        </w:rPr>
        <w:t xml:space="preserve"> </w:t>
      </w:r>
      <w:r w:rsidR="001012A4" w:rsidRPr="002169CF">
        <w:rPr>
          <w:szCs w:val="24"/>
        </w:rPr>
        <w:t>-</w:t>
      </w:r>
      <w:r w:rsidR="00353E5A" w:rsidRPr="002169CF">
        <w:rPr>
          <w:szCs w:val="24"/>
        </w:rPr>
        <w:t xml:space="preserve"> </w:t>
      </w:r>
      <w:proofErr w:type="spellStart"/>
      <w:r w:rsidR="001012A4" w:rsidRPr="002169CF">
        <w:rPr>
          <w:szCs w:val="24"/>
        </w:rPr>
        <w:t>р</w:t>
      </w:r>
      <w:r w:rsidR="00B67813" w:rsidRPr="002169CF">
        <w:rPr>
          <w:szCs w:val="24"/>
        </w:rPr>
        <w:t>а</w:t>
      </w:r>
      <w:proofErr w:type="spellEnd"/>
      <w:r w:rsidR="000165E1" w:rsidRPr="002169CF">
        <w:rPr>
          <w:szCs w:val="24"/>
        </w:rPr>
        <w:t xml:space="preserve">               </w:t>
      </w:r>
      <w:r w:rsidR="0056110A" w:rsidRPr="002169CF">
        <w:rPr>
          <w:szCs w:val="24"/>
        </w:rPr>
        <w:t xml:space="preserve">    </w:t>
      </w:r>
      <w:r w:rsidR="00FC212F" w:rsidRPr="002169CF">
        <w:rPr>
          <w:szCs w:val="24"/>
        </w:rPr>
        <w:t xml:space="preserve"> </w:t>
      </w:r>
      <w:r w:rsidRPr="002169CF">
        <w:rPr>
          <w:szCs w:val="24"/>
        </w:rPr>
        <w:t xml:space="preserve">  </w:t>
      </w:r>
      <w:r w:rsidR="00BD4F66" w:rsidRPr="002169CF">
        <w:rPr>
          <w:szCs w:val="24"/>
        </w:rPr>
        <w:t>пос.</w:t>
      </w:r>
      <w:r w:rsidR="00A75BA6" w:rsidRPr="002169CF">
        <w:rPr>
          <w:szCs w:val="24"/>
        </w:rPr>
        <w:t xml:space="preserve"> </w:t>
      </w:r>
      <w:r w:rsidR="00BD4F66" w:rsidRPr="002169CF">
        <w:rPr>
          <w:szCs w:val="24"/>
        </w:rPr>
        <w:t>Эгвекинот</w:t>
      </w:r>
    </w:p>
    <w:p w:rsidR="00AC4C88" w:rsidRPr="002169CF" w:rsidRDefault="00AC4C88" w:rsidP="00581B3B">
      <w:pPr>
        <w:ind w:right="-29"/>
        <w:jc w:val="center"/>
        <w:rPr>
          <w:b/>
          <w:szCs w:val="24"/>
        </w:rPr>
      </w:pPr>
    </w:p>
    <w:p w:rsidR="000165E1" w:rsidRPr="002169CF" w:rsidRDefault="000165E1" w:rsidP="00581B3B">
      <w:pPr>
        <w:ind w:right="-29"/>
        <w:jc w:val="center"/>
        <w:rPr>
          <w:b/>
          <w:szCs w:val="24"/>
        </w:rPr>
      </w:pPr>
      <w:r w:rsidRPr="002169CF">
        <w:rPr>
          <w:b/>
          <w:szCs w:val="24"/>
        </w:rPr>
        <w:t>О</w:t>
      </w:r>
      <w:r w:rsidR="00631DDF" w:rsidRPr="002169CF">
        <w:rPr>
          <w:b/>
          <w:szCs w:val="24"/>
        </w:rPr>
        <w:t>б утверждении Перечня поставщиков, подрядчиков, исполнителей в целях</w:t>
      </w:r>
      <w:r w:rsidR="00581B3B" w:rsidRPr="002169CF">
        <w:rPr>
          <w:b/>
          <w:szCs w:val="24"/>
        </w:rPr>
        <w:t xml:space="preserve"> </w:t>
      </w:r>
      <w:r w:rsidR="00631DDF" w:rsidRPr="002169CF">
        <w:rPr>
          <w:b/>
          <w:szCs w:val="24"/>
        </w:rPr>
        <w:t>последующего осуществления закупок у них, товаров, работ, услуг, необходимых для</w:t>
      </w:r>
      <w:r w:rsidR="00581B3B" w:rsidRPr="002169CF">
        <w:rPr>
          <w:b/>
          <w:szCs w:val="24"/>
        </w:rPr>
        <w:t xml:space="preserve"> </w:t>
      </w:r>
      <w:r w:rsidR="00631DDF" w:rsidRPr="002169CF">
        <w:rPr>
          <w:b/>
          <w:szCs w:val="24"/>
        </w:rPr>
        <w:t>ликвидации последствий чрезвычайных ситуаций природного и техногенного</w:t>
      </w:r>
      <w:r w:rsidR="00581B3B" w:rsidRPr="002169CF">
        <w:rPr>
          <w:b/>
          <w:szCs w:val="24"/>
        </w:rPr>
        <w:t xml:space="preserve"> </w:t>
      </w:r>
      <w:r w:rsidR="00631DDF" w:rsidRPr="002169CF">
        <w:rPr>
          <w:b/>
          <w:szCs w:val="24"/>
        </w:rPr>
        <w:t>характера на территории городского округа Эгвекинот,</w:t>
      </w:r>
      <w:r w:rsidR="00581B3B" w:rsidRPr="002169CF">
        <w:rPr>
          <w:b/>
          <w:szCs w:val="24"/>
        </w:rPr>
        <w:t xml:space="preserve"> </w:t>
      </w:r>
      <w:r w:rsidR="00631DDF" w:rsidRPr="002169CF">
        <w:rPr>
          <w:b/>
          <w:szCs w:val="24"/>
        </w:rPr>
        <w:t>путем проведения запроса котировок</w:t>
      </w:r>
    </w:p>
    <w:p w:rsidR="00AC4C88" w:rsidRPr="002169CF" w:rsidRDefault="000165E1" w:rsidP="000165E1">
      <w:pPr>
        <w:shd w:val="clear" w:color="auto" w:fill="FFFFFF"/>
        <w:jc w:val="both"/>
        <w:rPr>
          <w:szCs w:val="24"/>
        </w:rPr>
      </w:pPr>
      <w:r w:rsidRPr="002169CF">
        <w:rPr>
          <w:szCs w:val="24"/>
        </w:rPr>
        <w:tab/>
      </w:r>
    </w:p>
    <w:p w:rsidR="00631DDF" w:rsidRPr="002169CF" w:rsidRDefault="00AC4C88" w:rsidP="000165E1">
      <w:pPr>
        <w:shd w:val="clear" w:color="auto" w:fill="FFFFFF"/>
        <w:jc w:val="both"/>
        <w:rPr>
          <w:szCs w:val="24"/>
        </w:rPr>
      </w:pPr>
      <w:r w:rsidRPr="002169CF">
        <w:rPr>
          <w:szCs w:val="24"/>
        </w:rPr>
        <w:tab/>
      </w:r>
      <w:r w:rsidR="000165E1" w:rsidRPr="002169CF">
        <w:rPr>
          <w:szCs w:val="24"/>
        </w:rPr>
        <w:t xml:space="preserve">В соответствии с </w:t>
      </w:r>
      <w:r w:rsidR="00631DDF" w:rsidRPr="002169CF">
        <w:rPr>
          <w:szCs w:val="24"/>
        </w:rPr>
        <w:t>Ф</w:t>
      </w:r>
      <w:r w:rsidR="000165E1" w:rsidRPr="002169CF">
        <w:rPr>
          <w:szCs w:val="24"/>
        </w:rPr>
        <w:t>едеральным закон</w:t>
      </w:r>
      <w:r w:rsidR="00631DDF" w:rsidRPr="002169CF">
        <w:rPr>
          <w:szCs w:val="24"/>
        </w:rPr>
        <w:t>о</w:t>
      </w:r>
      <w:r w:rsidR="000165E1" w:rsidRPr="002169CF">
        <w:rPr>
          <w:szCs w:val="24"/>
        </w:rPr>
        <w:t xml:space="preserve">м от </w:t>
      </w:r>
      <w:r w:rsidR="00631DDF" w:rsidRPr="002169CF">
        <w:rPr>
          <w:szCs w:val="24"/>
        </w:rPr>
        <w:t>5</w:t>
      </w:r>
      <w:r w:rsidR="000165E1" w:rsidRPr="002169CF">
        <w:rPr>
          <w:szCs w:val="24"/>
        </w:rPr>
        <w:t xml:space="preserve"> </w:t>
      </w:r>
      <w:r w:rsidR="00631DDF" w:rsidRPr="002169CF">
        <w:rPr>
          <w:szCs w:val="24"/>
        </w:rPr>
        <w:t>апреля</w:t>
      </w:r>
      <w:r w:rsidR="000165E1" w:rsidRPr="002169CF">
        <w:rPr>
          <w:szCs w:val="24"/>
        </w:rPr>
        <w:t xml:space="preserve"> </w:t>
      </w:r>
      <w:r w:rsidR="00631DDF" w:rsidRPr="002169CF">
        <w:rPr>
          <w:szCs w:val="24"/>
        </w:rPr>
        <w:t>2013</w:t>
      </w:r>
      <w:r w:rsidR="000165E1" w:rsidRPr="002169CF">
        <w:rPr>
          <w:szCs w:val="24"/>
        </w:rPr>
        <w:t xml:space="preserve"> года № </w:t>
      </w:r>
      <w:r w:rsidR="00631DDF" w:rsidRPr="002169CF">
        <w:rPr>
          <w:szCs w:val="24"/>
        </w:rPr>
        <w:t>44</w:t>
      </w:r>
      <w:r w:rsidR="000165E1" w:rsidRPr="002169CF">
        <w:rPr>
          <w:szCs w:val="24"/>
        </w:rPr>
        <w:t xml:space="preserve">-ФЗ «О </w:t>
      </w:r>
      <w:r w:rsidR="00631DDF" w:rsidRPr="002169CF">
        <w:rPr>
          <w:szCs w:val="24"/>
        </w:rPr>
        <w:t>контрактной системе в сфере закупок товаров, работ, услуг для обеспечения государственных и муниципальных нужд»:</w:t>
      </w:r>
    </w:p>
    <w:p w:rsidR="000165E1" w:rsidRPr="002169CF" w:rsidRDefault="000165E1" w:rsidP="000165E1">
      <w:pPr>
        <w:shd w:val="clear" w:color="auto" w:fill="FFFFFF"/>
        <w:jc w:val="both"/>
        <w:rPr>
          <w:szCs w:val="24"/>
        </w:rPr>
      </w:pPr>
    </w:p>
    <w:p w:rsidR="00631DDF" w:rsidRPr="002169CF" w:rsidRDefault="000165E1" w:rsidP="000165E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169CF">
        <w:rPr>
          <w:szCs w:val="24"/>
        </w:rPr>
        <w:tab/>
        <w:t xml:space="preserve">1. </w:t>
      </w:r>
      <w:r w:rsidR="00631DDF" w:rsidRPr="002169CF">
        <w:rPr>
          <w:szCs w:val="24"/>
        </w:rPr>
        <w:t xml:space="preserve">Утвердить Перечень поставщиков, подрядчиков, исполнителей в целях последующего осуществления закупок у них, товаров, работ, услуг, необходимых для ликвидации последствий чрезвычайных ситуаций природного и техногенного характера на территории городского округа Эгвекинот, путем проведения запроса котировок, согласно приложению к настоящему распоряжению. </w:t>
      </w:r>
    </w:p>
    <w:p w:rsidR="00AC4C88" w:rsidRPr="002169CF" w:rsidRDefault="000165E1" w:rsidP="000165E1">
      <w:pPr>
        <w:jc w:val="both"/>
        <w:rPr>
          <w:szCs w:val="24"/>
        </w:rPr>
      </w:pPr>
      <w:r w:rsidRPr="002169CF">
        <w:rPr>
          <w:szCs w:val="24"/>
        </w:rPr>
        <w:tab/>
      </w:r>
    </w:p>
    <w:p w:rsidR="000165E1" w:rsidRPr="002169CF" w:rsidRDefault="00AC4C88" w:rsidP="000165E1">
      <w:pPr>
        <w:jc w:val="both"/>
        <w:rPr>
          <w:szCs w:val="24"/>
        </w:rPr>
      </w:pPr>
      <w:r w:rsidRPr="002169CF">
        <w:rPr>
          <w:szCs w:val="24"/>
        </w:rPr>
        <w:tab/>
        <w:t>2</w:t>
      </w:r>
      <w:r w:rsidR="000165E1" w:rsidRPr="002169CF">
        <w:rPr>
          <w:szCs w:val="24"/>
        </w:rPr>
        <w:t xml:space="preserve">. Настоящее распоряжение  подлежит обнародованию в местах, определенных Уставом </w:t>
      </w:r>
      <w:r w:rsidR="000E0478" w:rsidRPr="002169CF">
        <w:rPr>
          <w:szCs w:val="24"/>
        </w:rPr>
        <w:t>городского округа Эгвекинот</w:t>
      </w:r>
      <w:r w:rsidR="000165E1" w:rsidRPr="002169CF">
        <w:rPr>
          <w:szCs w:val="24"/>
        </w:rPr>
        <w:t xml:space="preserve">, и размещению на официальном сайте </w:t>
      </w:r>
      <w:r w:rsidR="0040681C" w:rsidRPr="002169CF">
        <w:rPr>
          <w:szCs w:val="24"/>
        </w:rPr>
        <w:t xml:space="preserve">Администрации </w:t>
      </w:r>
      <w:r w:rsidR="000E0478" w:rsidRPr="002169CF">
        <w:rPr>
          <w:szCs w:val="24"/>
        </w:rPr>
        <w:t xml:space="preserve">городского округа Эгвекинот </w:t>
      </w:r>
      <w:r w:rsidR="000165E1" w:rsidRPr="002169CF">
        <w:rPr>
          <w:szCs w:val="24"/>
        </w:rPr>
        <w:t>в информационно-телекоммуникационной сети «Интернет»</w:t>
      </w:r>
      <w:r w:rsidR="0040681C" w:rsidRPr="002169CF">
        <w:rPr>
          <w:szCs w:val="24"/>
        </w:rPr>
        <w:t xml:space="preserve"> и вступает в силу с момента обнародования.</w:t>
      </w:r>
    </w:p>
    <w:p w:rsidR="00AC4C88" w:rsidRPr="002169CF" w:rsidRDefault="00AC4C88" w:rsidP="000165E1">
      <w:pPr>
        <w:ind w:firstLine="720"/>
        <w:jc w:val="both"/>
        <w:rPr>
          <w:szCs w:val="24"/>
        </w:rPr>
      </w:pPr>
    </w:p>
    <w:p w:rsidR="000165E1" w:rsidRPr="002169CF" w:rsidRDefault="00AC4C88" w:rsidP="000165E1">
      <w:pPr>
        <w:ind w:firstLine="720"/>
        <w:jc w:val="both"/>
        <w:rPr>
          <w:szCs w:val="24"/>
        </w:rPr>
      </w:pPr>
      <w:r w:rsidRPr="002169CF">
        <w:rPr>
          <w:szCs w:val="24"/>
        </w:rPr>
        <w:t>3</w:t>
      </w:r>
      <w:r w:rsidR="000165E1" w:rsidRPr="002169CF">
        <w:rPr>
          <w:szCs w:val="24"/>
        </w:rPr>
        <w:t xml:space="preserve">. </w:t>
      </w:r>
      <w:r w:rsidRPr="002169CF">
        <w:rPr>
          <w:szCs w:val="24"/>
        </w:rPr>
        <w:t xml:space="preserve">Контроль исполнения настоящего распоряжения возложить на </w:t>
      </w:r>
      <w:r w:rsidR="00BD201E" w:rsidRPr="002169CF">
        <w:rPr>
          <w:szCs w:val="24"/>
        </w:rPr>
        <w:t xml:space="preserve">первого </w:t>
      </w:r>
      <w:r w:rsidRPr="002169CF">
        <w:rPr>
          <w:szCs w:val="24"/>
        </w:rPr>
        <w:t xml:space="preserve">заместителя Главы Администрации - начальника Управления промышленной и сельскохозяйственной политики, председателя районной комиссии по ЧС и ПБ </w:t>
      </w:r>
      <w:proofErr w:type="spellStart"/>
      <w:r w:rsidRPr="002169CF">
        <w:rPr>
          <w:szCs w:val="24"/>
        </w:rPr>
        <w:t>Абакарова</w:t>
      </w:r>
      <w:proofErr w:type="spellEnd"/>
      <w:r w:rsidRPr="002169CF">
        <w:rPr>
          <w:szCs w:val="24"/>
        </w:rPr>
        <w:t xml:space="preserve"> А.М.</w:t>
      </w:r>
    </w:p>
    <w:p w:rsidR="000165E1" w:rsidRPr="002169CF" w:rsidRDefault="000165E1" w:rsidP="000165E1">
      <w:pPr>
        <w:rPr>
          <w:b/>
          <w:szCs w:val="24"/>
        </w:rPr>
      </w:pPr>
    </w:p>
    <w:p w:rsidR="000165E1" w:rsidRPr="002169CF" w:rsidRDefault="000165E1" w:rsidP="000165E1">
      <w:pPr>
        <w:rPr>
          <w:b/>
          <w:szCs w:val="24"/>
        </w:rPr>
      </w:pPr>
    </w:p>
    <w:p w:rsidR="00AC4C88" w:rsidRPr="002169CF" w:rsidRDefault="00AC4C88" w:rsidP="000165E1">
      <w:pPr>
        <w:rPr>
          <w:b/>
          <w:szCs w:val="24"/>
        </w:rPr>
      </w:pPr>
    </w:p>
    <w:p w:rsidR="000165E1" w:rsidRPr="002169CF" w:rsidRDefault="00D12BD7" w:rsidP="000165E1">
      <w:pPr>
        <w:rPr>
          <w:b/>
          <w:szCs w:val="24"/>
        </w:rPr>
      </w:pPr>
      <w:r w:rsidRPr="002169CF">
        <w:rPr>
          <w:b/>
          <w:szCs w:val="24"/>
        </w:rPr>
        <w:t>Глав</w:t>
      </w:r>
      <w:r w:rsidR="00D60E3E" w:rsidRPr="002169CF">
        <w:rPr>
          <w:b/>
          <w:szCs w:val="24"/>
        </w:rPr>
        <w:t>а</w:t>
      </w:r>
      <w:r w:rsidR="000165E1" w:rsidRPr="002169CF">
        <w:rPr>
          <w:b/>
          <w:szCs w:val="24"/>
        </w:rPr>
        <w:t xml:space="preserve"> Администрации                                   </w:t>
      </w:r>
      <w:r w:rsidRPr="002169CF">
        <w:rPr>
          <w:b/>
          <w:szCs w:val="24"/>
        </w:rPr>
        <w:t xml:space="preserve">                  </w:t>
      </w:r>
      <w:r w:rsidR="00D60E3E" w:rsidRPr="002169CF">
        <w:rPr>
          <w:b/>
          <w:szCs w:val="24"/>
        </w:rPr>
        <w:t xml:space="preserve">Р.В. Коркишко </w:t>
      </w:r>
    </w:p>
    <w:p w:rsidR="000165E1" w:rsidRPr="002169CF" w:rsidRDefault="000165E1" w:rsidP="000165E1">
      <w:pPr>
        <w:rPr>
          <w:b/>
          <w:szCs w:val="24"/>
        </w:rPr>
      </w:pPr>
    </w:p>
    <w:p w:rsidR="00AC4C88" w:rsidRPr="002169CF" w:rsidRDefault="000165E1" w:rsidP="000E0478">
      <w:pPr>
        <w:ind w:right="-29"/>
        <w:rPr>
          <w:b/>
          <w:szCs w:val="24"/>
        </w:rPr>
      </w:pPr>
      <w:r w:rsidRPr="002169CF">
        <w:rPr>
          <w:b/>
          <w:szCs w:val="24"/>
        </w:rPr>
        <w:t xml:space="preserve">   </w:t>
      </w:r>
    </w:p>
    <w:p w:rsidR="00AC4C88" w:rsidRPr="002169CF" w:rsidRDefault="00AC4C88" w:rsidP="000E0478">
      <w:pPr>
        <w:ind w:right="-29"/>
        <w:rPr>
          <w:b/>
          <w:szCs w:val="24"/>
        </w:rPr>
      </w:pPr>
    </w:p>
    <w:p w:rsidR="00AC4C88" w:rsidRPr="002169CF" w:rsidRDefault="00AC4C88" w:rsidP="000E0478">
      <w:pPr>
        <w:ind w:right="-29"/>
        <w:rPr>
          <w:b/>
          <w:szCs w:val="24"/>
        </w:rPr>
      </w:pPr>
    </w:p>
    <w:p w:rsidR="00AC4C88" w:rsidRPr="002169CF" w:rsidRDefault="00AC4C88" w:rsidP="000E0478">
      <w:pPr>
        <w:ind w:right="-29"/>
        <w:rPr>
          <w:b/>
          <w:szCs w:val="24"/>
        </w:rPr>
      </w:pPr>
    </w:p>
    <w:p w:rsidR="00AC4C88" w:rsidRPr="002169CF" w:rsidRDefault="00AC4C88" w:rsidP="000E0478">
      <w:pPr>
        <w:ind w:right="-29"/>
        <w:rPr>
          <w:b/>
          <w:szCs w:val="24"/>
        </w:rPr>
      </w:pPr>
    </w:p>
    <w:p w:rsidR="00AC4C88" w:rsidRPr="002169CF" w:rsidRDefault="00AC4C88" w:rsidP="000E0478">
      <w:pPr>
        <w:ind w:right="-29"/>
        <w:rPr>
          <w:b/>
          <w:szCs w:val="24"/>
        </w:rPr>
      </w:pPr>
    </w:p>
    <w:p w:rsidR="00AC4C88" w:rsidRPr="002169CF" w:rsidRDefault="00AC4C88" w:rsidP="000E0478">
      <w:pPr>
        <w:ind w:right="-29"/>
        <w:rPr>
          <w:b/>
          <w:szCs w:val="24"/>
        </w:rPr>
      </w:pPr>
    </w:p>
    <w:p w:rsidR="00AC4C88" w:rsidRPr="002169CF" w:rsidRDefault="00AC4C88" w:rsidP="000E0478">
      <w:pPr>
        <w:ind w:right="-29"/>
        <w:rPr>
          <w:b/>
          <w:szCs w:val="24"/>
        </w:rPr>
      </w:pPr>
    </w:p>
    <w:p w:rsidR="00BE6B72" w:rsidRPr="002169CF" w:rsidRDefault="00BE6B72" w:rsidP="001012A4">
      <w:pPr>
        <w:jc w:val="both"/>
        <w:rPr>
          <w:szCs w:val="24"/>
        </w:rPr>
        <w:sectPr w:rsidR="00BE6B72" w:rsidRPr="002169CF" w:rsidSect="004A0EA0">
          <w:pgSz w:w="11907" w:h="16840" w:code="9"/>
          <w:pgMar w:top="426" w:right="850" w:bottom="1134" w:left="1701" w:header="720" w:footer="720" w:gutter="0"/>
          <w:cols w:space="720"/>
          <w:docGrid w:linePitch="326"/>
        </w:sectPr>
      </w:pPr>
    </w:p>
    <w:p w:rsidR="00BE6B72" w:rsidRPr="002169CF" w:rsidRDefault="00BE6B72" w:rsidP="00EE0FCD">
      <w:pPr>
        <w:ind w:right="113"/>
        <w:jc w:val="right"/>
        <w:rPr>
          <w:szCs w:val="24"/>
        </w:rPr>
      </w:pPr>
      <w:r w:rsidRPr="002169CF">
        <w:rPr>
          <w:szCs w:val="24"/>
        </w:rPr>
        <w:lastRenderedPageBreak/>
        <w:t xml:space="preserve">         Приложение</w:t>
      </w:r>
    </w:p>
    <w:p w:rsidR="00BE6B72" w:rsidRPr="002169CF" w:rsidRDefault="00BE6B72" w:rsidP="00EE0FCD">
      <w:pPr>
        <w:ind w:right="113"/>
        <w:jc w:val="right"/>
        <w:rPr>
          <w:szCs w:val="24"/>
        </w:rPr>
      </w:pPr>
      <w:r w:rsidRPr="002169CF">
        <w:rPr>
          <w:szCs w:val="24"/>
        </w:rPr>
        <w:t xml:space="preserve">      </w:t>
      </w:r>
      <w:r w:rsidR="00AB7914" w:rsidRPr="002169CF">
        <w:rPr>
          <w:szCs w:val="24"/>
        </w:rPr>
        <w:t>к р</w:t>
      </w:r>
      <w:r w:rsidRPr="002169CF">
        <w:rPr>
          <w:szCs w:val="24"/>
        </w:rPr>
        <w:t>аспоряжению</w:t>
      </w:r>
      <w:r w:rsidR="00EE0FCD">
        <w:rPr>
          <w:szCs w:val="24"/>
        </w:rPr>
        <w:t xml:space="preserve"> </w:t>
      </w:r>
      <w:r w:rsidRPr="002169CF">
        <w:rPr>
          <w:szCs w:val="24"/>
        </w:rPr>
        <w:t>Администрации</w:t>
      </w:r>
    </w:p>
    <w:p w:rsidR="00BE6B72" w:rsidRPr="002169CF" w:rsidRDefault="00BE6B72" w:rsidP="00EE0FCD">
      <w:pPr>
        <w:ind w:right="113"/>
        <w:jc w:val="right"/>
        <w:rPr>
          <w:szCs w:val="24"/>
        </w:rPr>
      </w:pPr>
      <w:r w:rsidRPr="002169CF">
        <w:rPr>
          <w:szCs w:val="24"/>
        </w:rPr>
        <w:t>городского округа Эгвекинот</w:t>
      </w:r>
    </w:p>
    <w:p w:rsidR="00BE6B72" w:rsidRPr="002169CF" w:rsidRDefault="00BE6B72" w:rsidP="00EE0FCD">
      <w:pPr>
        <w:ind w:right="113"/>
        <w:jc w:val="right"/>
        <w:rPr>
          <w:szCs w:val="24"/>
        </w:rPr>
      </w:pPr>
      <w:r w:rsidRPr="002169CF">
        <w:rPr>
          <w:szCs w:val="24"/>
        </w:rPr>
        <w:t xml:space="preserve">      от</w:t>
      </w:r>
      <w:r w:rsidR="00B13A4A" w:rsidRPr="002169CF">
        <w:rPr>
          <w:szCs w:val="24"/>
        </w:rPr>
        <w:t xml:space="preserve">  </w:t>
      </w:r>
      <w:r w:rsidR="00666385" w:rsidRPr="002169CF">
        <w:rPr>
          <w:szCs w:val="24"/>
        </w:rPr>
        <w:t>20 марта</w:t>
      </w:r>
      <w:r w:rsidR="00AB7914" w:rsidRPr="002169CF">
        <w:rPr>
          <w:szCs w:val="24"/>
        </w:rPr>
        <w:t xml:space="preserve"> 2017 </w:t>
      </w:r>
      <w:r w:rsidRPr="002169CF">
        <w:rPr>
          <w:szCs w:val="24"/>
        </w:rPr>
        <w:t xml:space="preserve">г. </w:t>
      </w:r>
      <w:r w:rsidR="00B13A4A" w:rsidRPr="002169CF">
        <w:rPr>
          <w:szCs w:val="24"/>
        </w:rPr>
        <w:t xml:space="preserve"> № </w:t>
      </w:r>
      <w:r w:rsidR="00666385" w:rsidRPr="002169CF">
        <w:rPr>
          <w:szCs w:val="24"/>
        </w:rPr>
        <w:t>114</w:t>
      </w:r>
      <w:r w:rsidR="00AB7914" w:rsidRPr="002169CF">
        <w:rPr>
          <w:szCs w:val="24"/>
        </w:rPr>
        <w:t xml:space="preserve">- </w:t>
      </w:r>
      <w:proofErr w:type="spellStart"/>
      <w:r w:rsidR="00AB7914" w:rsidRPr="002169CF">
        <w:rPr>
          <w:szCs w:val="24"/>
        </w:rPr>
        <w:t>ра</w:t>
      </w:r>
      <w:proofErr w:type="spellEnd"/>
    </w:p>
    <w:p w:rsidR="00BE6B72" w:rsidRPr="002169CF" w:rsidRDefault="00BE6B72" w:rsidP="00BE6B72">
      <w:pPr>
        <w:jc w:val="center"/>
        <w:rPr>
          <w:b/>
          <w:szCs w:val="24"/>
        </w:rPr>
      </w:pPr>
    </w:p>
    <w:p w:rsidR="00666385" w:rsidRPr="002169CF" w:rsidRDefault="00666385" w:rsidP="00BE6B72">
      <w:pPr>
        <w:jc w:val="center"/>
        <w:rPr>
          <w:b/>
          <w:szCs w:val="24"/>
        </w:rPr>
      </w:pPr>
    </w:p>
    <w:p w:rsidR="00BE6B72" w:rsidRPr="002169CF" w:rsidRDefault="00BE6B72" w:rsidP="00BE6B72">
      <w:pPr>
        <w:jc w:val="center"/>
        <w:rPr>
          <w:b/>
          <w:szCs w:val="24"/>
        </w:rPr>
      </w:pPr>
      <w:r w:rsidRPr="002169CF">
        <w:rPr>
          <w:b/>
          <w:szCs w:val="24"/>
        </w:rPr>
        <w:t>ПЕРЕЧЕНЬ</w:t>
      </w:r>
    </w:p>
    <w:p w:rsidR="00BE6B72" w:rsidRPr="002169CF" w:rsidRDefault="00BE6B72" w:rsidP="00BE6B72">
      <w:pPr>
        <w:jc w:val="center"/>
        <w:rPr>
          <w:b/>
          <w:szCs w:val="24"/>
        </w:rPr>
      </w:pPr>
      <w:r w:rsidRPr="002169CF">
        <w:rPr>
          <w:b/>
          <w:szCs w:val="24"/>
        </w:rPr>
        <w:t>поставщиков, подрядчиков, исполнителей в целях последующего осуществления закупок у них товаров, работ, услуг, необходимых для ликвидации последствий чрезвычайных ситуаций природного или техногенного характера на территории городского округа Эгвекинот, путём проведения запроса котировок</w:t>
      </w:r>
    </w:p>
    <w:p w:rsidR="00666385" w:rsidRPr="002169CF" w:rsidRDefault="00666385" w:rsidP="00BE6B72">
      <w:pPr>
        <w:jc w:val="center"/>
        <w:rPr>
          <w:b/>
          <w:szCs w:val="24"/>
        </w:rPr>
      </w:pPr>
    </w:p>
    <w:tbl>
      <w:tblPr>
        <w:tblW w:w="1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39"/>
        <w:gridCol w:w="3123"/>
        <w:gridCol w:w="8054"/>
        <w:gridCol w:w="2088"/>
      </w:tblGrid>
      <w:tr w:rsidR="00BE6B72" w:rsidRPr="002169CF" w:rsidTr="00D60E3E">
        <w:trPr>
          <w:trHeight w:val="2023"/>
        </w:trPr>
        <w:tc>
          <w:tcPr>
            <w:tcW w:w="567" w:type="dxa"/>
            <w:vAlign w:val="center"/>
          </w:tcPr>
          <w:p w:rsidR="00BE6B72" w:rsidRPr="002169CF" w:rsidRDefault="00BE6B72" w:rsidP="00E1112B">
            <w:pPr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169CF">
              <w:rPr>
                <w:b/>
                <w:szCs w:val="24"/>
              </w:rPr>
              <w:t>п</w:t>
            </w:r>
            <w:proofErr w:type="spellEnd"/>
            <w:proofErr w:type="gramEnd"/>
            <w:r w:rsidRPr="002169CF">
              <w:rPr>
                <w:b/>
                <w:szCs w:val="24"/>
              </w:rPr>
              <w:t>/</w:t>
            </w:r>
            <w:proofErr w:type="spellStart"/>
            <w:r w:rsidRPr="002169C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vAlign w:val="center"/>
          </w:tcPr>
          <w:p w:rsidR="00BE6B72" w:rsidRPr="002169CF" w:rsidRDefault="00BE6B72" w:rsidP="00E1112B">
            <w:pPr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Наименование юридического лица</w:t>
            </w:r>
          </w:p>
        </w:tc>
        <w:tc>
          <w:tcPr>
            <w:tcW w:w="3123" w:type="dxa"/>
            <w:vAlign w:val="center"/>
          </w:tcPr>
          <w:p w:rsidR="00BE6B72" w:rsidRPr="002169CF" w:rsidRDefault="00BE6B72" w:rsidP="00E1112B">
            <w:pPr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Юридический адрес</w:t>
            </w:r>
          </w:p>
        </w:tc>
        <w:tc>
          <w:tcPr>
            <w:tcW w:w="8054" w:type="dxa"/>
            <w:vAlign w:val="center"/>
          </w:tcPr>
          <w:p w:rsidR="00BE6B72" w:rsidRPr="002169CF" w:rsidRDefault="00BE6B72" w:rsidP="00E1112B">
            <w:pPr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Наименование товаров, работ, услуг, необходимых для оказания гуманитарной помощи,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2088" w:type="dxa"/>
            <w:vAlign w:val="center"/>
          </w:tcPr>
          <w:p w:rsidR="00BE6B72" w:rsidRPr="002169CF" w:rsidRDefault="00BE6B72" w:rsidP="00E1112B">
            <w:pPr>
              <w:ind w:right="-108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Код по </w:t>
            </w:r>
            <w:hyperlink r:id="rId9" w:history="1">
              <w:r w:rsidRPr="002169CF">
                <w:rPr>
                  <w:b/>
                  <w:szCs w:val="24"/>
                </w:rPr>
                <w:t>Общероссийскому классификатору</w:t>
              </w:r>
            </w:hyperlink>
            <w:r w:rsidRPr="002169CF">
              <w:rPr>
                <w:b/>
                <w:szCs w:val="24"/>
              </w:rPr>
              <w:t xml:space="preserve"> продукции по видам экономической деятельности </w:t>
            </w:r>
            <w:r w:rsidRPr="002169CF">
              <w:rPr>
                <w:b/>
                <w:szCs w:val="24"/>
              </w:rPr>
              <w:br/>
              <w:t>(ОКПД</w:t>
            </w:r>
            <w:proofErr w:type="gramStart"/>
            <w:r w:rsidRPr="002169CF">
              <w:rPr>
                <w:b/>
                <w:szCs w:val="24"/>
              </w:rPr>
              <w:t>2</w:t>
            </w:r>
            <w:proofErr w:type="gramEnd"/>
            <w:r w:rsidRPr="002169CF">
              <w:rPr>
                <w:b/>
                <w:szCs w:val="24"/>
              </w:rPr>
              <w:t>) ОК 034-2014</w:t>
            </w:r>
            <w:r w:rsidRPr="002169CF">
              <w:rPr>
                <w:b/>
                <w:szCs w:val="24"/>
              </w:rPr>
              <w:br/>
              <w:t>(КПЕС-2008)</w:t>
            </w:r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1.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32"/>
              <w:jc w:val="center"/>
              <w:rPr>
                <w:szCs w:val="24"/>
              </w:rPr>
            </w:pPr>
            <w:r w:rsidRPr="002169CF">
              <w:rPr>
                <w:b/>
                <w:szCs w:val="24"/>
              </w:rPr>
              <w:t>ООО  «Залив  Креста»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689202, Чукотский автономный округ, </w:t>
            </w:r>
            <w:proofErr w:type="spellStart"/>
            <w:r w:rsidRPr="002169CF">
              <w:rPr>
                <w:b/>
                <w:szCs w:val="24"/>
              </w:rPr>
              <w:t>п</w:t>
            </w:r>
            <w:proofErr w:type="gramStart"/>
            <w:r w:rsidRPr="002169CF">
              <w:rPr>
                <w:b/>
                <w:szCs w:val="24"/>
              </w:rPr>
              <w:t>.Э</w:t>
            </w:r>
            <w:proofErr w:type="gramEnd"/>
            <w:r w:rsidRPr="002169CF">
              <w:rPr>
                <w:b/>
                <w:szCs w:val="24"/>
              </w:rPr>
              <w:t>гвекинот</w:t>
            </w:r>
            <w:proofErr w:type="spellEnd"/>
            <w:r w:rsidRPr="002169CF">
              <w:rPr>
                <w:b/>
                <w:szCs w:val="24"/>
              </w:rPr>
              <w:t xml:space="preserve">, ул. Ленина, 22, кв.3  </w:t>
            </w:r>
            <w:r w:rsidRPr="002169CF">
              <w:rPr>
                <w:b/>
                <w:szCs w:val="24"/>
                <w:lang w:val="en-US"/>
              </w:rPr>
              <w:t>E</w:t>
            </w:r>
            <w:r w:rsidRPr="002169CF">
              <w:rPr>
                <w:b/>
                <w:szCs w:val="24"/>
              </w:rPr>
              <w:t>-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 xml:space="preserve">: </w:t>
            </w:r>
            <w:proofErr w:type="spellStart"/>
            <w:r w:rsidRPr="002169CF">
              <w:rPr>
                <w:b/>
                <w:szCs w:val="24"/>
                <w:lang w:val="en-US"/>
              </w:rPr>
              <w:t>zaliv</w:t>
            </w:r>
            <w:proofErr w:type="spellEnd"/>
            <w:r w:rsidRPr="002169CF">
              <w:rPr>
                <w:b/>
                <w:szCs w:val="24"/>
              </w:rPr>
              <w:t>.</w:t>
            </w:r>
            <w:proofErr w:type="spellStart"/>
            <w:r w:rsidRPr="002169CF">
              <w:rPr>
                <w:b/>
                <w:szCs w:val="24"/>
                <w:lang w:val="en-US"/>
              </w:rPr>
              <w:t>chukotka</w:t>
            </w:r>
            <w:proofErr w:type="spellEnd"/>
            <w:r w:rsidRPr="002169CF">
              <w:rPr>
                <w:b/>
                <w:szCs w:val="24"/>
              </w:rPr>
              <w:t>@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>.</w:t>
            </w:r>
            <w:proofErr w:type="spellStart"/>
            <w:r w:rsidRPr="002169CF">
              <w:rPr>
                <w:b/>
                <w:szCs w:val="24"/>
                <w:lang w:val="en-US"/>
              </w:rPr>
              <w:t>ru</w:t>
            </w:r>
            <w:proofErr w:type="spellEnd"/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8054" w:type="dxa"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00"/>
            </w:tblGrid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Сахар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Изделия хлебобулочные и мучные кондитерские</w:t>
                  </w:r>
                </w:p>
                <w:p w:rsidR="00BE6B72" w:rsidRPr="002169CF" w:rsidRDefault="00BE6B72" w:rsidP="00E1112B">
                  <w:pPr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Эта группировка не включает:</w:t>
                  </w:r>
                </w:p>
                <w:p w:rsidR="00BE6B72" w:rsidRPr="002169CF" w:rsidRDefault="00BE6B72" w:rsidP="00E1112B">
                  <w:pPr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изделия хлебобулочные для детского питания (10.86.10.700);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мучные кондитерские изделия для детского питания (10.86.10.800)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Масла и жиры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Изделия макаронные, 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кускус</w:t>
                  </w:r>
                  <w:proofErr w:type="spellEnd"/>
                  <w:r w:rsidRPr="002169CF">
                    <w:rPr>
                      <w:rFonts w:ascii="Times New Roman" w:hAnsi="Times New Roman" w:cs="Times New Roman"/>
                    </w:rPr>
                    <w:t xml:space="preserve"> и аналогичные мучные изделия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Консервы мясные 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Продукция мясная пищевая прочая, в том числе из мяса птицы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Консервы рыбные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Продукты готовые из рыбы прочие, не включенные в другие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 группировки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Молоко сгущенное (концентрированное)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Соки овощефруктовые диффузионные из высушенных овощей и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 фруктов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lastRenderedPageBreak/>
                    <w:t>Чай зеленый (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неферментированный</w:t>
                  </w:r>
                  <w:proofErr w:type="spellEnd"/>
                  <w:r w:rsidRPr="002169CF">
                    <w:rPr>
                      <w:rFonts w:ascii="Times New Roman" w:hAnsi="Times New Roman" w:cs="Times New Roman"/>
                    </w:rPr>
                    <w:t xml:space="preserve">),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 xml:space="preserve">чай черный (ферментированный) и чай частично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ферментированный, в упаковках массой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>не более 3 кг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Соль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Крупа, мука грубого помола, гранулы и прочие продукты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зерновых культур</w:t>
                  </w:r>
                </w:p>
              </w:tc>
            </w:tr>
          </w:tbl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2088" w:type="dxa"/>
          </w:tcPr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lastRenderedPageBreak/>
              <w:t>10.81</w:t>
            </w:r>
            <w:r w:rsidRPr="002169CF">
              <w:rPr>
                <w:szCs w:val="24"/>
              </w:rPr>
              <w:cr/>
              <w:t>10.7</w:t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10.41</w:t>
            </w:r>
            <w:r w:rsidRPr="002169CF">
              <w:rPr>
                <w:szCs w:val="24"/>
              </w:rPr>
              <w:cr/>
              <w:t>10.73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10.13.15.110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10.13.15.190</w:t>
            </w:r>
            <w:r w:rsidRPr="002169CF">
              <w:rPr>
                <w:szCs w:val="24"/>
              </w:rPr>
              <w:cr/>
              <w:t>10.20.25.110</w:t>
            </w:r>
            <w:r w:rsidRPr="002169CF">
              <w:rPr>
                <w:szCs w:val="24"/>
              </w:rPr>
              <w:cr/>
              <w:t>10.20.25.190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10.51.51.110</w:t>
            </w:r>
            <w:r w:rsidRPr="002169CF">
              <w:rPr>
                <w:szCs w:val="24"/>
              </w:rPr>
              <w:cr/>
              <w:t>10.32.18.124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10.83.13</w:t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08.93.10.110</w:t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10.61.3</w:t>
            </w:r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lastRenderedPageBreak/>
              <w:t>2.</w:t>
            </w: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28"/>
              <w:jc w:val="center"/>
              <w:rPr>
                <w:szCs w:val="24"/>
              </w:rPr>
            </w:pPr>
            <w:r w:rsidRPr="002169CF">
              <w:rPr>
                <w:b/>
                <w:szCs w:val="24"/>
              </w:rPr>
              <w:t>ООО  «Альбатрос»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3123" w:type="dxa"/>
          </w:tcPr>
          <w:p w:rsidR="00BE6B72" w:rsidRPr="002169CF" w:rsidRDefault="00BE6B72" w:rsidP="00E1112B">
            <w:pPr>
              <w:shd w:val="clear" w:color="auto" w:fill="FFFFFF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689202,  </w:t>
            </w:r>
            <w:proofErr w:type="gramStart"/>
            <w:r w:rsidRPr="002169CF">
              <w:rPr>
                <w:b/>
                <w:szCs w:val="24"/>
              </w:rPr>
              <w:t>Чукотский</w:t>
            </w:r>
            <w:proofErr w:type="gramEnd"/>
            <w:r w:rsidRPr="002169CF">
              <w:rPr>
                <w:b/>
                <w:szCs w:val="24"/>
              </w:rPr>
              <w:t xml:space="preserve"> АО, п. Эгвекинот ул. Ленина, д. 12</w:t>
            </w:r>
          </w:p>
          <w:p w:rsidR="00BE6B72" w:rsidRPr="002169CF" w:rsidRDefault="00BE6B72" w:rsidP="00E1112B">
            <w:pPr>
              <w:shd w:val="clear" w:color="auto" w:fill="FFFFFF"/>
              <w:rPr>
                <w:b/>
                <w:szCs w:val="24"/>
              </w:rPr>
            </w:pPr>
            <w:r w:rsidRPr="002169CF">
              <w:rPr>
                <w:b/>
                <w:szCs w:val="24"/>
                <w:lang w:val="en-US"/>
              </w:rPr>
              <w:t>E</w:t>
            </w:r>
            <w:r w:rsidRPr="002169CF">
              <w:rPr>
                <w:b/>
                <w:szCs w:val="24"/>
              </w:rPr>
              <w:t>-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>:</w:t>
            </w:r>
            <w:r w:rsidRPr="002169CF">
              <w:rPr>
                <w:b/>
                <w:spacing w:val="-5"/>
                <w:szCs w:val="24"/>
              </w:rPr>
              <w:t xml:space="preserve">  </w:t>
            </w:r>
            <w:proofErr w:type="spellStart"/>
            <w:r w:rsidRPr="002169CF">
              <w:rPr>
                <w:b/>
                <w:spacing w:val="-5"/>
                <w:szCs w:val="24"/>
                <w:lang w:val="en-US"/>
              </w:rPr>
              <w:t>ivanova</w:t>
            </w:r>
            <w:proofErr w:type="spellEnd"/>
            <w:r w:rsidRPr="002169CF">
              <w:rPr>
                <w:b/>
                <w:spacing w:val="-5"/>
                <w:szCs w:val="24"/>
              </w:rPr>
              <w:t>.</w:t>
            </w:r>
            <w:proofErr w:type="spellStart"/>
            <w:r w:rsidRPr="002169CF">
              <w:rPr>
                <w:b/>
                <w:spacing w:val="-5"/>
                <w:szCs w:val="24"/>
                <w:lang w:val="en-US"/>
              </w:rPr>
              <w:t>albatros</w:t>
            </w:r>
            <w:proofErr w:type="spellEnd"/>
            <w:r w:rsidRPr="002169CF">
              <w:rPr>
                <w:b/>
                <w:spacing w:val="-5"/>
                <w:szCs w:val="24"/>
              </w:rPr>
              <w:t>@</w:t>
            </w:r>
            <w:proofErr w:type="spellStart"/>
            <w:r w:rsidRPr="002169CF">
              <w:rPr>
                <w:b/>
                <w:spacing w:val="-5"/>
                <w:szCs w:val="24"/>
                <w:lang w:val="en-US"/>
              </w:rPr>
              <w:t>gmail</w:t>
            </w:r>
            <w:proofErr w:type="spellEnd"/>
            <w:r w:rsidRPr="002169CF">
              <w:rPr>
                <w:b/>
                <w:spacing w:val="-5"/>
                <w:szCs w:val="24"/>
              </w:rPr>
              <w:t>.</w:t>
            </w:r>
            <w:r w:rsidRPr="002169CF">
              <w:rPr>
                <w:b/>
                <w:spacing w:val="-5"/>
                <w:szCs w:val="24"/>
                <w:lang w:val="en-US"/>
              </w:rPr>
              <w:t>com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8054" w:type="dxa"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00"/>
            </w:tblGrid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Сахар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Изделия хлебобулочные и мучные кондитерские</w:t>
                  </w:r>
                </w:p>
                <w:p w:rsidR="00BE6B72" w:rsidRPr="002169CF" w:rsidRDefault="00BE6B72" w:rsidP="00E1112B">
                  <w:pPr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Эта группировка не включает:</w:t>
                  </w:r>
                </w:p>
                <w:p w:rsidR="00BE6B72" w:rsidRPr="002169CF" w:rsidRDefault="00BE6B72" w:rsidP="00E1112B">
                  <w:pPr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изделия хлебобулочные для детского питания (10.86.10.700);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мучные кондитерские изделия для детского питания (10.86.10.800)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Масла и жиры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Изделия макаронные, 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кускус</w:t>
                  </w:r>
                  <w:proofErr w:type="spellEnd"/>
                  <w:r w:rsidRPr="002169CF">
                    <w:rPr>
                      <w:rFonts w:ascii="Times New Roman" w:hAnsi="Times New Roman" w:cs="Times New Roman"/>
                    </w:rPr>
                    <w:t xml:space="preserve"> и аналогичные мучные изделия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Консервы мясные 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Продукция мясная пищевая прочая, в том числе из мяса птицы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Консервы рыбные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Продукты готовые из рыбы прочие, не включенные в другие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 группировки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Молоко сгущенное (концентрированное)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Соки овощефруктовые диффузионные из высушенных овощей и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 фруктов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Чай зеленый (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неферментированный</w:t>
                  </w:r>
                  <w:proofErr w:type="spellEnd"/>
                  <w:r w:rsidRPr="002169CF">
                    <w:rPr>
                      <w:rFonts w:ascii="Times New Roman" w:hAnsi="Times New Roman" w:cs="Times New Roman"/>
                    </w:rPr>
                    <w:t xml:space="preserve">),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 xml:space="preserve">чай черный (ферментированный) и чай частично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ферментированный, в упаковках массой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>не более 3 кг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Соль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Крупа, мука грубого помола, гранулы и прочие продукты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  <w:highlight w:val="gree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зерновых культур</w:t>
                  </w:r>
                </w:p>
              </w:tc>
            </w:tr>
          </w:tbl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2088" w:type="dxa"/>
          </w:tcPr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10.81</w:t>
            </w:r>
            <w:r w:rsidRPr="002169CF">
              <w:rPr>
                <w:szCs w:val="24"/>
              </w:rPr>
              <w:cr/>
              <w:t>10.7</w:t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10.41</w:t>
            </w:r>
            <w:r w:rsidRPr="002169CF">
              <w:rPr>
                <w:szCs w:val="24"/>
              </w:rPr>
              <w:cr/>
              <w:t>10.73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10.13.15.110</w:t>
            </w:r>
            <w:r w:rsidRPr="002169CF">
              <w:rPr>
                <w:szCs w:val="24"/>
              </w:rPr>
              <w:cr/>
              <w:t>10.13.15.190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10.20.25.110</w:t>
            </w:r>
            <w:r w:rsidRPr="002169CF">
              <w:rPr>
                <w:szCs w:val="24"/>
              </w:rPr>
              <w:cr/>
              <w:t>10.20.25.190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10.51.51.110</w:t>
            </w:r>
            <w:r w:rsidRPr="002169CF">
              <w:rPr>
                <w:szCs w:val="24"/>
              </w:rPr>
              <w:cr/>
              <w:t>10.32.18.124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10.83.13</w:t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08.93.10.110</w:t>
            </w:r>
          </w:p>
          <w:p w:rsidR="00BE6B72" w:rsidRPr="002169CF" w:rsidRDefault="00BE6B72" w:rsidP="00BE6B72">
            <w:pPr>
              <w:spacing w:line="276" w:lineRule="auto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10.61.3</w:t>
            </w:r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3.</w:t>
            </w: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28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ООО  </w:t>
            </w:r>
          </w:p>
          <w:p w:rsidR="00BE6B72" w:rsidRPr="002169CF" w:rsidRDefault="00BE6B72" w:rsidP="00E1112B">
            <w:pPr>
              <w:ind w:left="-128"/>
              <w:jc w:val="center"/>
              <w:rPr>
                <w:szCs w:val="24"/>
              </w:rPr>
            </w:pPr>
            <w:r w:rsidRPr="002169CF">
              <w:rPr>
                <w:b/>
                <w:szCs w:val="24"/>
              </w:rPr>
              <w:t xml:space="preserve">  «Хлебный  дар»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689202, Чукотский автономный округ, </w:t>
            </w:r>
            <w:proofErr w:type="spellStart"/>
            <w:r w:rsidRPr="002169CF">
              <w:rPr>
                <w:b/>
                <w:szCs w:val="24"/>
              </w:rPr>
              <w:t>п</w:t>
            </w:r>
            <w:proofErr w:type="gramStart"/>
            <w:r w:rsidRPr="002169CF">
              <w:rPr>
                <w:b/>
                <w:szCs w:val="24"/>
              </w:rPr>
              <w:t>.Э</w:t>
            </w:r>
            <w:proofErr w:type="gramEnd"/>
            <w:r w:rsidRPr="002169CF">
              <w:rPr>
                <w:b/>
                <w:szCs w:val="24"/>
              </w:rPr>
              <w:t>гвекинот</w:t>
            </w:r>
            <w:proofErr w:type="spellEnd"/>
            <w:r w:rsidRPr="002169CF">
              <w:rPr>
                <w:b/>
                <w:szCs w:val="24"/>
              </w:rPr>
              <w:t>, ул. Ленина, 22, кв.3</w:t>
            </w:r>
          </w:p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 </w:t>
            </w:r>
            <w:r w:rsidRPr="002169CF">
              <w:rPr>
                <w:b/>
                <w:szCs w:val="24"/>
                <w:lang w:val="en-US"/>
              </w:rPr>
              <w:t>E</w:t>
            </w:r>
            <w:r w:rsidRPr="002169CF">
              <w:rPr>
                <w:b/>
                <w:szCs w:val="24"/>
              </w:rPr>
              <w:t>-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 xml:space="preserve">: </w:t>
            </w:r>
            <w:proofErr w:type="spellStart"/>
            <w:r w:rsidRPr="002169CF">
              <w:rPr>
                <w:b/>
                <w:szCs w:val="24"/>
                <w:lang w:val="en-US"/>
              </w:rPr>
              <w:t>zaliv</w:t>
            </w:r>
            <w:proofErr w:type="spellEnd"/>
            <w:r w:rsidRPr="002169CF">
              <w:rPr>
                <w:b/>
                <w:szCs w:val="24"/>
              </w:rPr>
              <w:t>.</w:t>
            </w:r>
            <w:proofErr w:type="spellStart"/>
            <w:r w:rsidRPr="002169CF">
              <w:rPr>
                <w:b/>
                <w:szCs w:val="24"/>
                <w:lang w:val="en-US"/>
              </w:rPr>
              <w:t>chukotka</w:t>
            </w:r>
            <w:proofErr w:type="spellEnd"/>
            <w:r w:rsidRPr="002169CF">
              <w:rPr>
                <w:b/>
                <w:szCs w:val="24"/>
              </w:rPr>
              <w:t>@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>.</w:t>
            </w:r>
            <w:proofErr w:type="spellStart"/>
            <w:r w:rsidRPr="002169CF">
              <w:rPr>
                <w:b/>
                <w:szCs w:val="24"/>
                <w:lang w:val="en-US"/>
              </w:rPr>
              <w:t>ru</w:t>
            </w:r>
            <w:proofErr w:type="spellEnd"/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8054" w:type="dxa"/>
          </w:tcPr>
          <w:p w:rsidR="00BE6B72" w:rsidRPr="002169CF" w:rsidRDefault="00BE6B72" w:rsidP="00E1112B">
            <w:pPr>
              <w:rPr>
                <w:szCs w:val="24"/>
              </w:rPr>
            </w:pPr>
            <w:r w:rsidRPr="002169CF">
              <w:rPr>
                <w:szCs w:val="24"/>
              </w:rPr>
              <w:t xml:space="preserve">   Изделия хлебобулочные и мучные кондитерские</w:t>
            </w:r>
          </w:p>
        </w:tc>
        <w:tc>
          <w:tcPr>
            <w:tcW w:w="2088" w:type="dxa"/>
          </w:tcPr>
          <w:p w:rsidR="00BE6B72" w:rsidRPr="002169CF" w:rsidRDefault="003C0EF7" w:rsidP="00BE6B72">
            <w:pPr>
              <w:ind w:right="-108"/>
              <w:jc w:val="center"/>
              <w:rPr>
                <w:szCs w:val="24"/>
                <w:highlight w:val="green"/>
              </w:rPr>
            </w:pPr>
            <w:hyperlink r:id="rId10" w:history="1">
              <w:r w:rsidR="00BE6B72" w:rsidRPr="002169CF">
                <w:rPr>
                  <w:szCs w:val="24"/>
                </w:rPr>
                <w:t>10.7</w:t>
              </w:r>
            </w:hyperlink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4.</w:t>
            </w: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26"/>
              <w:jc w:val="center"/>
              <w:rPr>
                <w:szCs w:val="24"/>
              </w:rPr>
            </w:pPr>
            <w:r w:rsidRPr="002169CF">
              <w:rPr>
                <w:b/>
                <w:szCs w:val="24"/>
              </w:rPr>
              <w:t xml:space="preserve">ООО </w:t>
            </w:r>
            <w:r w:rsidRPr="002169CF">
              <w:rPr>
                <w:b/>
                <w:szCs w:val="24"/>
              </w:rPr>
              <w:lastRenderedPageBreak/>
              <w:t>«Иультинский пекарь»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lastRenderedPageBreak/>
              <w:t xml:space="preserve">689202, Чукотский </w:t>
            </w:r>
            <w:r w:rsidRPr="002169CF">
              <w:rPr>
                <w:b/>
                <w:szCs w:val="24"/>
              </w:rPr>
              <w:lastRenderedPageBreak/>
              <w:t>автономный округ,</w:t>
            </w:r>
          </w:p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 п. Эгвекинот, ул. Ленина, д.12 </w:t>
            </w:r>
            <w:r w:rsidRPr="002169CF">
              <w:rPr>
                <w:b/>
                <w:szCs w:val="24"/>
                <w:lang w:val="en-US"/>
              </w:rPr>
              <w:t>E</w:t>
            </w:r>
            <w:r w:rsidRPr="002169CF">
              <w:rPr>
                <w:b/>
                <w:szCs w:val="24"/>
              </w:rPr>
              <w:t>-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 xml:space="preserve">: </w:t>
            </w:r>
            <w:proofErr w:type="spellStart"/>
            <w:r w:rsidRPr="002169CF">
              <w:rPr>
                <w:b/>
                <w:szCs w:val="24"/>
                <w:lang w:val="en-US"/>
              </w:rPr>
              <w:t>serbina</w:t>
            </w:r>
            <w:proofErr w:type="spellEnd"/>
            <w:r w:rsidRPr="002169CF">
              <w:rPr>
                <w:b/>
                <w:szCs w:val="24"/>
              </w:rPr>
              <w:t>@</w:t>
            </w:r>
            <w:proofErr w:type="spellStart"/>
            <w:r w:rsidRPr="002169CF">
              <w:rPr>
                <w:b/>
                <w:szCs w:val="24"/>
                <w:lang w:val="en-US"/>
              </w:rPr>
              <w:t>chtcom</w:t>
            </w:r>
            <w:proofErr w:type="spellEnd"/>
            <w:r w:rsidRPr="002169CF">
              <w:rPr>
                <w:b/>
                <w:szCs w:val="24"/>
              </w:rPr>
              <w:t>.</w:t>
            </w:r>
            <w:proofErr w:type="spellStart"/>
            <w:r w:rsidRPr="002169CF">
              <w:rPr>
                <w:b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054" w:type="dxa"/>
          </w:tcPr>
          <w:p w:rsidR="00BE6B72" w:rsidRPr="002169CF" w:rsidRDefault="00BE6B72" w:rsidP="00E1112B">
            <w:pPr>
              <w:rPr>
                <w:szCs w:val="24"/>
                <w:highlight w:val="green"/>
              </w:rPr>
            </w:pPr>
            <w:r w:rsidRPr="002169CF">
              <w:rPr>
                <w:szCs w:val="24"/>
              </w:rPr>
              <w:lastRenderedPageBreak/>
              <w:t xml:space="preserve">   Изделия хлебобулочные и мучные кондитерские</w:t>
            </w:r>
          </w:p>
        </w:tc>
        <w:tc>
          <w:tcPr>
            <w:tcW w:w="2088" w:type="dxa"/>
          </w:tcPr>
          <w:p w:rsidR="00BE6B72" w:rsidRPr="002169CF" w:rsidRDefault="003C0EF7" w:rsidP="00BE6B72">
            <w:pPr>
              <w:ind w:right="-108"/>
              <w:jc w:val="center"/>
              <w:rPr>
                <w:szCs w:val="24"/>
                <w:highlight w:val="green"/>
              </w:rPr>
            </w:pPr>
            <w:hyperlink r:id="rId11" w:history="1">
              <w:r w:rsidR="00BE6B72" w:rsidRPr="002169CF">
                <w:rPr>
                  <w:szCs w:val="24"/>
                </w:rPr>
                <w:t>10.7</w:t>
              </w:r>
            </w:hyperlink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lastRenderedPageBreak/>
              <w:t>5.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26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МУП «</w:t>
            </w:r>
            <w:proofErr w:type="spellStart"/>
            <w:r w:rsidRPr="002169CF">
              <w:rPr>
                <w:b/>
                <w:szCs w:val="24"/>
              </w:rPr>
              <w:t>Шмидтовское</w:t>
            </w:r>
            <w:proofErr w:type="spellEnd"/>
            <w:r w:rsidRPr="002169CF">
              <w:rPr>
                <w:b/>
                <w:szCs w:val="24"/>
              </w:rPr>
              <w:t xml:space="preserve">  торговое  предприятие Иультинского муниципального района»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689202, Чукотский автономный округ, </w:t>
            </w:r>
          </w:p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п. Эгвекинот, ул. Ленина, д.13  </w:t>
            </w:r>
          </w:p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  <w:lang w:val="en-US"/>
              </w:rPr>
              <w:t>E</w:t>
            </w:r>
            <w:r w:rsidRPr="002169CF">
              <w:rPr>
                <w:b/>
                <w:szCs w:val="24"/>
              </w:rPr>
              <w:t>-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 xml:space="preserve">: </w:t>
            </w:r>
            <w:proofErr w:type="spellStart"/>
            <w:r w:rsidRPr="002169CF">
              <w:rPr>
                <w:b/>
                <w:szCs w:val="24"/>
                <w:lang w:val="en-US"/>
              </w:rPr>
              <w:t>egvtorg</w:t>
            </w:r>
            <w:proofErr w:type="spellEnd"/>
            <w:r w:rsidRPr="002169CF">
              <w:rPr>
                <w:b/>
                <w:szCs w:val="24"/>
              </w:rPr>
              <w:t>@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>.</w:t>
            </w:r>
            <w:proofErr w:type="spellStart"/>
            <w:r w:rsidRPr="002169CF">
              <w:rPr>
                <w:b/>
                <w:szCs w:val="24"/>
                <w:lang w:val="en-US"/>
              </w:rPr>
              <w:t>ru</w:t>
            </w:r>
            <w:proofErr w:type="spellEnd"/>
          </w:p>
          <w:p w:rsidR="00BE6B72" w:rsidRPr="002169CF" w:rsidRDefault="00BE6B72" w:rsidP="00E1112B">
            <w:pPr>
              <w:rPr>
                <w:b/>
                <w:szCs w:val="24"/>
              </w:rPr>
            </w:pPr>
          </w:p>
        </w:tc>
        <w:tc>
          <w:tcPr>
            <w:tcW w:w="8054" w:type="dxa"/>
          </w:tcPr>
          <w:p w:rsidR="00BE6B72" w:rsidRPr="002169CF" w:rsidRDefault="00BE6B72" w:rsidP="00E1112B">
            <w:pPr>
              <w:rPr>
                <w:szCs w:val="24"/>
              </w:rPr>
            </w:pPr>
            <w:r w:rsidRPr="002169CF">
              <w:rPr>
                <w:szCs w:val="24"/>
              </w:rPr>
              <w:t xml:space="preserve">   Изделия хлебобулочные и мучные кондитерские</w:t>
            </w:r>
          </w:p>
        </w:tc>
        <w:tc>
          <w:tcPr>
            <w:tcW w:w="2088" w:type="dxa"/>
          </w:tcPr>
          <w:p w:rsidR="00BE6B72" w:rsidRPr="002169CF" w:rsidRDefault="003C0EF7" w:rsidP="00BE6B72">
            <w:pPr>
              <w:ind w:right="-108"/>
              <w:jc w:val="center"/>
              <w:rPr>
                <w:szCs w:val="24"/>
              </w:rPr>
            </w:pPr>
            <w:hyperlink r:id="rId12" w:history="1">
              <w:r w:rsidR="00BE6B72" w:rsidRPr="002169CF">
                <w:rPr>
                  <w:szCs w:val="24"/>
                </w:rPr>
                <w:t>10.7</w:t>
              </w:r>
            </w:hyperlink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6.</w:t>
            </w: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21"/>
              <w:jc w:val="center"/>
              <w:rPr>
                <w:szCs w:val="24"/>
              </w:rPr>
            </w:pPr>
            <w:r w:rsidRPr="002169CF">
              <w:rPr>
                <w:b/>
                <w:szCs w:val="24"/>
              </w:rPr>
              <w:t>МУП «</w:t>
            </w:r>
            <w:proofErr w:type="spellStart"/>
            <w:r w:rsidRPr="002169CF">
              <w:rPr>
                <w:b/>
                <w:szCs w:val="24"/>
              </w:rPr>
              <w:t>Шмидтовское</w:t>
            </w:r>
            <w:proofErr w:type="spellEnd"/>
            <w:r w:rsidRPr="002169CF">
              <w:rPr>
                <w:b/>
                <w:szCs w:val="24"/>
              </w:rPr>
              <w:t xml:space="preserve">  торговое  предприятие Иультинского муниципального района»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689202, Чукотский автономный округ, </w:t>
            </w:r>
          </w:p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п. Эгвекинот, ул. Ленина, д.13  </w:t>
            </w:r>
          </w:p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  <w:lang w:val="en-US"/>
              </w:rPr>
              <w:t>E</w:t>
            </w:r>
            <w:r w:rsidRPr="002169CF">
              <w:rPr>
                <w:b/>
                <w:szCs w:val="24"/>
              </w:rPr>
              <w:t>-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 xml:space="preserve">: </w:t>
            </w:r>
            <w:proofErr w:type="spellStart"/>
            <w:r w:rsidRPr="002169CF">
              <w:rPr>
                <w:b/>
                <w:szCs w:val="24"/>
                <w:lang w:val="en-US"/>
              </w:rPr>
              <w:t>egvtorg</w:t>
            </w:r>
            <w:proofErr w:type="spellEnd"/>
            <w:r w:rsidRPr="002169CF">
              <w:rPr>
                <w:b/>
                <w:szCs w:val="24"/>
              </w:rPr>
              <w:t>@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>.</w:t>
            </w:r>
            <w:proofErr w:type="spellStart"/>
            <w:r w:rsidRPr="002169CF">
              <w:rPr>
                <w:b/>
                <w:szCs w:val="24"/>
                <w:lang w:val="en-US"/>
              </w:rPr>
              <w:t>ru</w:t>
            </w:r>
            <w:proofErr w:type="spellEnd"/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8054" w:type="dxa"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00"/>
            </w:tblGrid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 Изделия хлебобулочные и мучные кондитерские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Сахар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Изделия хлебобулочные и мучные кондитерские</w:t>
                  </w:r>
                </w:p>
                <w:p w:rsidR="00BE6B72" w:rsidRPr="002169CF" w:rsidRDefault="00BE6B72" w:rsidP="00E1112B">
                  <w:pPr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Эта группировка не включает:</w:t>
                  </w:r>
                </w:p>
                <w:p w:rsidR="00BE6B72" w:rsidRPr="002169CF" w:rsidRDefault="00BE6B72" w:rsidP="00E1112B">
                  <w:pPr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изделия хлебобулочные для детского питания (10.86.10.700);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мучные кондитерские изделия для детского питания (10.86.10.800)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Масла и жиры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Изделия макаронные, 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кускус</w:t>
                  </w:r>
                  <w:proofErr w:type="spellEnd"/>
                  <w:r w:rsidRPr="002169CF">
                    <w:rPr>
                      <w:rFonts w:ascii="Times New Roman" w:hAnsi="Times New Roman" w:cs="Times New Roman"/>
                    </w:rPr>
                    <w:t xml:space="preserve"> и аналогичные мучные изделия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Консервы мясные 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Продукция мясная пищевая прочая, в том числе из мяса птицы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Консервы рыбные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Продукты готовые из рыбы прочие, не включенные в другие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 группировки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Молоко сгущенное (концентрированное)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Соки овощефруктовые диффузионные из высушенных овощей и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 фруктов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Чай зеленый (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неферментированный</w:t>
                  </w:r>
                  <w:proofErr w:type="spellEnd"/>
                  <w:r w:rsidRPr="002169CF">
                    <w:rPr>
                      <w:rFonts w:ascii="Times New Roman" w:hAnsi="Times New Roman" w:cs="Times New Roman"/>
                    </w:rPr>
                    <w:t xml:space="preserve">),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 xml:space="preserve">чай черный (ферментированный) и чай частично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ферментированный, в упаковках массой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>не более 3 кг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Соль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Крупа, мука грубого помола, гранулы и прочие продукты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зерновых культур</w:t>
                  </w:r>
                </w:p>
              </w:tc>
            </w:tr>
          </w:tbl>
          <w:p w:rsidR="00BE6B72" w:rsidRPr="002169CF" w:rsidRDefault="00BE6B72" w:rsidP="00E1112B">
            <w:pPr>
              <w:rPr>
                <w:szCs w:val="24"/>
                <w:highlight w:val="green"/>
              </w:rPr>
            </w:pPr>
          </w:p>
        </w:tc>
        <w:tc>
          <w:tcPr>
            <w:tcW w:w="2088" w:type="dxa"/>
          </w:tcPr>
          <w:p w:rsidR="00BE6B72" w:rsidRPr="002169CF" w:rsidRDefault="003C0EF7" w:rsidP="00BE6B72">
            <w:pPr>
              <w:ind w:right="-108"/>
              <w:jc w:val="center"/>
              <w:rPr>
                <w:szCs w:val="24"/>
              </w:rPr>
            </w:pPr>
            <w:hyperlink r:id="rId13" w:history="1">
              <w:r w:rsidR="00BE6B72" w:rsidRPr="002169CF">
                <w:rPr>
                  <w:szCs w:val="24"/>
                </w:rPr>
                <w:t>10.7</w:t>
              </w:r>
            </w:hyperlink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10.81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10.7</w:t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10.41</w:t>
            </w:r>
            <w:r w:rsidRPr="002169CF">
              <w:rPr>
                <w:szCs w:val="24"/>
              </w:rPr>
              <w:cr/>
              <w:t>10.73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10.13.15.110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10.13.15.190</w:t>
            </w:r>
            <w:r w:rsidRPr="002169CF">
              <w:rPr>
                <w:szCs w:val="24"/>
              </w:rPr>
              <w:cr/>
              <w:t>10.20.25.110</w:t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10.20.25.190</w:t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10.51.51.110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10.32.18.124</w:t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10.83.13</w:t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08.93.10.110</w:t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10.61.3</w:t>
            </w:r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7.</w:t>
            </w: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08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Государственное предприятие Чукотского </w:t>
            </w:r>
            <w:r w:rsidRPr="002169CF">
              <w:rPr>
                <w:b/>
                <w:szCs w:val="24"/>
              </w:rPr>
              <w:lastRenderedPageBreak/>
              <w:t>автономного округа «</w:t>
            </w:r>
            <w:proofErr w:type="spellStart"/>
            <w:r w:rsidRPr="002169CF">
              <w:rPr>
                <w:b/>
                <w:szCs w:val="24"/>
              </w:rPr>
              <w:t>Чукотфар-мация</w:t>
            </w:r>
            <w:proofErr w:type="spellEnd"/>
            <w:r w:rsidRPr="002169CF">
              <w:rPr>
                <w:b/>
                <w:szCs w:val="24"/>
              </w:rPr>
              <w:t>»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3123" w:type="dxa"/>
          </w:tcPr>
          <w:p w:rsidR="00BE6B72" w:rsidRPr="002169CF" w:rsidRDefault="00BE6B72" w:rsidP="00E1112B">
            <w:pPr>
              <w:ind w:left="-68" w:right="-45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lastRenderedPageBreak/>
              <w:t>689000, Чукотский автономный округ,</w:t>
            </w:r>
          </w:p>
          <w:p w:rsidR="00BE6B72" w:rsidRPr="002169CF" w:rsidRDefault="00BE6B72" w:rsidP="00E1112B">
            <w:pPr>
              <w:ind w:left="-108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 г. Анадырь, </w:t>
            </w:r>
          </w:p>
          <w:p w:rsidR="00BE6B72" w:rsidRPr="002169CF" w:rsidRDefault="00BE6B72" w:rsidP="00E1112B">
            <w:pPr>
              <w:ind w:left="-108"/>
              <w:rPr>
                <w:szCs w:val="24"/>
              </w:rPr>
            </w:pPr>
            <w:r w:rsidRPr="002169CF">
              <w:rPr>
                <w:b/>
                <w:szCs w:val="24"/>
              </w:rPr>
              <w:lastRenderedPageBreak/>
              <w:t xml:space="preserve"> ул. </w:t>
            </w:r>
            <w:proofErr w:type="spellStart"/>
            <w:r w:rsidRPr="002169CF">
              <w:rPr>
                <w:b/>
                <w:szCs w:val="24"/>
              </w:rPr>
              <w:t>Отке</w:t>
            </w:r>
            <w:proofErr w:type="spellEnd"/>
            <w:r w:rsidRPr="002169CF">
              <w:rPr>
                <w:b/>
                <w:szCs w:val="24"/>
              </w:rPr>
              <w:t>, 22</w:t>
            </w:r>
          </w:p>
        </w:tc>
        <w:tc>
          <w:tcPr>
            <w:tcW w:w="8054" w:type="dxa"/>
          </w:tcPr>
          <w:tbl>
            <w:tblPr>
              <w:tblW w:w="102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00"/>
            </w:tblGrid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lastRenderedPageBreak/>
                    <w:t xml:space="preserve">Препараты лекарственные и материалы, применяемые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медицинских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целях</w:t>
                  </w:r>
                  <w:proofErr w:type="gramEnd"/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Инструменты и оборудование медицинские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lastRenderedPageBreak/>
                    <w:t xml:space="preserve">Оборудование для облучения, электрическое диагностическое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и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терапевтическое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>, применяемые в медицинских целях</w:t>
                  </w:r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Средства лекарственные и материалы, применяемые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медицинских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целях</w:t>
                  </w:r>
                  <w:proofErr w:type="gramEnd"/>
                </w:p>
              </w:tc>
            </w:tr>
            <w:tr w:rsidR="00BE6B72" w:rsidRPr="002169CF" w:rsidTr="00E1112B">
              <w:trPr>
                <w:trHeight w:val="14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Изделия медицинские, в том числе хирургические, прочие</w:t>
                  </w:r>
                </w:p>
              </w:tc>
            </w:tr>
          </w:tbl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2088" w:type="dxa"/>
          </w:tcPr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lastRenderedPageBreak/>
              <w:t>21.2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32.5</w:t>
            </w:r>
            <w:r w:rsidRPr="002169CF">
              <w:rPr>
                <w:szCs w:val="24"/>
              </w:rPr>
              <w:cr/>
            </w:r>
            <w:r w:rsidRPr="002169CF">
              <w:rPr>
                <w:szCs w:val="24"/>
              </w:rPr>
              <w:lastRenderedPageBreak/>
              <w:t>26.6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BE6B72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21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7333E0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32.50.5</w:t>
            </w:r>
          </w:p>
        </w:tc>
      </w:tr>
      <w:tr w:rsidR="00BE6B72" w:rsidRPr="002169CF" w:rsidTr="007333E0">
        <w:trPr>
          <w:trHeight w:val="70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lastRenderedPageBreak/>
              <w:t>8.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08"/>
              <w:jc w:val="center"/>
              <w:rPr>
                <w:szCs w:val="24"/>
              </w:rPr>
            </w:pPr>
            <w:r w:rsidRPr="002169CF">
              <w:rPr>
                <w:b/>
                <w:szCs w:val="24"/>
              </w:rPr>
              <w:t xml:space="preserve">ИП </w:t>
            </w:r>
            <w:proofErr w:type="spellStart"/>
            <w:r w:rsidRPr="002169CF">
              <w:rPr>
                <w:b/>
                <w:szCs w:val="24"/>
              </w:rPr>
              <w:t>Долиненко</w:t>
            </w:r>
            <w:proofErr w:type="spellEnd"/>
            <w:r w:rsidRPr="002169CF">
              <w:rPr>
                <w:b/>
                <w:szCs w:val="24"/>
              </w:rPr>
              <w:t xml:space="preserve"> Тамара Иванова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ind w:left="-108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689202, Чукотский автономный округ, п. Эгвекинот, ул. Попова, д. 1</w:t>
            </w:r>
            <w:proofErr w:type="gramStart"/>
            <w:r w:rsidRPr="002169CF">
              <w:rPr>
                <w:b/>
                <w:szCs w:val="24"/>
              </w:rPr>
              <w:t xml:space="preserve"> А</w:t>
            </w:r>
            <w:proofErr w:type="gramEnd"/>
            <w:r w:rsidRPr="002169CF">
              <w:rPr>
                <w:b/>
                <w:szCs w:val="24"/>
              </w:rPr>
              <w:t xml:space="preserve"> кв.1</w:t>
            </w:r>
          </w:p>
        </w:tc>
        <w:tc>
          <w:tcPr>
            <w:tcW w:w="8054" w:type="dxa"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38"/>
              <w:gridCol w:w="9601"/>
              <w:gridCol w:w="599"/>
            </w:tblGrid>
            <w:tr w:rsidR="00BE6B72" w:rsidRPr="002169CF" w:rsidTr="00E1112B">
              <w:trPr>
                <w:gridAfter w:val="1"/>
                <w:wAfter w:w="599" w:type="dxa"/>
                <w:trHeight w:val="142"/>
              </w:trPr>
              <w:tc>
                <w:tcPr>
                  <w:tcW w:w="9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Посуда столовая и кухонная, прочие предметы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домашнего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обихода и предметы туалета</w:t>
                  </w:r>
                  <w:r w:rsidRPr="002169CF">
                    <w:rPr>
                      <w:rFonts w:ascii="Times New Roman" w:hAnsi="Times New Roman" w:cs="Times New Roman"/>
                    </w:rPr>
                    <w:cr/>
                    <w:t xml:space="preserve"> пластмассовые</w:t>
                  </w:r>
                </w:p>
              </w:tc>
            </w:tr>
            <w:tr w:rsidR="00BE6B72" w:rsidRPr="002169CF" w:rsidTr="00E1112B">
              <w:trPr>
                <w:gridAfter w:val="1"/>
                <w:wAfter w:w="599" w:type="dxa"/>
                <w:trHeight w:val="142"/>
              </w:trPr>
              <w:tc>
                <w:tcPr>
                  <w:tcW w:w="9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Посуда из стекла столовая и кухонная, принадлежности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стекла туалетные и канцелярские, украшения для интерьера и 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аналогичные изделия из стекла</w:t>
                  </w:r>
                </w:p>
              </w:tc>
            </w:tr>
            <w:tr w:rsidR="00BE6B72" w:rsidRPr="002169CF" w:rsidTr="00E1112B">
              <w:trPr>
                <w:gridAfter w:val="1"/>
                <w:wAfter w:w="599" w:type="dxa"/>
                <w:trHeight w:val="142"/>
              </w:trPr>
              <w:tc>
                <w:tcPr>
                  <w:tcW w:w="9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Ложки, вилки, половники, шумовки, лопаточки для тортов,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ножи для рыбы, ножи для масла, щипцы для сахара и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аналогичные кухонные и столовые приборы</w:t>
                  </w:r>
                </w:p>
              </w:tc>
            </w:tr>
            <w:tr w:rsidR="00BE6B72" w:rsidRPr="002169CF" w:rsidTr="00E1112B">
              <w:trPr>
                <w:gridAfter w:val="1"/>
                <w:wAfter w:w="599" w:type="dxa"/>
                <w:trHeight w:val="142"/>
              </w:trPr>
              <w:tc>
                <w:tcPr>
                  <w:tcW w:w="9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Оборудование и установки для фильтрования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>или очистки жидкостей</w:t>
                  </w:r>
                </w:p>
              </w:tc>
            </w:tr>
            <w:tr w:rsidR="00BE6B72" w:rsidRPr="002169CF" w:rsidTr="00E1112B">
              <w:trPr>
                <w:gridAfter w:val="1"/>
                <w:wAfter w:w="599" w:type="dxa"/>
                <w:trHeight w:val="142"/>
              </w:trPr>
              <w:tc>
                <w:tcPr>
                  <w:tcW w:w="9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Мыло и средства моющие, средства чистящие и полирующие,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средства парфюмерные и косметические</w:t>
                  </w:r>
                </w:p>
                <w:p w:rsidR="00BE6B72" w:rsidRPr="002169CF" w:rsidRDefault="00BE6B72" w:rsidP="00E1112B">
                  <w:pPr>
                    <w:pStyle w:val="ab"/>
                    <w:ind w:left="-108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Средства дезинфекционные</w:t>
                  </w:r>
                </w:p>
                <w:tbl>
                  <w:tblPr>
                    <w:tblW w:w="102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00"/>
                  </w:tblGrid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Белье нательное</w:t>
                        </w:r>
                      </w:p>
                    </w:tc>
                  </w:tr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Одежда верхняя прочая</w:t>
                        </w:r>
                      </w:p>
                    </w:tc>
                  </w:tr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Одежда верхняя трикотажная или вязаная</w:t>
                        </w:r>
                      </w:p>
                    </w:tc>
                  </w:tr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Изделия чулочно-носочные трикотажные или вязаные</w:t>
                        </w:r>
                      </w:p>
                    </w:tc>
                  </w:tr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 xml:space="preserve">Перчатки, рукавицы (варежки) и митенки трикотажные или </w:t>
                        </w:r>
                      </w:p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вязаные</w:t>
                        </w:r>
                      </w:p>
                    </w:tc>
                  </w:tr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Шарфы</w:t>
                        </w:r>
                      </w:p>
                    </w:tc>
                  </w:tr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Шляпы и прочие головные уборы</w:t>
                        </w:r>
                      </w:p>
                    </w:tc>
                  </w:tr>
                  <w:tr w:rsidR="00BE6B72" w:rsidRPr="002169CF" w:rsidTr="00E1112B">
                    <w:trPr>
                      <w:trHeight w:val="142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Обувь</w:t>
                        </w:r>
                      </w:p>
                    </w:tc>
                  </w:tr>
                  <w:tr w:rsidR="00BE6B72" w:rsidRPr="002169CF" w:rsidTr="00E1112B">
                    <w:trPr>
                      <w:trHeight w:val="254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Подушки</w:t>
                        </w:r>
                      </w:p>
                    </w:tc>
                  </w:tr>
                  <w:tr w:rsidR="00BE6B72" w:rsidRPr="002169CF" w:rsidTr="00E1112B">
                    <w:trPr>
                      <w:trHeight w:val="239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Матрасы</w:t>
                        </w:r>
                      </w:p>
                    </w:tc>
                  </w:tr>
                  <w:tr w:rsidR="00BE6B72" w:rsidRPr="002169CF" w:rsidTr="00E1112B">
                    <w:trPr>
                      <w:trHeight w:val="254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Одеяла (кроме электрических одеял)</w:t>
                        </w:r>
                      </w:p>
                    </w:tc>
                  </w:tr>
                  <w:tr w:rsidR="00BE6B72" w:rsidRPr="002169CF" w:rsidTr="00E1112B">
                    <w:trPr>
                      <w:trHeight w:val="254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Белье постельное</w:t>
                        </w:r>
                      </w:p>
                    </w:tc>
                  </w:tr>
                  <w:tr w:rsidR="00BE6B72" w:rsidRPr="002169CF" w:rsidTr="00E1112B">
                    <w:trPr>
                      <w:trHeight w:val="254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Белье туалетное и кухонное</w:t>
                        </w:r>
                      </w:p>
                    </w:tc>
                  </w:tr>
                  <w:tr w:rsidR="00BE6B72" w:rsidRPr="002169CF" w:rsidTr="00E1112B">
                    <w:trPr>
                      <w:trHeight w:val="239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Мешки спальные</w:t>
                        </w:r>
                      </w:p>
                    </w:tc>
                  </w:tr>
                </w:tbl>
                <w:p w:rsidR="00BE6B72" w:rsidRPr="002169CF" w:rsidRDefault="00BE6B72" w:rsidP="00E1112B">
                  <w:pPr>
                    <w:rPr>
                      <w:szCs w:val="24"/>
                    </w:rPr>
                  </w:pPr>
                </w:p>
              </w:tc>
            </w:tr>
            <w:tr w:rsidR="00BE6B72" w:rsidRPr="002169CF" w:rsidTr="00E1112B">
              <w:trPr>
                <w:gridBefore w:val="1"/>
                <w:wBefore w:w="138" w:type="dxa"/>
                <w:trHeight w:val="1011"/>
              </w:trPr>
              <w:tc>
                <w:tcPr>
                  <w:tcW w:w="10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257"/>
                    <w:tblOverlap w:val="never"/>
                    <w:tblW w:w="102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00"/>
                  </w:tblGrid>
                  <w:tr w:rsidR="00BE6B72" w:rsidRPr="002169CF" w:rsidTr="00E1112B">
                    <w:trPr>
                      <w:trHeight w:val="254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Тенты</w:t>
                        </w:r>
                      </w:p>
                    </w:tc>
                  </w:tr>
                  <w:tr w:rsidR="00BE6B72" w:rsidRPr="002169CF" w:rsidTr="00E1112B">
                    <w:trPr>
                      <w:trHeight w:val="239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6B72" w:rsidRPr="002169CF" w:rsidRDefault="00BE6B72" w:rsidP="00E1112B">
                        <w:pPr>
                          <w:pStyle w:val="ab"/>
                          <w:ind w:left="-108"/>
                          <w:rPr>
                            <w:rFonts w:ascii="Times New Roman" w:hAnsi="Times New Roman" w:cs="Times New Roman"/>
                          </w:rPr>
                        </w:pPr>
                        <w:r w:rsidRPr="002169CF">
                          <w:rPr>
                            <w:rFonts w:ascii="Times New Roman" w:hAnsi="Times New Roman" w:cs="Times New Roman"/>
                          </w:rPr>
                          <w:t>Палатки</w:t>
                        </w:r>
                      </w:p>
                    </w:tc>
                  </w:tr>
                </w:tbl>
                <w:p w:rsidR="00BE6B72" w:rsidRPr="002169CF" w:rsidRDefault="00BE6B72" w:rsidP="00E1112B">
                  <w:pPr>
                    <w:pStyle w:val="ab"/>
                    <w:ind w:left="-108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Услуги по техническому обслуживанию и ремонту </w:t>
                  </w:r>
                </w:p>
                <w:p w:rsidR="00BE6B72" w:rsidRPr="002169CF" w:rsidRDefault="00BE6B72" w:rsidP="00E1112B">
                  <w:pPr>
                    <w:ind w:left="-108"/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автотранспортных средств</w:t>
                  </w:r>
                </w:p>
              </w:tc>
            </w:tr>
          </w:tbl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2088" w:type="dxa"/>
          </w:tcPr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22.29.23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23.13.13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25.71.14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28.29.12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20.4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2  0.20.14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14.14</w:t>
            </w:r>
            <w:r w:rsidRPr="002169CF">
              <w:rPr>
                <w:szCs w:val="24"/>
              </w:rPr>
              <w:cr/>
              <w:t>14.13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14.13.1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14.31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14.19.13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14.20.10.6351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4.19.41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5.213.92.24.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14031.03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13.92.11.110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13.92.12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13.92.14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13.92.24.150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13.92.22.140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13.92.22.150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autoSpaceDE w:val="0"/>
              <w:autoSpaceDN w:val="0"/>
              <w:adjustRightInd w:val="0"/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14.19.13</w:t>
            </w:r>
            <w:r w:rsidRPr="002169CF">
              <w:rPr>
                <w:szCs w:val="24"/>
              </w:rPr>
              <w:cr/>
              <w:t>16.23.20.150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13.92.22.140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13.92.22.150</w:t>
            </w:r>
          </w:p>
          <w:p w:rsidR="00BE6B72" w:rsidRPr="002169CF" w:rsidRDefault="00BE6B72" w:rsidP="007333E0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45.2</w:t>
            </w:r>
          </w:p>
        </w:tc>
      </w:tr>
      <w:tr w:rsidR="00BE6B72" w:rsidRPr="002169CF" w:rsidTr="00D60E3E">
        <w:trPr>
          <w:trHeight w:val="266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lastRenderedPageBreak/>
              <w:t>9.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08"/>
              <w:jc w:val="center"/>
              <w:rPr>
                <w:szCs w:val="24"/>
              </w:rPr>
            </w:pPr>
            <w:r w:rsidRPr="002169CF">
              <w:rPr>
                <w:b/>
                <w:szCs w:val="24"/>
              </w:rPr>
              <w:t>Непубличное акционерное  общество  «Чукотская  торговая  компания»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689202, Чукотский автономный округ, п. Эгвекинот, ул. Ленина, д.12 </w:t>
            </w:r>
          </w:p>
          <w:p w:rsidR="00BE6B72" w:rsidRPr="002169CF" w:rsidRDefault="00BE6B72" w:rsidP="00E1112B">
            <w:pPr>
              <w:rPr>
                <w:b/>
                <w:color w:val="0000FF"/>
                <w:szCs w:val="24"/>
              </w:rPr>
            </w:pPr>
            <w:r w:rsidRPr="002169CF">
              <w:rPr>
                <w:b/>
                <w:szCs w:val="24"/>
                <w:lang w:val="en-US"/>
              </w:rPr>
              <w:t>E</w:t>
            </w:r>
            <w:r w:rsidRPr="002169CF">
              <w:rPr>
                <w:b/>
                <w:szCs w:val="24"/>
              </w:rPr>
              <w:t>-</w:t>
            </w:r>
            <w:r w:rsidRPr="002169CF">
              <w:rPr>
                <w:b/>
                <w:szCs w:val="24"/>
                <w:lang w:val="en-US"/>
              </w:rPr>
              <w:t>mail</w:t>
            </w:r>
            <w:r w:rsidRPr="002169CF">
              <w:rPr>
                <w:b/>
                <w:szCs w:val="24"/>
              </w:rPr>
              <w:t xml:space="preserve">: </w:t>
            </w:r>
            <w:hyperlink r:id="rId14" w:history="1">
              <w:r w:rsidRPr="002169CF">
                <w:rPr>
                  <w:rStyle w:val="ac"/>
                  <w:b/>
                  <w:color w:val="auto"/>
                  <w:szCs w:val="24"/>
                  <w:u w:val="none"/>
                  <w:lang w:val="en-US"/>
                </w:rPr>
                <w:t>sekretar</w:t>
              </w:r>
              <w:r w:rsidRPr="002169CF">
                <w:rPr>
                  <w:rStyle w:val="ac"/>
                  <w:b/>
                  <w:color w:val="auto"/>
                  <w:szCs w:val="24"/>
                  <w:u w:val="none"/>
                </w:rPr>
                <w:t>@</w:t>
              </w:r>
              <w:r w:rsidRPr="002169CF">
                <w:rPr>
                  <w:rStyle w:val="ac"/>
                  <w:b/>
                  <w:color w:val="auto"/>
                  <w:szCs w:val="24"/>
                  <w:u w:val="none"/>
                  <w:lang w:val="en-US"/>
                </w:rPr>
                <w:t>chtcom</w:t>
              </w:r>
              <w:r w:rsidRPr="002169CF">
                <w:rPr>
                  <w:rStyle w:val="ac"/>
                  <w:b/>
                  <w:color w:val="auto"/>
                  <w:szCs w:val="24"/>
                  <w:u w:val="none"/>
                </w:rPr>
                <w:t>.</w:t>
              </w:r>
              <w:r w:rsidRPr="002169CF">
                <w:rPr>
                  <w:rStyle w:val="ac"/>
                  <w:b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  <w:p w:rsidR="00BE6B72" w:rsidRPr="002169CF" w:rsidRDefault="00BE6B72" w:rsidP="00E1112B">
            <w:pPr>
              <w:rPr>
                <w:color w:val="0000FF"/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8054" w:type="dxa"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00"/>
            </w:tblGrid>
            <w:tr w:rsidR="00BE6B72" w:rsidRPr="002169CF" w:rsidTr="00E1112B">
              <w:trPr>
                <w:trHeight w:val="537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Древесина и изделия из дерева и пробки, кроме мебели;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изделия из соломки и материалов для плетения</w:t>
                  </w:r>
                </w:p>
              </w:tc>
            </w:tr>
            <w:tr w:rsidR="00BE6B72" w:rsidRPr="002169CF" w:rsidTr="00E1112B">
              <w:trPr>
                <w:trHeight w:val="1357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Дрова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Эта группировка включает: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бревна, используемые в качестве топлива, а также бревна,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 xml:space="preserve">используемые для производства других видов древесного </w:t>
                  </w:r>
                  <w:proofErr w:type="gramEnd"/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топлива (брикетов, гранул, древесного угля)</w:t>
                  </w:r>
                </w:p>
              </w:tc>
            </w:tr>
            <w:tr w:rsidR="00BE6B72" w:rsidRPr="002169CF" w:rsidTr="00E1112B">
              <w:trPr>
                <w:trHeight w:val="283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Пиломатериалы хвойных пород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Пиломатериалы лиственных пород</w:t>
                  </w:r>
                </w:p>
              </w:tc>
            </w:tr>
            <w:tr w:rsidR="00BE6B72" w:rsidRPr="002169CF" w:rsidTr="00E1112B">
              <w:trPr>
                <w:trHeight w:val="283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Фанера</w:t>
                  </w:r>
                </w:p>
              </w:tc>
            </w:tr>
            <w:tr w:rsidR="00BE6B72" w:rsidRPr="002169CF" w:rsidTr="00E1112B">
              <w:trPr>
                <w:trHeight w:val="537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Плиты древесно-стружечные и аналогичные плиты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древесины или других одревесневших материалов</w:t>
                  </w:r>
                </w:p>
              </w:tc>
            </w:tr>
            <w:tr w:rsidR="00BE6B72" w:rsidRPr="002169CF" w:rsidTr="00E1112B">
              <w:trPr>
                <w:trHeight w:val="55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Плиты </w:t>
                  </w:r>
                  <w:proofErr w:type="spellStart"/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древесно-волокнистые</w:t>
                  </w:r>
                  <w:proofErr w:type="spellEnd"/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из древесины или других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одревесневших материалов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Здания и помещения деревянные 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цельноперевозные</w:t>
                  </w:r>
                  <w:proofErr w:type="spellEnd"/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Котлы паровые и их части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Генераторы постоянного тока</w:t>
                  </w:r>
                </w:p>
              </w:tc>
            </w:tr>
            <w:tr w:rsidR="00BE6B72" w:rsidRPr="002169CF" w:rsidTr="00E1112B">
              <w:trPr>
                <w:trHeight w:val="55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Генераторы переменного тока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>(синхронные генераторы)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Провода и шнуры силовые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Инструмент режущий ручной</w:t>
                  </w:r>
                </w:p>
              </w:tc>
            </w:tr>
            <w:tr w:rsidR="00BE6B72" w:rsidRPr="002169CF" w:rsidTr="00E1112B">
              <w:trPr>
                <w:trHeight w:val="55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Инструмент слесарно-монтажный прочий, не включенный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другие группировки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  <w:highlight w:val="darkRed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Мебель</w:t>
                  </w:r>
                </w:p>
              </w:tc>
            </w:tr>
          </w:tbl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2088" w:type="dxa"/>
          </w:tcPr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02.20.14.110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16.10.10.110</w:t>
            </w:r>
            <w:r w:rsidRPr="002169CF">
              <w:rPr>
                <w:szCs w:val="24"/>
              </w:rPr>
              <w:cr/>
              <w:t>16.10.10.120</w:t>
            </w:r>
            <w:r w:rsidRPr="002169CF">
              <w:rPr>
                <w:szCs w:val="24"/>
              </w:rPr>
              <w:cr/>
              <w:t>16.21.12.110</w:t>
            </w:r>
            <w:r w:rsidRPr="002169CF">
              <w:rPr>
                <w:szCs w:val="24"/>
              </w:rPr>
              <w:cr/>
              <w:t>16.21.13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16.21.14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16.23.20.150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25.30.1</w:t>
            </w:r>
            <w:r w:rsidRPr="002169CF">
              <w:rPr>
                <w:szCs w:val="24"/>
              </w:rPr>
              <w:cr/>
              <w:t>27.11.10.130</w:t>
            </w:r>
            <w:r w:rsidRPr="002169CF">
              <w:rPr>
                <w:szCs w:val="24"/>
              </w:rPr>
              <w:cr/>
              <w:t>27.11.26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27.32.13.130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25.73.30.150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31.0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</w:p>
        </w:tc>
      </w:tr>
      <w:tr w:rsidR="00BE6B72" w:rsidRPr="002169CF" w:rsidTr="00D60E3E">
        <w:trPr>
          <w:trHeight w:val="6273"/>
        </w:trPr>
        <w:tc>
          <w:tcPr>
            <w:tcW w:w="567" w:type="dxa"/>
          </w:tcPr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lastRenderedPageBreak/>
              <w:t>10.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1839" w:type="dxa"/>
          </w:tcPr>
          <w:p w:rsidR="00BE6B72" w:rsidRPr="002169CF" w:rsidRDefault="00BE6B72" w:rsidP="00E1112B">
            <w:pPr>
              <w:ind w:left="-108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ООО «</w:t>
            </w:r>
            <w:proofErr w:type="spellStart"/>
            <w:r w:rsidRPr="002169CF">
              <w:rPr>
                <w:b/>
                <w:szCs w:val="24"/>
              </w:rPr>
              <w:t>ЧукотХозТорг</w:t>
            </w:r>
            <w:proofErr w:type="spellEnd"/>
            <w:r w:rsidRPr="002169CF">
              <w:rPr>
                <w:b/>
                <w:szCs w:val="24"/>
              </w:rPr>
              <w:t>»</w:t>
            </w:r>
          </w:p>
        </w:tc>
        <w:tc>
          <w:tcPr>
            <w:tcW w:w="3123" w:type="dxa"/>
          </w:tcPr>
          <w:p w:rsidR="00BE6B72" w:rsidRPr="002169CF" w:rsidRDefault="00BE6B72" w:rsidP="00E1112B">
            <w:pPr>
              <w:ind w:left="-108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>689000, Чукотский автономный округ</w:t>
            </w:r>
          </w:p>
          <w:p w:rsidR="00BE6B72" w:rsidRPr="002169CF" w:rsidRDefault="00BE6B72" w:rsidP="00E1112B">
            <w:pPr>
              <w:ind w:left="-108"/>
              <w:jc w:val="center"/>
              <w:rPr>
                <w:b/>
                <w:szCs w:val="24"/>
              </w:rPr>
            </w:pPr>
            <w:r w:rsidRPr="002169CF">
              <w:rPr>
                <w:b/>
                <w:szCs w:val="24"/>
              </w:rPr>
              <w:t xml:space="preserve">г. Анадырь, ул. </w:t>
            </w:r>
            <w:proofErr w:type="gramStart"/>
            <w:r w:rsidRPr="002169CF">
              <w:rPr>
                <w:b/>
                <w:szCs w:val="24"/>
              </w:rPr>
              <w:t>Полярная</w:t>
            </w:r>
            <w:proofErr w:type="gramEnd"/>
            <w:r w:rsidRPr="002169CF">
              <w:rPr>
                <w:b/>
                <w:szCs w:val="24"/>
              </w:rPr>
              <w:t>, д.7/1</w:t>
            </w:r>
          </w:p>
        </w:tc>
        <w:tc>
          <w:tcPr>
            <w:tcW w:w="8054" w:type="dxa"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00"/>
            </w:tblGrid>
            <w:tr w:rsidR="00BE6B72" w:rsidRPr="002169CF" w:rsidTr="00E1112B">
              <w:trPr>
                <w:trHeight w:val="537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Древесина и изделия из дерева и пробки, кроме мебели;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изделия из соломки и материалов для плетения</w:t>
                  </w:r>
                </w:p>
              </w:tc>
            </w:tr>
            <w:tr w:rsidR="00BE6B72" w:rsidRPr="002169CF" w:rsidTr="00E1112B">
              <w:trPr>
                <w:trHeight w:val="1357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Дрова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Эта группировка включает: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бревна, используемые в качестве топлива, а также бревна,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 xml:space="preserve">используемые для производства других видов древесного </w:t>
                  </w:r>
                  <w:proofErr w:type="gramEnd"/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топлива (брикетов, гранул, древесного угля)</w:t>
                  </w:r>
                </w:p>
              </w:tc>
            </w:tr>
            <w:tr w:rsidR="00BE6B72" w:rsidRPr="002169CF" w:rsidTr="00E1112B">
              <w:trPr>
                <w:trHeight w:val="283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Пиломатериалы хвойных пород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Пиломатериалы лиственных пород</w:t>
                  </w:r>
                </w:p>
              </w:tc>
            </w:tr>
            <w:tr w:rsidR="00BE6B72" w:rsidRPr="002169CF" w:rsidTr="00E1112B">
              <w:trPr>
                <w:trHeight w:val="283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Фанера</w:t>
                  </w:r>
                </w:p>
              </w:tc>
            </w:tr>
            <w:tr w:rsidR="00BE6B72" w:rsidRPr="002169CF" w:rsidTr="00E1112B">
              <w:trPr>
                <w:trHeight w:val="537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Плиты древесно-стружечные и аналогичные плиты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древесины или других одревесневших материалов</w:t>
                  </w:r>
                </w:p>
              </w:tc>
            </w:tr>
            <w:tr w:rsidR="00BE6B72" w:rsidRPr="002169CF" w:rsidTr="00E1112B">
              <w:trPr>
                <w:trHeight w:val="55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Плиты </w:t>
                  </w:r>
                  <w:proofErr w:type="spellStart"/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древесно-волокнистые</w:t>
                  </w:r>
                  <w:proofErr w:type="spellEnd"/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из древесины или других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одревесневших материалов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Здания и помещения деревянные </w:t>
                  </w:r>
                  <w:proofErr w:type="spellStart"/>
                  <w:r w:rsidRPr="002169CF">
                    <w:rPr>
                      <w:rFonts w:ascii="Times New Roman" w:hAnsi="Times New Roman" w:cs="Times New Roman"/>
                    </w:rPr>
                    <w:t>цельноперевозные</w:t>
                  </w:r>
                  <w:proofErr w:type="spellEnd"/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Котлы паровые и их части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Генераторы постоянного тока</w:t>
                  </w:r>
                </w:p>
              </w:tc>
            </w:tr>
            <w:tr w:rsidR="00BE6B72" w:rsidRPr="002169CF" w:rsidTr="00E1112B">
              <w:trPr>
                <w:trHeight w:val="552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Генераторы переменного тока </w:t>
                  </w:r>
                  <w:r w:rsidRPr="002169CF">
                    <w:rPr>
                      <w:rFonts w:ascii="Times New Roman" w:hAnsi="Times New Roman" w:cs="Times New Roman"/>
                    </w:rPr>
                    <w:br/>
                    <w:t>(синхронные генераторы)</w:t>
                  </w:r>
                </w:p>
              </w:tc>
            </w:tr>
            <w:tr w:rsidR="00BE6B72" w:rsidRPr="002169CF" w:rsidTr="00E1112B">
              <w:trPr>
                <w:trHeight w:val="269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Инструмент режущий ручной</w:t>
                  </w:r>
                </w:p>
              </w:tc>
            </w:tr>
            <w:tr w:rsidR="00BE6B72" w:rsidRPr="002169CF" w:rsidTr="00E1112B">
              <w:trPr>
                <w:trHeight w:val="1030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 xml:space="preserve">Инструмент слесарно-монтажный прочий, не включенный </w:t>
                  </w:r>
                  <w:proofErr w:type="gramStart"/>
                  <w:r w:rsidRPr="002169CF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2169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B72" w:rsidRPr="002169CF" w:rsidRDefault="00BE6B72" w:rsidP="00E1112B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2169CF">
                    <w:rPr>
                      <w:rFonts w:ascii="Times New Roman" w:hAnsi="Times New Roman" w:cs="Times New Roman"/>
                    </w:rPr>
                    <w:t>другие группировки</w:t>
                  </w:r>
                </w:p>
                <w:p w:rsidR="00BE6B72" w:rsidRPr="002169CF" w:rsidRDefault="00BE6B72" w:rsidP="00E1112B">
                  <w:pPr>
                    <w:rPr>
                      <w:szCs w:val="24"/>
                    </w:rPr>
                  </w:pPr>
                  <w:r w:rsidRPr="002169CF">
                    <w:rPr>
                      <w:szCs w:val="24"/>
                    </w:rPr>
                    <w:t>Мебель</w:t>
                  </w:r>
                </w:p>
              </w:tc>
            </w:tr>
          </w:tbl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  <w:tc>
          <w:tcPr>
            <w:tcW w:w="2088" w:type="dxa"/>
          </w:tcPr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02.20.14.110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16.10.10.110</w:t>
            </w:r>
            <w:r w:rsidRPr="002169CF">
              <w:rPr>
                <w:szCs w:val="24"/>
              </w:rPr>
              <w:cr/>
              <w:t>16.10.10.120</w:t>
            </w:r>
            <w:r w:rsidRPr="002169CF">
              <w:rPr>
                <w:szCs w:val="24"/>
              </w:rPr>
              <w:cr/>
              <w:t>16.21.12.110</w:t>
            </w:r>
            <w:r w:rsidRPr="002169CF">
              <w:rPr>
                <w:szCs w:val="24"/>
              </w:rPr>
              <w:cr/>
              <w:t>16.21.13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16.21.14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16.23.20.150</w:t>
            </w:r>
          </w:p>
          <w:p w:rsidR="00BE6B72" w:rsidRPr="002169CF" w:rsidRDefault="00BE6B72" w:rsidP="00E1112B">
            <w:pPr>
              <w:ind w:right="-108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25.30.1</w:t>
            </w:r>
            <w:r w:rsidRPr="002169CF">
              <w:rPr>
                <w:szCs w:val="24"/>
              </w:rPr>
              <w:cr/>
              <w:t>27.11.10.130</w:t>
            </w:r>
            <w:r w:rsidRPr="002169CF">
              <w:rPr>
                <w:szCs w:val="24"/>
              </w:rPr>
              <w:cr/>
              <w:t>27.11.26</w:t>
            </w:r>
            <w:r w:rsidRPr="002169CF">
              <w:rPr>
                <w:szCs w:val="24"/>
              </w:rPr>
              <w:cr/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27.32.13.130</w:t>
            </w:r>
          </w:p>
          <w:p w:rsidR="00BE6B72" w:rsidRPr="002169CF" w:rsidRDefault="00BE6B72" w:rsidP="00E1112B">
            <w:pPr>
              <w:ind w:left="-181"/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25.73.30.150</w:t>
            </w:r>
          </w:p>
          <w:p w:rsidR="00BE6B72" w:rsidRPr="002169CF" w:rsidRDefault="00BE6B72" w:rsidP="00E1112B">
            <w:pPr>
              <w:jc w:val="center"/>
              <w:rPr>
                <w:szCs w:val="24"/>
              </w:rPr>
            </w:pPr>
          </w:p>
          <w:p w:rsidR="00BE6B72" w:rsidRPr="002169CF" w:rsidRDefault="00BE6B72" w:rsidP="00E1112B">
            <w:pPr>
              <w:jc w:val="center"/>
              <w:rPr>
                <w:szCs w:val="24"/>
              </w:rPr>
            </w:pPr>
            <w:r w:rsidRPr="002169CF">
              <w:rPr>
                <w:szCs w:val="24"/>
              </w:rPr>
              <w:t>31.0</w:t>
            </w:r>
          </w:p>
          <w:p w:rsidR="00BE6B72" w:rsidRPr="002169CF" w:rsidRDefault="00BE6B72" w:rsidP="00E1112B">
            <w:pPr>
              <w:ind w:left="-181"/>
              <w:rPr>
                <w:szCs w:val="24"/>
              </w:rPr>
            </w:pPr>
          </w:p>
        </w:tc>
      </w:tr>
    </w:tbl>
    <w:p w:rsidR="003C44E5" w:rsidRPr="002169CF" w:rsidRDefault="003C44E5" w:rsidP="00EE0FCD">
      <w:pPr>
        <w:rPr>
          <w:b/>
          <w:szCs w:val="24"/>
        </w:rPr>
      </w:pPr>
    </w:p>
    <w:sectPr w:rsidR="003C44E5" w:rsidRPr="002169CF" w:rsidSect="00EE0FC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4F" w:rsidRDefault="008D784F" w:rsidP="00E719F1">
      <w:r>
        <w:separator/>
      </w:r>
    </w:p>
  </w:endnote>
  <w:endnote w:type="continuationSeparator" w:id="0">
    <w:p w:rsidR="008D784F" w:rsidRDefault="008D784F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4F" w:rsidRDefault="008D784F" w:rsidP="00E719F1">
      <w:r>
        <w:separator/>
      </w:r>
    </w:p>
  </w:footnote>
  <w:footnote w:type="continuationSeparator" w:id="0">
    <w:p w:rsidR="008D784F" w:rsidRDefault="008D784F" w:rsidP="00E7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65E1"/>
    <w:rsid w:val="00032BFB"/>
    <w:rsid w:val="00072C29"/>
    <w:rsid w:val="000C34BF"/>
    <w:rsid w:val="000E0478"/>
    <w:rsid w:val="000E4A9A"/>
    <w:rsid w:val="001012A4"/>
    <w:rsid w:val="001160AB"/>
    <w:rsid w:val="00126F95"/>
    <w:rsid w:val="001336B7"/>
    <w:rsid w:val="00142853"/>
    <w:rsid w:val="001662EF"/>
    <w:rsid w:val="00192D4B"/>
    <w:rsid w:val="001971D8"/>
    <w:rsid w:val="001B4D3F"/>
    <w:rsid w:val="001D7D4A"/>
    <w:rsid w:val="001E0F1A"/>
    <w:rsid w:val="002169CF"/>
    <w:rsid w:val="00227472"/>
    <w:rsid w:val="002409FB"/>
    <w:rsid w:val="00257F92"/>
    <w:rsid w:val="00262669"/>
    <w:rsid w:val="00277CBE"/>
    <w:rsid w:val="00294D9A"/>
    <w:rsid w:val="002970EC"/>
    <w:rsid w:val="002C5932"/>
    <w:rsid w:val="002E35B7"/>
    <w:rsid w:val="002F0EC3"/>
    <w:rsid w:val="002F1107"/>
    <w:rsid w:val="00312BAA"/>
    <w:rsid w:val="0032777D"/>
    <w:rsid w:val="00353E5A"/>
    <w:rsid w:val="00375120"/>
    <w:rsid w:val="003A2BB0"/>
    <w:rsid w:val="003B45E0"/>
    <w:rsid w:val="003C0EF7"/>
    <w:rsid w:val="003C44E5"/>
    <w:rsid w:val="003D50E8"/>
    <w:rsid w:val="003E05DB"/>
    <w:rsid w:val="003E0901"/>
    <w:rsid w:val="003E27D4"/>
    <w:rsid w:val="0040681C"/>
    <w:rsid w:val="004155EE"/>
    <w:rsid w:val="00450AB4"/>
    <w:rsid w:val="00466B31"/>
    <w:rsid w:val="00474DE0"/>
    <w:rsid w:val="00475C7F"/>
    <w:rsid w:val="004A0EA0"/>
    <w:rsid w:val="004A4FEE"/>
    <w:rsid w:val="004B4275"/>
    <w:rsid w:val="004B7D5D"/>
    <w:rsid w:val="004D3074"/>
    <w:rsid w:val="004D33B7"/>
    <w:rsid w:val="004E2077"/>
    <w:rsid w:val="004F7A96"/>
    <w:rsid w:val="00502C48"/>
    <w:rsid w:val="00516C52"/>
    <w:rsid w:val="00541FC9"/>
    <w:rsid w:val="00557E55"/>
    <w:rsid w:val="0056110A"/>
    <w:rsid w:val="00581B3B"/>
    <w:rsid w:val="005A437A"/>
    <w:rsid w:val="005B3AF5"/>
    <w:rsid w:val="005D6ED2"/>
    <w:rsid w:val="005E3D92"/>
    <w:rsid w:val="0060419A"/>
    <w:rsid w:val="00623824"/>
    <w:rsid w:val="00631DDF"/>
    <w:rsid w:val="006436E8"/>
    <w:rsid w:val="00666385"/>
    <w:rsid w:val="00672215"/>
    <w:rsid w:val="0068159B"/>
    <w:rsid w:val="006A30A3"/>
    <w:rsid w:val="006A4379"/>
    <w:rsid w:val="006B6557"/>
    <w:rsid w:val="006C443E"/>
    <w:rsid w:val="006D11D2"/>
    <w:rsid w:val="006F3BFA"/>
    <w:rsid w:val="006F4A07"/>
    <w:rsid w:val="0070423B"/>
    <w:rsid w:val="007302DB"/>
    <w:rsid w:val="007333E0"/>
    <w:rsid w:val="00751416"/>
    <w:rsid w:val="00754D9F"/>
    <w:rsid w:val="0077392F"/>
    <w:rsid w:val="0079591B"/>
    <w:rsid w:val="007A200F"/>
    <w:rsid w:val="007B1428"/>
    <w:rsid w:val="007C72C1"/>
    <w:rsid w:val="007D2A78"/>
    <w:rsid w:val="007D6D92"/>
    <w:rsid w:val="007E3627"/>
    <w:rsid w:val="008238A8"/>
    <w:rsid w:val="00840AFF"/>
    <w:rsid w:val="00847015"/>
    <w:rsid w:val="008560CD"/>
    <w:rsid w:val="00860F34"/>
    <w:rsid w:val="00871EB8"/>
    <w:rsid w:val="008A0BDA"/>
    <w:rsid w:val="008A7014"/>
    <w:rsid w:val="008D784F"/>
    <w:rsid w:val="00905ECC"/>
    <w:rsid w:val="00906B4B"/>
    <w:rsid w:val="00921123"/>
    <w:rsid w:val="00932E7A"/>
    <w:rsid w:val="00944812"/>
    <w:rsid w:val="00961E8D"/>
    <w:rsid w:val="00962F60"/>
    <w:rsid w:val="009C53F2"/>
    <w:rsid w:val="009C6E19"/>
    <w:rsid w:val="00A137B9"/>
    <w:rsid w:val="00A34420"/>
    <w:rsid w:val="00A436C8"/>
    <w:rsid w:val="00A75BA6"/>
    <w:rsid w:val="00AA7FD8"/>
    <w:rsid w:val="00AB7914"/>
    <w:rsid w:val="00AC4C88"/>
    <w:rsid w:val="00AC532B"/>
    <w:rsid w:val="00AC78B9"/>
    <w:rsid w:val="00B000DB"/>
    <w:rsid w:val="00B13A4A"/>
    <w:rsid w:val="00B257A3"/>
    <w:rsid w:val="00B26BFA"/>
    <w:rsid w:val="00B33C71"/>
    <w:rsid w:val="00B4444F"/>
    <w:rsid w:val="00B67813"/>
    <w:rsid w:val="00B81B24"/>
    <w:rsid w:val="00BA7F8C"/>
    <w:rsid w:val="00BC2A78"/>
    <w:rsid w:val="00BC5A5A"/>
    <w:rsid w:val="00BD201E"/>
    <w:rsid w:val="00BD4F66"/>
    <w:rsid w:val="00BE6B72"/>
    <w:rsid w:val="00C24FE1"/>
    <w:rsid w:val="00C665CF"/>
    <w:rsid w:val="00C91A6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12BD7"/>
    <w:rsid w:val="00D15BEB"/>
    <w:rsid w:val="00D2385D"/>
    <w:rsid w:val="00D269CC"/>
    <w:rsid w:val="00D3494D"/>
    <w:rsid w:val="00D35E68"/>
    <w:rsid w:val="00D4359D"/>
    <w:rsid w:val="00D60E3E"/>
    <w:rsid w:val="00D661B0"/>
    <w:rsid w:val="00D673A8"/>
    <w:rsid w:val="00D75D56"/>
    <w:rsid w:val="00D943B3"/>
    <w:rsid w:val="00DB2B31"/>
    <w:rsid w:val="00DF3F19"/>
    <w:rsid w:val="00DF5A76"/>
    <w:rsid w:val="00E02EBB"/>
    <w:rsid w:val="00E11B94"/>
    <w:rsid w:val="00E220BD"/>
    <w:rsid w:val="00E26247"/>
    <w:rsid w:val="00E3115D"/>
    <w:rsid w:val="00E31E4D"/>
    <w:rsid w:val="00E36BD3"/>
    <w:rsid w:val="00E452F1"/>
    <w:rsid w:val="00E50F71"/>
    <w:rsid w:val="00E719F1"/>
    <w:rsid w:val="00E80390"/>
    <w:rsid w:val="00E81447"/>
    <w:rsid w:val="00EA6E58"/>
    <w:rsid w:val="00ED7B18"/>
    <w:rsid w:val="00EE0FCD"/>
    <w:rsid w:val="00EF2E52"/>
    <w:rsid w:val="00F020FC"/>
    <w:rsid w:val="00F16A07"/>
    <w:rsid w:val="00F20B98"/>
    <w:rsid w:val="00F44AAE"/>
    <w:rsid w:val="00F53015"/>
    <w:rsid w:val="00F55FC2"/>
    <w:rsid w:val="00F85641"/>
    <w:rsid w:val="00F85B35"/>
    <w:rsid w:val="00F93158"/>
    <w:rsid w:val="00FA7958"/>
    <w:rsid w:val="00FB2441"/>
    <w:rsid w:val="00FB29C5"/>
    <w:rsid w:val="00FB45B1"/>
    <w:rsid w:val="00FB5290"/>
    <w:rsid w:val="00FC212F"/>
    <w:rsid w:val="00FD3491"/>
    <w:rsid w:val="00FE0B32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customStyle="1" w:styleId="ab">
    <w:name w:val="Прижатый влево"/>
    <w:basedOn w:val="a"/>
    <w:next w:val="a"/>
    <w:uiPriority w:val="99"/>
    <w:rsid w:val="00BE6B7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c">
    <w:name w:val="Hyperlink"/>
    <w:basedOn w:val="a0"/>
    <w:unhideWhenUsed/>
    <w:rsid w:val="00BE6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550730.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550730.1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50730.1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50730.10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30.0" TargetMode="External"/><Relationship Id="rId14" Type="http://schemas.openxmlformats.org/officeDocument/2006/relationships/hyperlink" Target="mailto:sekretar@cht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D86D-438F-4520-997B-B39D834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1214</Words>
  <Characters>9301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13</cp:revision>
  <cp:lastPrinted>2017-02-07T06:12:00Z</cp:lastPrinted>
  <dcterms:created xsi:type="dcterms:W3CDTF">2017-02-06T04:25:00Z</dcterms:created>
  <dcterms:modified xsi:type="dcterms:W3CDTF">2017-03-20T03:01:00Z</dcterms:modified>
</cp:coreProperties>
</file>