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FB12" w14:textId="77777777"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14:paraId="6DEBAFB0" w14:textId="77777777" w:rsidR="002F225F" w:rsidRDefault="00E0592C" w:rsidP="00190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444265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1903CB" w:rsidRPr="001903CB">
        <w:rPr>
          <w:rFonts w:ascii="Times New Roman" w:hAnsi="Times New Roman"/>
          <w:b/>
          <w:sz w:val="24"/>
          <w:szCs w:val="24"/>
        </w:rPr>
        <w:t>на возмещение недополученных доходов, связанных с оказанием населению услуг бани по тарифам, не обеспечивающим возмещение издержек</w:t>
      </w:r>
    </w:p>
    <w:p w14:paraId="05BFDE17" w14:textId="77777777" w:rsidR="001903CB" w:rsidRDefault="001903CB" w:rsidP="001903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B7C23E" w14:textId="77777777"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14:paraId="20A38C9B" w14:textId="0CAD7338" w:rsidR="002F225F" w:rsidRPr="002F225F" w:rsidRDefault="001903C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F26FED">
        <w:rPr>
          <w:rFonts w:ascii="Times New Roman" w:hAnsi="Times New Roman" w:cs="Times New Roman"/>
          <w:i/>
          <w:sz w:val="24"/>
          <w:szCs w:val="24"/>
        </w:rPr>
        <w:t>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348">
        <w:rPr>
          <w:rFonts w:ascii="Times New Roman" w:hAnsi="Times New Roman" w:cs="Times New Roman"/>
          <w:i/>
          <w:sz w:val="24"/>
          <w:szCs w:val="24"/>
        </w:rPr>
        <w:t>января 2022 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14:paraId="3D55E61C" w14:textId="77777777"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984CF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14:paraId="2218BB5D" w14:textId="77777777" w:rsidR="00277F92" w:rsidRPr="00277F92" w:rsidRDefault="001903C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2 заявки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74A9">
        <w:rPr>
          <w:rFonts w:ascii="Times New Roman" w:hAnsi="Times New Roman" w:cs="Times New Roman"/>
          <w:i/>
          <w:sz w:val="24"/>
          <w:szCs w:val="24"/>
        </w:rPr>
        <w:t xml:space="preserve">ИП Федорченко </w:t>
      </w:r>
      <w:r w:rsidR="000574A9" w:rsidRPr="000574A9">
        <w:rPr>
          <w:rFonts w:ascii="Times New Roman" w:hAnsi="Times New Roman" w:cs="Times New Roman"/>
          <w:i/>
          <w:sz w:val="24"/>
          <w:szCs w:val="24"/>
        </w:rPr>
        <w:t>В.В.</w:t>
      </w:r>
    </w:p>
    <w:p w14:paraId="29D8A12C" w14:textId="77777777"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BEC46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14:paraId="3C942AB9" w14:textId="77777777"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14:paraId="1B37C743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E416D4" w14:textId="419FE44D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</w:t>
      </w:r>
      <w:bookmarkStart w:id="0" w:name="_GoBack"/>
      <w:bookmarkEnd w:id="0"/>
      <w:r w:rsidR="002F225F">
        <w:rPr>
          <w:rFonts w:ascii="Times New Roman" w:hAnsi="Times New Roman" w:cs="Times New Roman"/>
          <w:sz w:val="24"/>
          <w:szCs w:val="24"/>
        </w:rPr>
        <w:t>ов</w:t>
      </w:r>
      <w:r w:rsidR="00FE4CD5">
        <w:rPr>
          <w:rFonts w:ascii="Times New Roman" w:hAnsi="Times New Roman" w:cs="Times New Roman"/>
          <w:sz w:val="24"/>
          <w:szCs w:val="24"/>
        </w:rPr>
        <w:t>.</w:t>
      </w:r>
    </w:p>
    <w:p w14:paraId="5A4C936A" w14:textId="77777777"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</w:t>
      </w:r>
      <w:r w:rsidR="000574A9" w:rsidRPr="000574A9">
        <w:rPr>
          <w:rFonts w:ascii="Times New Roman" w:hAnsi="Times New Roman" w:cs="Times New Roman"/>
          <w:i/>
          <w:sz w:val="24"/>
          <w:szCs w:val="24"/>
        </w:rPr>
        <w:t>на возмещение недополученных доходов, связанных с оказанием населению услуг бани по тарифам, не обеспечивающим возмещение издержек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0574A9">
        <w:rPr>
          <w:rFonts w:ascii="Times New Roman" w:hAnsi="Times New Roman" w:cs="Times New Roman"/>
          <w:i/>
          <w:sz w:val="24"/>
          <w:szCs w:val="24"/>
        </w:rPr>
        <w:t>8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4A9">
        <w:rPr>
          <w:rFonts w:ascii="Times New Roman" w:hAnsi="Times New Roman" w:cs="Times New Roman"/>
          <w:i/>
          <w:sz w:val="24"/>
          <w:szCs w:val="24"/>
        </w:rPr>
        <w:t>декабря 2020 г. № 519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46C01F87" w14:textId="77777777" w:rsidR="003747DF" w:rsidRPr="003747DF" w:rsidRDefault="003747DF" w:rsidP="00374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банные услуги должны предоставляться гражданам в соответствии с санитарно-эпидемиологическими требованиями к устройству, оборудованию и содержанию бани, а также иными требованиями в области обеспечения санитарно-эпидемиологического благополучия населения;</w:t>
      </w:r>
    </w:p>
    <w:p w14:paraId="53864599" w14:textId="77777777" w:rsidR="003747DF" w:rsidRPr="003747DF" w:rsidRDefault="003747DF" w:rsidP="00374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применение Получателем субсиди</w:t>
      </w:r>
      <w:r>
        <w:rPr>
          <w:rFonts w:ascii="Times New Roman" w:hAnsi="Times New Roman" w:cs="Times New Roman"/>
          <w:i/>
          <w:sz w:val="24"/>
          <w:szCs w:val="24"/>
        </w:rPr>
        <w:t>и тарифов, установленных муницип</w:t>
      </w:r>
      <w:r w:rsidRPr="003747DF">
        <w:rPr>
          <w:rFonts w:ascii="Times New Roman" w:hAnsi="Times New Roman" w:cs="Times New Roman"/>
          <w:i/>
          <w:sz w:val="24"/>
          <w:szCs w:val="24"/>
        </w:rPr>
        <w:t>альным правовым актом городского округа Эгвекинот;</w:t>
      </w:r>
    </w:p>
    <w:p w14:paraId="6128EA54" w14:textId="77777777" w:rsidR="003747DF" w:rsidRPr="003747DF" w:rsidRDefault="003747DF" w:rsidP="00374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ведение Получателем субсидии раздельного учета доходов и расходов, связанных с оказанием бытовых услуг по помывке населения, по каждой бане отдельно;</w:t>
      </w:r>
    </w:p>
    <w:p w14:paraId="79B279FE" w14:textId="77777777" w:rsidR="003747DF" w:rsidRDefault="003747D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банные услуги должны оказываться в соответствии с Правилами бытового обслуживания населения, утвержденными Постановлением Правительства Российской Федерации от 21 сентября 2020 г. № 1514.</w:t>
      </w:r>
    </w:p>
    <w:p w14:paraId="4EFF118A" w14:textId="54671522" w:rsidR="003747DF" w:rsidRPr="00FB0A14" w:rsidRDefault="003747D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14">
        <w:rPr>
          <w:rFonts w:ascii="Times New Roman" w:hAnsi="Times New Roman" w:cs="Times New Roman"/>
          <w:i/>
          <w:sz w:val="24"/>
          <w:szCs w:val="24"/>
        </w:rPr>
        <w:t>Заявке от МУП ЖКХ «Иультинское» п</w:t>
      </w:r>
      <w:r w:rsidR="008507B2" w:rsidRPr="00FB0A14">
        <w:rPr>
          <w:rFonts w:ascii="Times New Roman" w:hAnsi="Times New Roman" w:cs="Times New Roman"/>
          <w:i/>
          <w:sz w:val="24"/>
          <w:szCs w:val="24"/>
        </w:rPr>
        <w:t>рисвоен порядковый номер 1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12348" w:rsidRPr="00FB0A14">
        <w:rPr>
          <w:rFonts w:ascii="Times New Roman" w:hAnsi="Times New Roman" w:cs="Times New Roman"/>
          <w:i/>
          <w:sz w:val="24"/>
          <w:szCs w:val="24"/>
        </w:rPr>
        <w:t xml:space="preserve">дата подачи заявки </w:t>
      </w:r>
      <w:r w:rsidR="00F26FED">
        <w:rPr>
          <w:rFonts w:ascii="Times New Roman" w:hAnsi="Times New Roman" w:cs="Times New Roman"/>
          <w:i/>
          <w:sz w:val="24"/>
          <w:szCs w:val="24"/>
        </w:rPr>
        <w:t>10</w:t>
      </w:r>
      <w:r w:rsidR="00D12348" w:rsidRPr="00FB0A14">
        <w:rPr>
          <w:rFonts w:ascii="Times New Roman" w:hAnsi="Times New Roman" w:cs="Times New Roman"/>
          <w:i/>
          <w:sz w:val="24"/>
          <w:szCs w:val="24"/>
        </w:rPr>
        <w:t>.</w:t>
      </w:r>
      <w:r w:rsidR="00F26FED">
        <w:rPr>
          <w:rFonts w:ascii="Times New Roman" w:hAnsi="Times New Roman" w:cs="Times New Roman"/>
          <w:i/>
          <w:sz w:val="24"/>
          <w:szCs w:val="24"/>
        </w:rPr>
        <w:t>01</w:t>
      </w:r>
      <w:r w:rsidRPr="00FB0A14">
        <w:rPr>
          <w:rFonts w:ascii="Times New Roman" w:hAnsi="Times New Roman" w:cs="Times New Roman"/>
          <w:i/>
          <w:sz w:val="24"/>
          <w:szCs w:val="24"/>
        </w:rPr>
        <w:t>.202</w:t>
      </w:r>
      <w:r w:rsidR="00F26FED">
        <w:rPr>
          <w:rFonts w:ascii="Times New Roman" w:hAnsi="Times New Roman" w:cs="Times New Roman"/>
          <w:i/>
          <w:sz w:val="24"/>
          <w:szCs w:val="24"/>
        </w:rPr>
        <w:t>3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г.);</w:t>
      </w:r>
    </w:p>
    <w:p w14:paraId="2A50B62C" w14:textId="741B26BE" w:rsidR="008507B2" w:rsidRPr="00FB0A14" w:rsidRDefault="003747D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14">
        <w:rPr>
          <w:rFonts w:ascii="Times New Roman" w:hAnsi="Times New Roman" w:cs="Times New Roman"/>
          <w:i/>
          <w:sz w:val="24"/>
          <w:szCs w:val="24"/>
        </w:rPr>
        <w:t xml:space="preserve">Заявке от ИП Федорченко присвоен порядковый номер 2 </w:t>
      </w:r>
      <w:r w:rsidR="00FB0A14" w:rsidRPr="00FB0A14">
        <w:rPr>
          <w:rFonts w:ascii="Times New Roman" w:hAnsi="Times New Roman" w:cs="Times New Roman"/>
          <w:i/>
          <w:sz w:val="24"/>
          <w:szCs w:val="24"/>
        </w:rPr>
        <w:t xml:space="preserve">(дата подачи заявки </w:t>
      </w:r>
      <w:r w:rsidR="00F26FED">
        <w:rPr>
          <w:rFonts w:ascii="Times New Roman" w:hAnsi="Times New Roman" w:cs="Times New Roman"/>
          <w:i/>
          <w:sz w:val="24"/>
          <w:szCs w:val="24"/>
        </w:rPr>
        <w:t>10</w:t>
      </w:r>
      <w:r w:rsidR="00FB0A14" w:rsidRPr="00FB0A14">
        <w:rPr>
          <w:rFonts w:ascii="Times New Roman" w:hAnsi="Times New Roman" w:cs="Times New Roman"/>
          <w:i/>
          <w:sz w:val="24"/>
          <w:szCs w:val="24"/>
        </w:rPr>
        <w:t>.</w:t>
      </w:r>
      <w:r w:rsidR="00F26FED">
        <w:rPr>
          <w:rFonts w:ascii="Times New Roman" w:hAnsi="Times New Roman" w:cs="Times New Roman"/>
          <w:i/>
          <w:sz w:val="24"/>
          <w:szCs w:val="24"/>
        </w:rPr>
        <w:t>01</w:t>
      </w:r>
      <w:r w:rsidRPr="00FB0A14">
        <w:rPr>
          <w:rFonts w:ascii="Times New Roman" w:hAnsi="Times New Roman" w:cs="Times New Roman"/>
          <w:i/>
          <w:sz w:val="24"/>
          <w:szCs w:val="24"/>
        </w:rPr>
        <w:t>.202</w:t>
      </w:r>
      <w:r w:rsidR="00F26FED">
        <w:rPr>
          <w:rFonts w:ascii="Times New Roman" w:hAnsi="Times New Roman" w:cs="Times New Roman"/>
          <w:i/>
          <w:sz w:val="24"/>
          <w:szCs w:val="24"/>
        </w:rPr>
        <w:t>3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г.).</w:t>
      </w:r>
    </w:p>
    <w:p w14:paraId="7569840F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C17A0" w14:textId="77777777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14:paraId="41234FC8" w14:textId="77777777"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Получатели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ального хозяйства «Иультинское», ИП Федорченко В.В.</w:t>
      </w:r>
    </w:p>
    <w:p w14:paraId="02B892D6" w14:textId="77777777" w:rsidR="00DA6C19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lastRenderedPageBreak/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E5D3C9" w14:textId="266FBB2D" w:rsidR="008507B2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МУП ЖКХ «Иул</w:t>
      </w:r>
      <w:r w:rsidR="00C859A9">
        <w:rPr>
          <w:rFonts w:ascii="Times New Roman" w:hAnsi="Times New Roman" w:cs="Times New Roman"/>
          <w:i/>
          <w:sz w:val="24"/>
          <w:szCs w:val="24"/>
        </w:rPr>
        <w:t xml:space="preserve">ьтинское» в размере </w:t>
      </w:r>
      <w:r w:rsidR="00F26FED">
        <w:rPr>
          <w:rFonts w:ascii="Times New Roman" w:hAnsi="Times New Roman" w:cs="Times New Roman"/>
          <w:i/>
          <w:sz w:val="24"/>
          <w:szCs w:val="24"/>
        </w:rPr>
        <w:t>11 139 640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26FED">
        <w:rPr>
          <w:rFonts w:ascii="Times New Roman" w:hAnsi="Times New Roman" w:cs="Times New Roman"/>
          <w:i/>
          <w:sz w:val="24"/>
          <w:szCs w:val="24"/>
        </w:rPr>
        <w:t>одиннадцать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миллионов</w:t>
      </w:r>
      <w:r w:rsidR="00FD06E3"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FED">
        <w:rPr>
          <w:rFonts w:ascii="Times New Roman" w:hAnsi="Times New Roman" w:cs="Times New Roman"/>
          <w:i/>
          <w:sz w:val="24"/>
          <w:szCs w:val="24"/>
        </w:rPr>
        <w:t>сто тридцать девять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 xml:space="preserve"> тысяч</w:t>
      </w:r>
      <w:r w:rsidR="00DA6C19">
        <w:rPr>
          <w:rFonts w:ascii="Times New Roman" w:hAnsi="Times New Roman" w:cs="Times New Roman"/>
          <w:i/>
          <w:sz w:val="24"/>
          <w:szCs w:val="24"/>
        </w:rPr>
        <w:t xml:space="preserve"> шестьсот </w:t>
      </w:r>
      <w:r w:rsidR="00F26FED">
        <w:rPr>
          <w:rFonts w:ascii="Times New Roman" w:hAnsi="Times New Roman" w:cs="Times New Roman"/>
          <w:i/>
          <w:sz w:val="24"/>
          <w:szCs w:val="24"/>
        </w:rPr>
        <w:t>сорок</w:t>
      </w:r>
      <w:r w:rsidR="00C859A9">
        <w:rPr>
          <w:rFonts w:ascii="Times New Roman" w:hAnsi="Times New Roman" w:cs="Times New Roman"/>
          <w:i/>
          <w:sz w:val="24"/>
          <w:szCs w:val="24"/>
        </w:rPr>
        <w:t>) рублей</w:t>
      </w:r>
      <w:r w:rsidR="00134639"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FED">
        <w:rPr>
          <w:rFonts w:ascii="Times New Roman" w:hAnsi="Times New Roman" w:cs="Times New Roman"/>
          <w:i/>
          <w:sz w:val="24"/>
          <w:szCs w:val="24"/>
        </w:rPr>
        <w:t>1</w:t>
      </w:r>
      <w:r w:rsidR="00DA6C19">
        <w:rPr>
          <w:rFonts w:ascii="Times New Roman" w:hAnsi="Times New Roman" w:cs="Times New Roman"/>
          <w:i/>
          <w:sz w:val="24"/>
          <w:szCs w:val="24"/>
        </w:rPr>
        <w:t xml:space="preserve"> копейк</w:t>
      </w:r>
      <w:r w:rsidR="00F26FED">
        <w:rPr>
          <w:rFonts w:ascii="Times New Roman" w:hAnsi="Times New Roman" w:cs="Times New Roman"/>
          <w:i/>
          <w:sz w:val="24"/>
          <w:szCs w:val="24"/>
        </w:rPr>
        <w:t>а</w:t>
      </w:r>
      <w:r w:rsidR="00DA6C19">
        <w:rPr>
          <w:rFonts w:ascii="Times New Roman" w:hAnsi="Times New Roman" w:cs="Times New Roman"/>
          <w:i/>
          <w:sz w:val="24"/>
          <w:szCs w:val="24"/>
        </w:rPr>
        <w:t>;</w:t>
      </w:r>
    </w:p>
    <w:p w14:paraId="74FAC120" w14:textId="34268EE5" w:rsidR="00DA6C19" w:rsidRPr="00537F92" w:rsidRDefault="00DA6C19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ИП Фед</w:t>
      </w:r>
      <w:r w:rsidR="00C859A9">
        <w:rPr>
          <w:rFonts w:ascii="Times New Roman" w:hAnsi="Times New Roman" w:cs="Times New Roman"/>
          <w:i/>
          <w:sz w:val="24"/>
          <w:szCs w:val="24"/>
        </w:rPr>
        <w:t xml:space="preserve">орченко В.В. в размере </w:t>
      </w:r>
      <w:r w:rsidR="00F26FED">
        <w:rPr>
          <w:rFonts w:ascii="Times New Roman" w:hAnsi="Times New Roman" w:cs="Times New Roman"/>
          <w:i/>
          <w:sz w:val="24"/>
          <w:szCs w:val="24"/>
        </w:rPr>
        <w:t>4 902 211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26FED">
        <w:rPr>
          <w:rFonts w:ascii="Times New Roman" w:hAnsi="Times New Roman" w:cs="Times New Roman"/>
          <w:i/>
          <w:sz w:val="24"/>
          <w:szCs w:val="24"/>
        </w:rPr>
        <w:t>четыре</w:t>
      </w:r>
      <w:r>
        <w:rPr>
          <w:rFonts w:ascii="Times New Roman" w:hAnsi="Times New Roman" w:cs="Times New Roman"/>
          <w:i/>
          <w:sz w:val="24"/>
          <w:szCs w:val="24"/>
        </w:rPr>
        <w:t xml:space="preserve"> миллиона </w:t>
      </w:r>
      <w:r w:rsidR="00F26FED">
        <w:rPr>
          <w:rFonts w:ascii="Times New Roman" w:hAnsi="Times New Roman" w:cs="Times New Roman"/>
          <w:i/>
          <w:sz w:val="24"/>
          <w:szCs w:val="24"/>
        </w:rPr>
        <w:t>девятьсот две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тысяч</w:t>
      </w:r>
      <w:r w:rsidR="00F26FE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FED">
        <w:rPr>
          <w:rFonts w:ascii="Times New Roman" w:hAnsi="Times New Roman" w:cs="Times New Roman"/>
          <w:i/>
          <w:sz w:val="24"/>
          <w:szCs w:val="24"/>
        </w:rPr>
        <w:t>двести одиннадцать</w:t>
      </w:r>
      <w:r w:rsidR="00C859A9">
        <w:rPr>
          <w:rFonts w:ascii="Times New Roman" w:hAnsi="Times New Roman" w:cs="Times New Roman"/>
          <w:i/>
          <w:sz w:val="24"/>
          <w:szCs w:val="24"/>
        </w:rPr>
        <w:t>) рубл</w:t>
      </w:r>
      <w:r w:rsidR="00F26FED">
        <w:rPr>
          <w:rFonts w:ascii="Times New Roman" w:hAnsi="Times New Roman" w:cs="Times New Roman"/>
          <w:i/>
          <w:sz w:val="24"/>
          <w:szCs w:val="24"/>
        </w:rPr>
        <w:t>ей</w:t>
      </w:r>
      <w:r w:rsidR="00C85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FED">
        <w:rPr>
          <w:rFonts w:ascii="Times New Roman" w:hAnsi="Times New Roman" w:cs="Times New Roman"/>
          <w:i/>
          <w:sz w:val="24"/>
          <w:szCs w:val="24"/>
        </w:rPr>
        <w:t>55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копеек.</w:t>
      </w:r>
    </w:p>
    <w:sectPr w:rsidR="00DA6C19" w:rsidRPr="00537F92" w:rsidSect="00F26FED">
      <w:headerReference w:type="default" r:id="rId6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D740" w14:textId="77777777" w:rsidR="00DB3EA0" w:rsidRDefault="00DB3EA0" w:rsidP="00F26FED">
      <w:pPr>
        <w:spacing w:after="0" w:line="240" w:lineRule="auto"/>
      </w:pPr>
      <w:r>
        <w:separator/>
      </w:r>
    </w:p>
  </w:endnote>
  <w:endnote w:type="continuationSeparator" w:id="0">
    <w:p w14:paraId="5370E2D1" w14:textId="77777777" w:rsidR="00DB3EA0" w:rsidRDefault="00DB3EA0" w:rsidP="00F2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B6E8" w14:textId="77777777" w:rsidR="00DB3EA0" w:rsidRDefault="00DB3EA0" w:rsidP="00F26FED">
      <w:pPr>
        <w:spacing w:after="0" w:line="240" w:lineRule="auto"/>
      </w:pPr>
      <w:r>
        <w:separator/>
      </w:r>
    </w:p>
  </w:footnote>
  <w:footnote w:type="continuationSeparator" w:id="0">
    <w:p w14:paraId="01701D10" w14:textId="77777777" w:rsidR="00DB3EA0" w:rsidRDefault="00DB3EA0" w:rsidP="00F2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D4D9" w14:textId="00A0347B" w:rsidR="00F26FED" w:rsidRPr="00F26FED" w:rsidRDefault="00F26FED" w:rsidP="00F26FED">
    <w:pPr>
      <w:pStyle w:val="a6"/>
      <w:jc w:val="center"/>
      <w:rPr>
        <w:rFonts w:ascii="Times New Roman" w:hAnsi="Times New Roman"/>
        <w:sz w:val="24"/>
        <w:szCs w:val="24"/>
      </w:rPr>
    </w:pPr>
    <w:r w:rsidRPr="00F26FED">
      <w:rPr>
        <w:rFonts w:ascii="Times New Roman" w:hAnsi="Times New Roman"/>
        <w:sz w:val="24"/>
        <w:szCs w:val="24"/>
      </w:rPr>
      <w:fldChar w:fldCharType="begin"/>
    </w:r>
    <w:r w:rsidRPr="00F26FED">
      <w:rPr>
        <w:rFonts w:ascii="Times New Roman" w:hAnsi="Times New Roman"/>
        <w:sz w:val="24"/>
        <w:szCs w:val="24"/>
      </w:rPr>
      <w:instrText>PAGE   \* MERGEFORMAT</w:instrText>
    </w:r>
    <w:r w:rsidRPr="00F26FED">
      <w:rPr>
        <w:rFonts w:ascii="Times New Roman" w:hAnsi="Times New Roman"/>
        <w:sz w:val="24"/>
        <w:szCs w:val="24"/>
      </w:rPr>
      <w:fldChar w:fldCharType="separate"/>
    </w:r>
    <w:r w:rsidRPr="00F26FED">
      <w:rPr>
        <w:rFonts w:ascii="Times New Roman" w:hAnsi="Times New Roman"/>
        <w:sz w:val="24"/>
        <w:szCs w:val="24"/>
      </w:rPr>
      <w:t>2</w:t>
    </w:r>
    <w:r w:rsidRPr="00F26FE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B"/>
    <w:rsid w:val="000410E5"/>
    <w:rsid w:val="000574A9"/>
    <w:rsid w:val="0008496E"/>
    <w:rsid w:val="000A2B76"/>
    <w:rsid w:val="00134247"/>
    <w:rsid w:val="00134639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44265"/>
    <w:rsid w:val="0044486E"/>
    <w:rsid w:val="00453612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C227D4"/>
    <w:rsid w:val="00C4736A"/>
    <w:rsid w:val="00C61FB8"/>
    <w:rsid w:val="00C859A9"/>
    <w:rsid w:val="00D12348"/>
    <w:rsid w:val="00DA6C19"/>
    <w:rsid w:val="00DB3EA0"/>
    <w:rsid w:val="00DC7494"/>
    <w:rsid w:val="00DD43A7"/>
    <w:rsid w:val="00E0592C"/>
    <w:rsid w:val="00E10240"/>
    <w:rsid w:val="00EC2E33"/>
    <w:rsid w:val="00F26FED"/>
    <w:rsid w:val="00F9403B"/>
    <w:rsid w:val="00FB0A14"/>
    <w:rsid w:val="00FC29E4"/>
    <w:rsid w:val="00FD06E3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C70"/>
  <w15:chartTrackingRefBased/>
  <w15:docId w15:val="{2983E1A5-DAA5-454D-A732-C528DFF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F26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6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C. Петров</dc:creator>
  <cp:keywords/>
  <dc:description/>
  <cp:lastModifiedBy>Кондрашин Александр Николаевич</cp:lastModifiedBy>
  <cp:revision>3</cp:revision>
  <cp:lastPrinted>2021-03-01T00:08:00Z</cp:lastPrinted>
  <dcterms:created xsi:type="dcterms:W3CDTF">2023-05-31T03:31:00Z</dcterms:created>
  <dcterms:modified xsi:type="dcterms:W3CDTF">2023-05-31T03:32:00Z</dcterms:modified>
</cp:coreProperties>
</file>