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89" w:rsidRPr="00F33989" w:rsidRDefault="00F33989" w:rsidP="00F33989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6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89" w:rsidRPr="00F33989" w:rsidRDefault="00F33989" w:rsidP="00F33989">
      <w:pPr>
        <w:jc w:val="center"/>
        <w:rPr>
          <w:b/>
          <w:bCs/>
          <w:szCs w:val="24"/>
        </w:rPr>
      </w:pPr>
    </w:p>
    <w:p w:rsidR="00F33989" w:rsidRPr="00F33989" w:rsidRDefault="00F33989" w:rsidP="00F33989">
      <w:pPr>
        <w:jc w:val="center"/>
        <w:rPr>
          <w:b/>
          <w:bCs/>
          <w:szCs w:val="24"/>
        </w:rPr>
      </w:pPr>
      <w:r w:rsidRPr="00F33989">
        <w:rPr>
          <w:b/>
          <w:bCs/>
          <w:szCs w:val="24"/>
        </w:rPr>
        <w:t>СОВЕТ ДЕПУТАТОВ</w:t>
      </w:r>
    </w:p>
    <w:p w:rsidR="00F33989" w:rsidRPr="00F33989" w:rsidRDefault="00F33989" w:rsidP="00F33989">
      <w:pPr>
        <w:jc w:val="center"/>
        <w:rPr>
          <w:b/>
          <w:bCs/>
          <w:szCs w:val="24"/>
        </w:rPr>
      </w:pPr>
      <w:r w:rsidRPr="00F33989">
        <w:rPr>
          <w:b/>
          <w:bCs/>
          <w:szCs w:val="24"/>
        </w:rPr>
        <w:t>ГОРОДСКОГО ОКРУГА ЭГВЕКИНОТ</w:t>
      </w:r>
    </w:p>
    <w:p w:rsidR="00F33989" w:rsidRPr="00F33989" w:rsidRDefault="00F33989" w:rsidP="00F33989">
      <w:pPr>
        <w:keepNext/>
        <w:spacing w:before="240" w:after="60"/>
        <w:jc w:val="center"/>
        <w:outlineLvl w:val="0"/>
        <w:rPr>
          <w:b/>
          <w:bCs/>
          <w:kern w:val="32"/>
          <w:szCs w:val="24"/>
        </w:rPr>
      </w:pPr>
      <w:proofErr w:type="gramStart"/>
      <w:r w:rsidRPr="00F33989">
        <w:rPr>
          <w:b/>
          <w:bCs/>
          <w:kern w:val="32"/>
          <w:szCs w:val="24"/>
        </w:rPr>
        <w:t>Р</w:t>
      </w:r>
      <w:proofErr w:type="gramEnd"/>
      <w:r w:rsidRPr="00F33989">
        <w:rPr>
          <w:b/>
          <w:bCs/>
          <w:kern w:val="32"/>
          <w:szCs w:val="24"/>
        </w:rPr>
        <w:t xml:space="preserve"> Е Ш Е Н И Е</w:t>
      </w:r>
    </w:p>
    <w:p w:rsidR="00F33989" w:rsidRPr="00F33989" w:rsidRDefault="00F33989" w:rsidP="00F33989">
      <w:pPr>
        <w:jc w:val="center"/>
        <w:rPr>
          <w:szCs w:val="24"/>
        </w:rPr>
      </w:pPr>
    </w:p>
    <w:p w:rsidR="00F33989" w:rsidRPr="00F33989" w:rsidRDefault="00B46772" w:rsidP="00F33989">
      <w:pPr>
        <w:rPr>
          <w:szCs w:val="24"/>
        </w:rPr>
      </w:pPr>
      <w:r>
        <w:rPr>
          <w:szCs w:val="24"/>
        </w:rPr>
        <w:t>о</w:t>
      </w:r>
      <w:r w:rsidR="00F33989" w:rsidRPr="00F33989">
        <w:rPr>
          <w:szCs w:val="24"/>
        </w:rPr>
        <w:t>т</w:t>
      </w:r>
      <w:r>
        <w:rPr>
          <w:szCs w:val="24"/>
        </w:rPr>
        <w:t xml:space="preserve"> </w:t>
      </w:r>
      <w:r w:rsidR="00C4243F">
        <w:rPr>
          <w:szCs w:val="24"/>
        </w:rPr>
        <w:t xml:space="preserve"> </w:t>
      </w:r>
      <w:r w:rsidR="007C4710">
        <w:rPr>
          <w:szCs w:val="24"/>
        </w:rPr>
        <w:t xml:space="preserve">30 ноября  </w:t>
      </w:r>
      <w:r w:rsidR="00F33989" w:rsidRPr="00F33989">
        <w:rPr>
          <w:szCs w:val="24"/>
        </w:rPr>
        <w:t xml:space="preserve">2023 г.   </w:t>
      </w:r>
      <w:r w:rsidR="00F33989" w:rsidRPr="00F33989">
        <w:rPr>
          <w:szCs w:val="24"/>
        </w:rPr>
        <w:tab/>
        <w:t xml:space="preserve">             </w:t>
      </w:r>
      <w:r>
        <w:rPr>
          <w:szCs w:val="24"/>
        </w:rPr>
        <w:t xml:space="preserve">          </w:t>
      </w:r>
      <w:r>
        <w:rPr>
          <w:szCs w:val="24"/>
        </w:rPr>
        <w:tab/>
        <w:t xml:space="preserve"> </w:t>
      </w:r>
      <w:r w:rsidR="004D0467">
        <w:rPr>
          <w:szCs w:val="24"/>
        </w:rPr>
        <w:t xml:space="preserve"> № </w:t>
      </w:r>
      <w:r w:rsidR="007C4710">
        <w:rPr>
          <w:szCs w:val="24"/>
        </w:rPr>
        <w:t>18</w:t>
      </w:r>
      <w:r w:rsidR="004D0467">
        <w:rPr>
          <w:szCs w:val="24"/>
        </w:rPr>
        <w:tab/>
        <w:t xml:space="preserve">           </w:t>
      </w:r>
      <w:r w:rsidR="004D0467">
        <w:rPr>
          <w:szCs w:val="24"/>
        </w:rPr>
        <w:tab/>
        <w:t xml:space="preserve">   </w:t>
      </w:r>
      <w:r w:rsidR="004D0467">
        <w:rPr>
          <w:szCs w:val="24"/>
        </w:rPr>
        <w:tab/>
      </w:r>
      <w:r w:rsidR="000A6188">
        <w:rPr>
          <w:szCs w:val="24"/>
        </w:rPr>
        <w:tab/>
      </w:r>
      <w:r w:rsidR="004D0467">
        <w:rPr>
          <w:szCs w:val="24"/>
        </w:rPr>
        <w:tab/>
        <w:t xml:space="preserve">  </w:t>
      </w:r>
      <w:r w:rsidR="00F33989" w:rsidRPr="00F33989">
        <w:rPr>
          <w:szCs w:val="24"/>
        </w:rPr>
        <w:t xml:space="preserve">  п. Эгвекинот</w:t>
      </w:r>
    </w:p>
    <w:p w:rsidR="00F33989" w:rsidRPr="00F33989" w:rsidRDefault="00F33989" w:rsidP="00F33989">
      <w:pPr>
        <w:rPr>
          <w:szCs w:val="24"/>
        </w:rPr>
      </w:pPr>
    </w:p>
    <w:p w:rsidR="00F33989" w:rsidRPr="00F33989" w:rsidRDefault="00F33989" w:rsidP="002E238E">
      <w:pPr>
        <w:jc w:val="center"/>
        <w:rPr>
          <w:b/>
          <w:szCs w:val="24"/>
        </w:rPr>
      </w:pPr>
      <w:r w:rsidRPr="00F33989">
        <w:rPr>
          <w:b/>
          <w:szCs w:val="24"/>
        </w:rPr>
        <w:t>О внесении изменений в</w:t>
      </w:r>
      <w:r w:rsidR="002E238E" w:rsidRPr="002E238E">
        <w:rPr>
          <w:b/>
          <w:szCs w:val="24"/>
        </w:rPr>
        <w:t xml:space="preserve"> </w:t>
      </w:r>
      <w:r w:rsidR="002E238E" w:rsidRPr="00F33989">
        <w:rPr>
          <w:b/>
          <w:szCs w:val="24"/>
        </w:rPr>
        <w:t>решение Совета депутатов</w:t>
      </w:r>
      <w:r w:rsidR="002E238E">
        <w:rPr>
          <w:b/>
          <w:szCs w:val="24"/>
        </w:rPr>
        <w:t xml:space="preserve"> </w:t>
      </w:r>
      <w:r w:rsidR="002E238E" w:rsidRPr="00F33989">
        <w:rPr>
          <w:b/>
          <w:szCs w:val="24"/>
        </w:rPr>
        <w:t>городского округа Эгвекинот от 27 декабря 2017 г</w:t>
      </w:r>
      <w:r w:rsidR="002E238E">
        <w:rPr>
          <w:b/>
          <w:szCs w:val="24"/>
        </w:rPr>
        <w:t>.</w:t>
      </w:r>
      <w:r w:rsidR="002E238E" w:rsidRPr="00F33989">
        <w:rPr>
          <w:b/>
          <w:szCs w:val="24"/>
        </w:rPr>
        <w:t xml:space="preserve"> № 340</w:t>
      </w:r>
      <w:r w:rsidR="002E238E">
        <w:rPr>
          <w:b/>
          <w:szCs w:val="24"/>
        </w:rPr>
        <w:t xml:space="preserve"> </w:t>
      </w:r>
      <w:r w:rsidRPr="00F33989">
        <w:rPr>
          <w:b/>
          <w:szCs w:val="24"/>
        </w:rPr>
        <w:t xml:space="preserve"> </w:t>
      </w:r>
      <w:r w:rsidR="002E238E">
        <w:rPr>
          <w:b/>
          <w:szCs w:val="24"/>
        </w:rPr>
        <w:t xml:space="preserve">«Об утверждении </w:t>
      </w:r>
      <w:proofErr w:type="gramStart"/>
      <w:r w:rsidRPr="00F33989">
        <w:rPr>
          <w:b/>
          <w:szCs w:val="24"/>
        </w:rPr>
        <w:t>Правил благоустройства территории населенных пунктов городского округа</w:t>
      </w:r>
      <w:proofErr w:type="gramEnd"/>
      <w:r w:rsidRPr="00F33989">
        <w:rPr>
          <w:b/>
          <w:szCs w:val="24"/>
        </w:rPr>
        <w:t xml:space="preserve"> Эгвекинот</w:t>
      </w:r>
      <w:r w:rsidR="002E238E">
        <w:rPr>
          <w:b/>
          <w:szCs w:val="24"/>
        </w:rPr>
        <w:t>»</w:t>
      </w:r>
      <w:r w:rsidRPr="00F33989">
        <w:rPr>
          <w:b/>
          <w:szCs w:val="24"/>
        </w:rPr>
        <w:t xml:space="preserve"> </w:t>
      </w:r>
    </w:p>
    <w:p w:rsidR="00F33989" w:rsidRPr="00F33989" w:rsidRDefault="00F33989" w:rsidP="00F33989">
      <w:pPr>
        <w:rPr>
          <w:b/>
          <w:szCs w:val="24"/>
        </w:rPr>
      </w:pPr>
    </w:p>
    <w:p w:rsidR="00F33989" w:rsidRPr="00F33989" w:rsidRDefault="00F33989" w:rsidP="00EA44AE">
      <w:pPr>
        <w:ind w:firstLine="567"/>
        <w:jc w:val="both"/>
        <w:rPr>
          <w:szCs w:val="24"/>
        </w:rPr>
      </w:pPr>
      <w:r w:rsidRPr="00F33989">
        <w:rPr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EA44AE">
        <w:rPr>
          <w:szCs w:val="24"/>
        </w:rPr>
        <w:t xml:space="preserve">, </w:t>
      </w:r>
      <w:r w:rsidRPr="00F33989">
        <w:rPr>
          <w:color w:val="000000"/>
          <w:szCs w:val="24"/>
        </w:rPr>
        <w:t xml:space="preserve">Приказом Министерства строительства и жилищно-коммунального хозяйства РФ от </w:t>
      </w:r>
      <w:r w:rsidR="004D0467">
        <w:rPr>
          <w:color w:val="000000"/>
          <w:szCs w:val="24"/>
        </w:rPr>
        <w:t xml:space="preserve">       </w:t>
      </w:r>
      <w:r w:rsidRPr="00F33989">
        <w:rPr>
          <w:color w:val="000000"/>
          <w:szCs w:val="24"/>
        </w:rPr>
        <w:t>29 декабря 2021 г. № 1042/</w:t>
      </w:r>
      <w:proofErr w:type="spellStart"/>
      <w:proofErr w:type="gramStart"/>
      <w:r w:rsidRPr="00F33989">
        <w:rPr>
          <w:color w:val="000000"/>
          <w:szCs w:val="24"/>
        </w:rPr>
        <w:t>пр</w:t>
      </w:r>
      <w:proofErr w:type="spellEnd"/>
      <w:proofErr w:type="gramEnd"/>
      <w:r w:rsidRPr="00F33989">
        <w:rPr>
          <w:color w:val="000000"/>
          <w:szCs w:val="24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</w:t>
      </w:r>
      <w:r w:rsidRPr="00F33989">
        <w:rPr>
          <w:szCs w:val="24"/>
        </w:rPr>
        <w:t>, руководствуясь Уставом городского округа Эгвекинот, принимая во внимание результаты публичных слушаний, Совет депутатов городского округа Эгвекинот</w:t>
      </w:r>
    </w:p>
    <w:p w:rsidR="00F33989" w:rsidRPr="00F33989" w:rsidRDefault="00F33989" w:rsidP="00E54954">
      <w:pPr>
        <w:ind w:firstLine="567"/>
        <w:jc w:val="both"/>
        <w:rPr>
          <w:szCs w:val="24"/>
        </w:rPr>
      </w:pPr>
    </w:p>
    <w:p w:rsidR="00F33989" w:rsidRPr="00D976BA" w:rsidRDefault="00F33989" w:rsidP="00E54954">
      <w:pPr>
        <w:ind w:firstLine="567"/>
        <w:jc w:val="both"/>
        <w:rPr>
          <w:b/>
          <w:szCs w:val="24"/>
        </w:rPr>
      </w:pPr>
      <w:proofErr w:type="gramStart"/>
      <w:r w:rsidRPr="00D976BA">
        <w:rPr>
          <w:b/>
          <w:szCs w:val="24"/>
        </w:rPr>
        <w:t>Р</w:t>
      </w:r>
      <w:proofErr w:type="gramEnd"/>
      <w:r w:rsidRPr="00D976BA">
        <w:rPr>
          <w:b/>
          <w:szCs w:val="24"/>
        </w:rPr>
        <w:t xml:space="preserve"> Е Ш И Л:</w:t>
      </w:r>
    </w:p>
    <w:p w:rsidR="00F33989" w:rsidRPr="00D976BA" w:rsidRDefault="00F33989" w:rsidP="00E54954">
      <w:pPr>
        <w:ind w:firstLine="567"/>
      </w:pPr>
    </w:p>
    <w:p w:rsidR="00F33989" w:rsidRPr="00D976BA" w:rsidRDefault="00350CDF" w:rsidP="00E54954">
      <w:pPr>
        <w:ind w:firstLine="567"/>
        <w:jc w:val="both"/>
      </w:pPr>
      <w:r>
        <w:t>1</w:t>
      </w:r>
      <w:r w:rsidR="00CA71D9" w:rsidRPr="00D976BA">
        <w:t xml:space="preserve">. </w:t>
      </w:r>
      <w:r w:rsidR="00F33989" w:rsidRPr="00D976BA">
        <w:t>Внести в Правила благоустройства территории населенных пунктов городского округа Эгвекинот, утвержденные решением Совета депутатов городского округа Эгвекинот от 27 декабря 2017 года № 340</w:t>
      </w:r>
      <w:r w:rsidR="00EE4A55" w:rsidRPr="00D976BA">
        <w:t>,</w:t>
      </w:r>
      <w:r w:rsidR="00F33989" w:rsidRPr="00D976BA">
        <w:t xml:space="preserve"> следующие изменения:</w:t>
      </w:r>
    </w:p>
    <w:p w:rsidR="00F33989" w:rsidRPr="00EA44AE" w:rsidRDefault="00350CDF" w:rsidP="00EA44AE">
      <w:pPr>
        <w:ind w:firstLine="567"/>
        <w:jc w:val="both"/>
      </w:pPr>
      <w:r w:rsidRPr="00EA44AE">
        <w:rPr>
          <w:szCs w:val="24"/>
        </w:rPr>
        <w:t>1.1</w:t>
      </w:r>
      <w:r w:rsidR="000A6188" w:rsidRPr="00EA44AE">
        <w:rPr>
          <w:szCs w:val="24"/>
        </w:rPr>
        <w:t xml:space="preserve">. </w:t>
      </w:r>
      <w:r w:rsidR="00044895" w:rsidRPr="00EA44AE">
        <w:rPr>
          <w:szCs w:val="24"/>
        </w:rPr>
        <w:t>Пункт 3.1</w:t>
      </w:r>
      <w:r w:rsidR="00EA44AE" w:rsidRPr="00EA44AE">
        <w:rPr>
          <w:szCs w:val="24"/>
        </w:rPr>
        <w:t xml:space="preserve"> раздела 3</w:t>
      </w:r>
      <w:r w:rsidR="00EA44AE" w:rsidRPr="00EA44AE">
        <w:t xml:space="preserve"> «Особенности уборки территории населенных пунктов городского округа Эгвекинот в весенне-летний период»</w:t>
      </w:r>
      <w:r w:rsidR="00C4243F" w:rsidRPr="00D976BA">
        <w:rPr>
          <w:szCs w:val="24"/>
        </w:rPr>
        <w:t xml:space="preserve"> </w:t>
      </w:r>
      <w:r w:rsidR="00F33989" w:rsidRPr="00D976BA">
        <w:rPr>
          <w:szCs w:val="24"/>
        </w:rPr>
        <w:t>изложить в следующей редакции:</w:t>
      </w:r>
    </w:p>
    <w:p w:rsidR="00F33989" w:rsidRPr="00D976BA" w:rsidRDefault="00F33989" w:rsidP="00E54954">
      <w:pPr>
        <w:ind w:firstLine="567"/>
        <w:jc w:val="both"/>
        <w:rPr>
          <w:szCs w:val="24"/>
        </w:rPr>
      </w:pPr>
      <w:r w:rsidRPr="00D976BA">
        <w:rPr>
          <w:szCs w:val="24"/>
        </w:rPr>
        <w:t>«</w:t>
      </w:r>
      <w:r w:rsidR="00C4243F" w:rsidRPr="00D976BA">
        <w:t>3.1. Весенне-летняя уборка территории населенных пунктов городского округа Эгвекинот производится с 15 мая по 15 октября и предусматривает уборку и вывоз мусора, мойку, полив и подметание проезжей части улиц, тротуаров, площадей, дворовых территорий, покос и полив озелененных территорий</w:t>
      </w:r>
      <w:proofErr w:type="gramStart"/>
      <w:r w:rsidR="00C4243F" w:rsidRPr="00D976BA">
        <w:t>.</w:t>
      </w:r>
      <w:r w:rsidRPr="00D976BA">
        <w:rPr>
          <w:szCs w:val="24"/>
        </w:rPr>
        <w:t>».</w:t>
      </w:r>
      <w:proofErr w:type="gramEnd"/>
    </w:p>
    <w:p w:rsidR="00F33989" w:rsidRDefault="00350CDF" w:rsidP="00E54954">
      <w:pPr>
        <w:ind w:firstLine="567"/>
        <w:jc w:val="both"/>
        <w:rPr>
          <w:szCs w:val="24"/>
        </w:rPr>
      </w:pPr>
      <w:r>
        <w:rPr>
          <w:szCs w:val="24"/>
        </w:rPr>
        <w:t>1</w:t>
      </w:r>
      <w:r w:rsidR="000A6188" w:rsidRPr="00D976BA">
        <w:rPr>
          <w:szCs w:val="24"/>
        </w:rPr>
        <w:t xml:space="preserve">.2. </w:t>
      </w:r>
      <w:r w:rsidR="003C59FB" w:rsidRPr="00D976BA">
        <w:t>Раздел 9.</w:t>
      </w:r>
      <w:r w:rsidR="003C59FB" w:rsidRPr="008647EE">
        <w:t xml:space="preserve"> </w:t>
      </w:r>
      <w:r w:rsidR="003C59FB" w:rsidRPr="00D976BA">
        <w:t>«Проведение работ при строительстве, ремонте, реконструкции коммуникаций»</w:t>
      </w:r>
      <w:r w:rsidR="00B120B1" w:rsidRPr="00D976BA">
        <w:rPr>
          <w:szCs w:val="24"/>
        </w:rPr>
        <w:t xml:space="preserve"> </w:t>
      </w:r>
      <w:r w:rsidR="00F33989" w:rsidRPr="00D976BA">
        <w:rPr>
          <w:szCs w:val="24"/>
        </w:rPr>
        <w:t>изложить в следующей редакции:</w:t>
      </w:r>
    </w:p>
    <w:p w:rsidR="003C59FB" w:rsidRPr="00EA44AE" w:rsidRDefault="003C59FB" w:rsidP="003C59FB">
      <w:pPr>
        <w:ind w:firstLine="567"/>
        <w:jc w:val="center"/>
      </w:pPr>
      <w:r w:rsidRPr="00EA44AE">
        <w:t>«9. Проведение земляных работ</w:t>
      </w:r>
    </w:p>
    <w:p w:rsidR="003C59FB" w:rsidRPr="00D976BA" w:rsidRDefault="003C59FB" w:rsidP="003C59FB">
      <w:pPr>
        <w:ind w:firstLine="567"/>
        <w:jc w:val="both"/>
      </w:pPr>
      <w:r w:rsidRPr="00D976BA">
        <w:t xml:space="preserve">9.1. </w:t>
      </w:r>
      <w:proofErr w:type="gramStart"/>
      <w:r w:rsidRPr="00D976BA">
        <w:t>Работы, связанные с разрытием грунта или вскрытием дорожных покрытий, тротуаров, газонов,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городского округа Эгвекинот (прокладка, реконструкция или ремонт подземных коммуникаций, забивка свай и шпунта, планировка грунта, буровые работы)</w:t>
      </w:r>
      <w:r>
        <w:t xml:space="preserve"> и другие виды земляных работ</w:t>
      </w:r>
      <w:r w:rsidRPr="00D976BA">
        <w:t xml:space="preserve"> производятся только при наличии письменного разрешения (ордера) на</w:t>
      </w:r>
      <w:proofErr w:type="gramEnd"/>
      <w:r w:rsidRPr="00D976BA">
        <w:t xml:space="preserve"> проведение земляных работ, выданного Администрацией городского округа Эгвекинот.</w:t>
      </w:r>
    </w:p>
    <w:p w:rsidR="003C59FB" w:rsidRPr="00D976BA" w:rsidRDefault="003C59FB" w:rsidP="003C59FB">
      <w:pPr>
        <w:ind w:firstLine="567"/>
        <w:jc w:val="both"/>
      </w:pPr>
      <w:proofErr w:type="gramStart"/>
      <w:r w:rsidRPr="00D976BA">
        <w:t>Разрешение на осуществление земляных работ на территории городского округа Эгвекинот выдается Администрацией городского округа Эгвекинот в соответствии с Административным регламентом предоставления муниципальной услуги «Предоставление разрешения на осуществление земляных работ на территории городского округа Эгвекинот»</w:t>
      </w:r>
      <w:r>
        <w:t>,</w:t>
      </w:r>
      <w:r w:rsidRPr="001A183A">
        <w:t xml:space="preserve"> </w:t>
      </w:r>
      <w:r>
        <w:t>утверждаемым</w:t>
      </w:r>
      <w:r w:rsidRPr="00D976BA">
        <w:t xml:space="preserve"> постановлением Главы городского округа Эгвекинот</w:t>
      </w:r>
      <w:r>
        <w:t>, в котором устана</w:t>
      </w:r>
      <w:r w:rsidRPr="00D976BA">
        <w:t>вл</w:t>
      </w:r>
      <w:r>
        <w:t>иваются</w:t>
      </w:r>
      <w:r w:rsidRPr="00D976BA">
        <w:t xml:space="preserve"> сроки рассмотрения документов и выдачи разрешения на осуществление земляных работ, основания отказа в выдаче разрешения на </w:t>
      </w:r>
      <w:r w:rsidRPr="00D976BA">
        <w:lastRenderedPageBreak/>
        <w:t>осуществление</w:t>
      </w:r>
      <w:proofErr w:type="gramEnd"/>
      <w:r w:rsidRPr="00D976BA">
        <w:t xml:space="preserve"> земляных работ, а также порядок переоформления разрешения на проведение земляных работ в случае изменения организации, производящей работы.</w:t>
      </w:r>
    </w:p>
    <w:p w:rsidR="003C59FB" w:rsidRPr="00D976BA" w:rsidRDefault="003C59FB" w:rsidP="003C59FB">
      <w:pPr>
        <w:ind w:firstLine="567"/>
        <w:jc w:val="both"/>
      </w:pPr>
      <w:r w:rsidRPr="00D976BA">
        <w:t>9.2. В разрешении на проведение земляных работ рекомендуется указывать следующую информацию:</w:t>
      </w:r>
    </w:p>
    <w:p w:rsidR="003C59FB" w:rsidRPr="00D976BA" w:rsidRDefault="003C59FB" w:rsidP="003C59FB">
      <w:pPr>
        <w:ind w:firstLine="567"/>
        <w:jc w:val="both"/>
      </w:pPr>
      <w:r w:rsidRPr="00D976BA">
        <w:t>-  вид</w:t>
      </w:r>
      <w:r>
        <w:t xml:space="preserve"> земляных работ</w:t>
      </w:r>
      <w:r w:rsidRPr="00D976BA">
        <w:t>;</w:t>
      </w:r>
    </w:p>
    <w:p w:rsidR="003C59FB" w:rsidRPr="00D976BA" w:rsidRDefault="003C59FB" w:rsidP="003C59FB">
      <w:pPr>
        <w:ind w:firstLine="567"/>
        <w:jc w:val="both"/>
      </w:pPr>
      <w:r w:rsidRPr="00D976BA">
        <w:t xml:space="preserve">- перечень и объемы работ; </w:t>
      </w:r>
    </w:p>
    <w:p w:rsidR="003C59FB" w:rsidRPr="00D976BA" w:rsidRDefault="003C59FB" w:rsidP="003C59FB">
      <w:pPr>
        <w:ind w:firstLine="567"/>
        <w:jc w:val="both"/>
      </w:pPr>
      <w:r w:rsidRPr="00D976BA">
        <w:t>- точные адресные ориентиры;</w:t>
      </w:r>
    </w:p>
    <w:p w:rsidR="003C59FB" w:rsidRPr="00D976BA" w:rsidRDefault="003C59FB" w:rsidP="003C59FB">
      <w:pPr>
        <w:ind w:firstLine="567"/>
        <w:jc w:val="both"/>
      </w:pPr>
      <w:r w:rsidRPr="00D976BA">
        <w:t>-  начал</w:t>
      </w:r>
      <w:r>
        <w:t>о</w:t>
      </w:r>
      <w:r w:rsidRPr="00D976BA">
        <w:t xml:space="preserve"> и окончани</w:t>
      </w:r>
      <w:r>
        <w:t>е</w:t>
      </w:r>
      <w:r w:rsidRPr="00D976BA">
        <w:t xml:space="preserve"> вскрываемого участка производства работ;</w:t>
      </w:r>
    </w:p>
    <w:p w:rsidR="003C59FB" w:rsidRPr="00D976BA" w:rsidRDefault="003C59FB" w:rsidP="003C59FB">
      <w:pPr>
        <w:ind w:firstLine="567"/>
        <w:jc w:val="both"/>
      </w:pPr>
      <w:r w:rsidRPr="00D976BA">
        <w:t>- информацию, в том числе контактную, о лицах, ответственных за производство работ, заказчике, подрядных организациях;</w:t>
      </w:r>
    </w:p>
    <w:p w:rsidR="003C59FB" w:rsidRPr="00D976BA" w:rsidRDefault="003C59FB" w:rsidP="003C59FB">
      <w:pPr>
        <w:ind w:firstLine="567"/>
        <w:jc w:val="both"/>
      </w:pPr>
      <w:r w:rsidRPr="00D976BA">
        <w:t xml:space="preserve">- </w:t>
      </w:r>
      <w:r>
        <w:t xml:space="preserve">о </w:t>
      </w:r>
      <w:r w:rsidRPr="00D976BA">
        <w:t>способе прокладки и переустройства подземных сооружений;</w:t>
      </w:r>
    </w:p>
    <w:p w:rsidR="003C59FB" w:rsidRPr="00D976BA" w:rsidRDefault="003C59FB" w:rsidP="003C59FB">
      <w:pPr>
        <w:ind w:firstLine="567"/>
        <w:jc w:val="both"/>
      </w:pPr>
      <w:r w:rsidRPr="00D976BA">
        <w:t>- сроки выполнения земляных работ;</w:t>
      </w:r>
    </w:p>
    <w:p w:rsidR="003C59FB" w:rsidRPr="00D976BA" w:rsidRDefault="003C59FB" w:rsidP="003C59FB">
      <w:pPr>
        <w:ind w:firstLine="567"/>
        <w:jc w:val="both"/>
      </w:pPr>
      <w:r w:rsidRPr="00D976BA">
        <w:t xml:space="preserve">- </w:t>
      </w:r>
      <w:r>
        <w:t xml:space="preserve">о </w:t>
      </w:r>
      <w:r w:rsidRPr="00D976BA">
        <w:t>засыпк</w:t>
      </w:r>
      <w:r>
        <w:t>е</w:t>
      </w:r>
      <w:r w:rsidRPr="00D976BA">
        <w:t xml:space="preserve"> траншей и котлованов;</w:t>
      </w:r>
    </w:p>
    <w:p w:rsidR="003C59FB" w:rsidRPr="00D976BA" w:rsidRDefault="003C59FB" w:rsidP="003C59FB">
      <w:pPr>
        <w:ind w:firstLine="567"/>
        <w:jc w:val="both"/>
      </w:pPr>
      <w:r w:rsidRPr="00D976BA">
        <w:t xml:space="preserve">- </w:t>
      </w:r>
      <w:r>
        <w:t xml:space="preserve">о </w:t>
      </w:r>
      <w:r w:rsidRPr="00D976BA">
        <w:t>восстановлени</w:t>
      </w:r>
      <w:r>
        <w:t>и</w:t>
      </w:r>
      <w:r w:rsidRPr="00D976BA">
        <w:t xml:space="preserve"> дорожных покрытий, тротуаров, газонов и других разрытых участков;</w:t>
      </w:r>
    </w:p>
    <w:p w:rsidR="003C59FB" w:rsidRPr="00D976BA" w:rsidRDefault="003C59FB" w:rsidP="003C59FB">
      <w:pPr>
        <w:ind w:firstLine="567"/>
        <w:jc w:val="both"/>
      </w:pPr>
      <w:r w:rsidRPr="00D976BA">
        <w:t>- порядок информирования граждан о проводимых земляных работах и сроках их завершения.</w:t>
      </w:r>
    </w:p>
    <w:p w:rsidR="003C59FB" w:rsidRDefault="003C59FB" w:rsidP="003C59FB">
      <w:pPr>
        <w:ind w:firstLine="567"/>
        <w:jc w:val="both"/>
      </w:pPr>
      <w:r w:rsidRPr="00D976BA">
        <w:t>9.3. Разрешение на производство работ по строительству, реконструкции, ремонту коммуникаций выдается Администрацией городского округа Эгвекинот при предъявлении</w:t>
      </w:r>
      <w:r>
        <w:t>:</w:t>
      </w:r>
    </w:p>
    <w:p w:rsidR="003C59FB" w:rsidRDefault="003C59FB" w:rsidP="003C59FB">
      <w:pPr>
        <w:ind w:firstLine="567"/>
        <w:jc w:val="both"/>
      </w:pPr>
      <w:r>
        <w:t>-</w:t>
      </w:r>
      <w:r w:rsidRPr="00D976BA">
        <w:t xml:space="preserve"> проекта </w:t>
      </w:r>
      <w:r>
        <w:t xml:space="preserve">(плана) </w:t>
      </w:r>
      <w:r w:rsidRPr="00D976BA">
        <w:t xml:space="preserve">проведения работ, согласованного с заинтересованными службами, отвечающими за сохранность инженерных коммуникаций; </w:t>
      </w:r>
    </w:p>
    <w:p w:rsidR="003C59FB" w:rsidRDefault="003C59FB" w:rsidP="003C59FB">
      <w:pPr>
        <w:ind w:firstLine="567"/>
        <w:jc w:val="both"/>
      </w:pPr>
      <w:r>
        <w:t xml:space="preserve">- </w:t>
      </w:r>
      <w:r w:rsidRPr="00D976BA">
        <w:t xml:space="preserve">схемы движения транспорта и пешеходов, согласованной с ГИБДД; </w:t>
      </w:r>
    </w:p>
    <w:p w:rsidR="003C59FB" w:rsidRDefault="003C59FB" w:rsidP="003C59FB">
      <w:pPr>
        <w:ind w:firstLine="567"/>
        <w:jc w:val="both"/>
      </w:pPr>
      <w:r>
        <w:t xml:space="preserve">- </w:t>
      </w:r>
      <w:r w:rsidRPr="00D976BA">
        <w:t>условий производства работ, согласованных с органами местного самоуправления; календарног</w:t>
      </w:r>
      <w:r>
        <w:t>о графика производства работ;</w:t>
      </w:r>
    </w:p>
    <w:p w:rsidR="003C59FB" w:rsidRPr="00D976BA" w:rsidRDefault="003C59FB" w:rsidP="003C59FB">
      <w:pPr>
        <w:ind w:firstLine="567"/>
        <w:jc w:val="both"/>
      </w:pPr>
      <w:r>
        <w:t xml:space="preserve">- </w:t>
      </w:r>
      <w:r w:rsidRPr="00D976BA">
        <w:t>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3C59FB" w:rsidRPr="00D976BA" w:rsidRDefault="003C59FB" w:rsidP="003C59FB">
      <w:pPr>
        <w:ind w:firstLine="567"/>
        <w:jc w:val="both"/>
      </w:pPr>
      <w:r w:rsidRPr="00D976BA"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 организацией, обслуживающей дорожное покрытие, тротуары, газоны. </w:t>
      </w:r>
    </w:p>
    <w:p w:rsidR="003C59FB" w:rsidRPr="00D976BA" w:rsidRDefault="003C59FB" w:rsidP="003C59FB">
      <w:pPr>
        <w:ind w:firstLine="567"/>
        <w:jc w:val="both"/>
      </w:pPr>
      <w:r w:rsidRPr="00D976BA">
        <w:t>Аварийные работы могут начинаться владельцами сетей по телефонограмме или по уведомлению Администрации городского округа Эгвекинот с последующим оформлением разрешения в 3-дневный срок.</w:t>
      </w:r>
    </w:p>
    <w:p w:rsidR="003C59FB" w:rsidRPr="00D976BA" w:rsidRDefault="003C59FB" w:rsidP="003C59FB">
      <w:pPr>
        <w:ind w:firstLine="567"/>
        <w:jc w:val="both"/>
      </w:pPr>
      <w:r w:rsidRPr="00D976BA">
        <w:t>9.4.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3C59FB" w:rsidRPr="00D976BA" w:rsidRDefault="003C59FB" w:rsidP="003C59FB">
      <w:pPr>
        <w:ind w:firstLine="567"/>
        <w:jc w:val="both"/>
      </w:pPr>
      <w:r w:rsidRPr="00D976BA">
        <w:t>Не допускается применение кирпича в конструкциях, подземных коммуникациях, расположенных под проезжей частью.</w:t>
      </w:r>
    </w:p>
    <w:p w:rsidR="003C59FB" w:rsidRPr="00D976BA" w:rsidRDefault="003C59FB" w:rsidP="003C59FB">
      <w:pPr>
        <w:ind w:firstLine="567"/>
        <w:jc w:val="both"/>
      </w:pPr>
      <w:r w:rsidRPr="00D976BA">
        <w:t>9.5.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Российской Федерации.</w:t>
      </w:r>
    </w:p>
    <w:p w:rsidR="003C59FB" w:rsidRPr="00D976BA" w:rsidRDefault="003C59FB" w:rsidP="003C59FB">
      <w:pPr>
        <w:ind w:firstLine="567"/>
        <w:jc w:val="both"/>
      </w:pPr>
      <w:r w:rsidRPr="00D976BA">
        <w:t>При строительстве коммуникаций с продолжительностью работ более 2 месяцев разрешение выдается на отдельные участки, но не более чем на 2 месяца.</w:t>
      </w:r>
    </w:p>
    <w:p w:rsidR="003C59FB" w:rsidRPr="00D976BA" w:rsidRDefault="003C59FB" w:rsidP="003C59FB">
      <w:pPr>
        <w:ind w:firstLine="567"/>
        <w:jc w:val="both"/>
      </w:pPr>
      <w:r w:rsidRPr="00D976BA">
        <w:t>Если в течение 5 дней со дня выдачи разрешения организация не приступила к работам, оно аннулируется.</w:t>
      </w:r>
    </w:p>
    <w:p w:rsidR="003C59FB" w:rsidRPr="00D976BA" w:rsidRDefault="003C59FB" w:rsidP="003C59FB">
      <w:pPr>
        <w:ind w:firstLine="567"/>
        <w:jc w:val="both"/>
      </w:pPr>
      <w:r w:rsidRPr="00D976BA">
        <w:t xml:space="preserve">9.6.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</w:t>
      </w:r>
      <w:r w:rsidRPr="00D976BA">
        <w:lastRenderedPageBreak/>
        <w:t xml:space="preserve">получившими разрешение на производство работ, в сроки, согласованные с Администрацией городского округа Эгвекинот. </w:t>
      </w:r>
    </w:p>
    <w:p w:rsidR="003C59FB" w:rsidRPr="00D976BA" w:rsidRDefault="003C59FB" w:rsidP="003C59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9.7. При производстве земляных работ рекомендуется:</w:t>
      </w:r>
    </w:p>
    <w:p w:rsidR="003C59FB" w:rsidRPr="00D976BA" w:rsidRDefault="003C59FB" w:rsidP="003C59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 xml:space="preserve">а) устанавливать ограждение, устройства аварийного освещения, </w:t>
      </w:r>
      <w:r>
        <w:rPr>
          <w:rFonts w:ascii="Times New Roman" w:hAnsi="Times New Roman" w:cs="Times New Roman"/>
          <w:sz w:val="24"/>
          <w:szCs w:val="24"/>
        </w:rPr>
        <w:t xml:space="preserve">сигнальные ленты, </w:t>
      </w:r>
      <w:r w:rsidRPr="00D976BA">
        <w:rPr>
          <w:rFonts w:ascii="Times New Roman" w:hAnsi="Times New Roman" w:cs="Times New Roman"/>
          <w:sz w:val="24"/>
          <w:szCs w:val="24"/>
        </w:rPr>
        <w:t>информационные стенды и указатели, обеспечивающие безопасность людей и транспорта.</w:t>
      </w:r>
    </w:p>
    <w:p w:rsidR="003C59FB" w:rsidRDefault="003C59FB" w:rsidP="003C59FB">
      <w:pPr>
        <w:ind w:firstLine="567"/>
        <w:jc w:val="both"/>
      </w:pPr>
      <w:r w:rsidRPr="00D976BA">
        <w:t>Ограждение должно иметь опрятный вид</w:t>
      </w:r>
      <w:r>
        <w:t>;</w:t>
      </w:r>
    </w:p>
    <w:p w:rsidR="003C59FB" w:rsidRPr="00D976BA" w:rsidRDefault="003C59FB" w:rsidP="003C59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D976BA">
        <w:rPr>
          <w:rFonts w:ascii="Times New Roman" w:hAnsi="Times New Roman" w:cs="Times New Roman"/>
          <w:sz w:val="24"/>
          <w:szCs w:val="24"/>
        </w:rPr>
        <w:t>Работы на последующих участках рекомендуется выполнять после завершения работ на предыдущих, включая благоустройство и уборку территории;</w:t>
      </w:r>
      <w:proofErr w:type="gramEnd"/>
    </w:p>
    <w:p w:rsidR="003C59FB" w:rsidRPr="00D976BA" w:rsidRDefault="003C59FB" w:rsidP="003C59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3C59FB" w:rsidRPr="00D976BA" w:rsidRDefault="003C59FB" w:rsidP="003C59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3C59FB" w:rsidRPr="00D976BA" w:rsidRDefault="003C59FB" w:rsidP="003C59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6B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76BA">
        <w:rPr>
          <w:rFonts w:ascii="Times New Roman" w:hAnsi="Times New Roman" w:cs="Times New Roman"/>
          <w:sz w:val="24"/>
          <w:szCs w:val="24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3C59FB" w:rsidRPr="00D976BA" w:rsidRDefault="003C59FB" w:rsidP="003C59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е) при производстве аварийных работ выполнять их круглосуточно, без выходных и праздничных дней;</w:t>
      </w:r>
    </w:p>
    <w:p w:rsidR="003C59FB" w:rsidRPr="00D976BA" w:rsidRDefault="003C59FB" w:rsidP="003C59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3C59FB" w:rsidRPr="00D976BA" w:rsidRDefault="003C59FB" w:rsidP="003C59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 xml:space="preserve">9.8. </w:t>
      </w:r>
      <w:r w:rsidRPr="00D976BA">
        <w:t xml:space="preserve"> </w:t>
      </w:r>
      <w:r w:rsidRPr="00D976BA">
        <w:rPr>
          <w:rFonts w:ascii="Times New Roman" w:hAnsi="Times New Roman" w:cs="Times New Roman"/>
          <w:sz w:val="24"/>
          <w:szCs w:val="24"/>
        </w:rPr>
        <w:t>При производстве земляных работ не рекомендуется:</w:t>
      </w:r>
    </w:p>
    <w:p w:rsidR="003C59FB" w:rsidRPr="00D976BA" w:rsidRDefault="003C59FB" w:rsidP="003C59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3C59FB" w:rsidRPr="00D976BA" w:rsidRDefault="003C59FB" w:rsidP="003C59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б) осуществлять откачку воды из колодцев, траншей, котлованов на тротуары и проезжую часть улиц;</w:t>
      </w:r>
    </w:p>
    <w:p w:rsidR="003C59FB" w:rsidRPr="00D976BA" w:rsidRDefault="003C59FB" w:rsidP="003C59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3C59FB" w:rsidRPr="00D976BA" w:rsidRDefault="003C59FB" w:rsidP="003C59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3C59FB" w:rsidRPr="00D976BA" w:rsidRDefault="003C59FB" w:rsidP="003C59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6B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76BA">
        <w:rPr>
          <w:rFonts w:ascii="Times New Roman" w:hAnsi="Times New Roman" w:cs="Times New Roman"/>
          <w:sz w:val="24"/>
          <w:szCs w:val="24"/>
        </w:rPr>
        <w:t>) занимать территорию за пределами границ участка производства земляных работ;</w:t>
      </w:r>
    </w:p>
    <w:p w:rsidR="003C59FB" w:rsidRPr="00D976BA" w:rsidRDefault="003C59FB" w:rsidP="003C59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3C59FB" w:rsidRPr="00D976BA" w:rsidRDefault="003C59FB" w:rsidP="003C59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3C59FB" w:rsidRPr="00D976BA" w:rsidRDefault="003C59FB" w:rsidP="003C59FB">
      <w:pPr>
        <w:ind w:firstLine="567"/>
        <w:jc w:val="both"/>
      </w:pPr>
      <w:r w:rsidRPr="00D976BA">
        <w:t xml:space="preserve">9.9. Разрешение на производство </w:t>
      </w:r>
      <w:r>
        <w:t xml:space="preserve">земляных </w:t>
      </w:r>
      <w:r w:rsidRPr="00D976BA">
        <w:t xml:space="preserve">работ должно находиться на месте работ и предъявляться по первому требованию лиц, осуществляющих </w:t>
      </w:r>
      <w:proofErr w:type="gramStart"/>
      <w:r w:rsidRPr="00D976BA">
        <w:t>контроль за</w:t>
      </w:r>
      <w:proofErr w:type="gramEnd"/>
      <w:r w:rsidRPr="00D976BA">
        <w:t xml:space="preserve"> выполнением Правил.</w:t>
      </w:r>
    </w:p>
    <w:p w:rsidR="003C59FB" w:rsidRPr="00D976BA" w:rsidRDefault="003C59FB" w:rsidP="003C59FB">
      <w:pPr>
        <w:ind w:firstLine="567"/>
        <w:jc w:val="both"/>
      </w:pPr>
      <w:r w:rsidRPr="00D976BA">
        <w:t>9.10.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3C59FB" w:rsidRPr="00D976BA" w:rsidRDefault="003C59FB" w:rsidP="003C59FB">
      <w:pPr>
        <w:ind w:firstLine="567"/>
        <w:jc w:val="both"/>
      </w:pPr>
      <w:r w:rsidRPr="00D976BA">
        <w:t>Особые условия производства работ подлежат неукоснительному соблюдению строительной организацией, производящей земляные работы.</w:t>
      </w:r>
    </w:p>
    <w:p w:rsidR="003C59FB" w:rsidRPr="00D976BA" w:rsidRDefault="003C59FB" w:rsidP="003C59FB">
      <w:pPr>
        <w:ind w:firstLine="567"/>
        <w:jc w:val="both"/>
      </w:pPr>
      <w:r w:rsidRPr="00D976BA">
        <w:lastRenderedPageBreak/>
        <w:t xml:space="preserve">В случае неявки представителя </w:t>
      </w:r>
      <w:r>
        <w:t xml:space="preserve">эксплуатационной службы </w:t>
      </w:r>
      <w:r w:rsidRPr="00D976BA">
        <w:t xml:space="preserve">или отказа его указать точное положение коммуникаций составляется соответствующий акт. </w:t>
      </w:r>
    </w:p>
    <w:p w:rsidR="003C59FB" w:rsidRPr="00D976BA" w:rsidRDefault="003C59FB" w:rsidP="003C59FB">
      <w:pPr>
        <w:ind w:firstLine="567"/>
        <w:jc w:val="both"/>
      </w:pPr>
      <w:r w:rsidRPr="00D976BA">
        <w:t>9.11. При производстве работ на проезжей части улиц бетон и щебень в пределах траншеи разбираются и вывозятся производителем работ в специально отведенное место.</w:t>
      </w:r>
    </w:p>
    <w:p w:rsidR="003C59FB" w:rsidRPr="00D976BA" w:rsidRDefault="003C59FB" w:rsidP="003C59FB">
      <w:pPr>
        <w:ind w:firstLine="567"/>
        <w:jc w:val="both"/>
      </w:pPr>
      <w:r w:rsidRPr="00D976BA">
        <w:t>При производстве работ на улицах, застроенных территориях грунт немедленно вывозится.</w:t>
      </w:r>
    </w:p>
    <w:p w:rsidR="003C59FB" w:rsidRPr="00D976BA" w:rsidRDefault="003C59FB" w:rsidP="003C59FB">
      <w:pPr>
        <w:ind w:firstLine="567"/>
        <w:jc w:val="both"/>
      </w:pPr>
      <w:r w:rsidRPr="00D976BA">
        <w:t>При необходимости строительная организация обеспечивает планировку грунта на отвале.</w:t>
      </w:r>
    </w:p>
    <w:p w:rsidR="003C59FB" w:rsidRPr="00D976BA" w:rsidRDefault="003C59FB" w:rsidP="003C59FB">
      <w:pPr>
        <w:ind w:firstLine="567"/>
        <w:jc w:val="both"/>
      </w:pPr>
      <w:r w:rsidRPr="00D976BA">
        <w:t>9.12. Траншеи под проезжей частью и тротуарами засыпаются песком и песчаным фунтом с послойным уплотнением и поливкой водой.</w:t>
      </w:r>
    </w:p>
    <w:p w:rsidR="003C59FB" w:rsidRPr="00D976BA" w:rsidRDefault="003C59FB" w:rsidP="003C59FB">
      <w:pPr>
        <w:ind w:firstLine="567"/>
        <w:jc w:val="both"/>
      </w:pPr>
      <w:r w:rsidRPr="00D976BA">
        <w:t>Траншеи на газонах засыпаются местным грунтом с уплотнением, восстановлением плодородного слоя и посевом травы.</w:t>
      </w:r>
    </w:p>
    <w:p w:rsidR="003C59FB" w:rsidRPr="00D976BA" w:rsidRDefault="003C59FB" w:rsidP="003C59FB">
      <w:pPr>
        <w:ind w:firstLine="567"/>
        <w:jc w:val="both"/>
      </w:pPr>
      <w:r w:rsidRPr="00D976BA">
        <w:t>9.13.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3C59FB" w:rsidRPr="00D976BA" w:rsidRDefault="003C59FB" w:rsidP="003C59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 xml:space="preserve">9.14. </w:t>
      </w:r>
      <w:proofErr w:type="gramStart"/>
      <w:r w:rsidRPr="00D976BA">
        <w:rPr>
          <w:rFonts w:ascii="Times New Roman" w:hAnsi="Times New Roman" w:cs="Times New Roman"/>
          <w:sz w:val="24"/>
          <w:szCs w:val="24"/>
        </w:rPr>
        <w:t>Земляные работы рекомендуется считать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на территории городского округа Эгвекинот, где производились земляные работы, в соответствии с документами, регламентирующими производство земляных работ.</w:t>
      </w:r>
      <w:proofErr w:type="gramEnd"/>
    </w:p>
    <w:p w:rsidR="003C59FB" w:rsidRPr="00D976BA" w:rsidRDefault="003C59FB" w:rsidP="003C59FB">
      <w:pPr>
        <w:ind w:firstLine="567"/>
        <w:jc w:val="both"/>
      </w:pPr>
      <w:r w:rsidRPr="00D976BA">
        <w:t>9.15. Датой окончания работ считается дата подписания акта выполненных работ уполномоченным представителем органа местного самоуправления городского округа Эгвекинот.</w:t>
      </w:r>
    </w:p>
    <w:p w:rsidR="003C59FB" w:rsidRPr="00D976BA" w:rsidRDefault="003C59FB" w:rsidP="003C59FB">
      <w:pPr>
        <w:ind w:firstLine="567"/>
        <w:jc w:val="both"/>
      </w:pPr>
      <w:r w:rsidRPr="00D976BA">
        <w:t xml:space="preserve">9.16.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появившиеся </w:t>
      </w:r>
      <w:proofErr w:type="gramStart"/>
      <w:r w:rsidRPr="00D976BA">
        <w:t>в следствии</w:t>
      </w:r>
      <w:proofErr w:type="gramEnd"/>
      <w:r w:rsidRPr="00D976BA">
        <w:t xml:space="preserve"> работ в течение 2 лет после проведения ремонтно-восстановительных работ, должны быть устранены организациями, получившими разрешение на производство работ, в течение суток.</w:t>
      </w:r>
    </w:p>
    <w:p w:rsidR="003C59FB" w:rsidRPr="00D976BA" w:rsidRDefault="003C59FB" w:rsidP="003C59FB">
      <w:pPr>
        <w:ind w:firstLine="567"/>
        <w:jc w:val="both"/>
        <w:rPr>
          <w:strike/>
        </w:rPr>
      </w:pPr>
      <w:r w:rsidRPr="00D976BA">
        <w:t>Наледи, образовавшиеся из-за аварий на подземных коммуникациях, ликвидируются организациями - владельцами коммуникаций либо, на основании договора, иными организациями за счет владельцев коммуникаций.</w:t>
      </w:r>
    </w:p>
    <w:p w:rsidR="003C59FB" w:rsidRPr="00D976BA" w:rsidRDefault="003C59FB" w:rsidP="003C59F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9.17. При производстве строительных работ запрещается:</w:t>
      </w:r>
    </w:p>
    <w:p w:rsidR="003C59FB" w:rsidRPr="00D976BA" w:rsidRDefault="003C59FB" w:rsidP="003C59F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1) складирование мусора, грунта и отходов строительного производства вне специально отведенных мест (за пределами строительной площадки);</w:t>
      </w:r>
    </w:p>
    <w:p w:rsidR="003C59FB" w:rsidRPr="00D976BA" w:rsidRDefault="003C59FB" w:rsidP="003C59F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2) спу</w:t>
      </w:r>
      <w:proofErr w:type="gramStart"/>
      <w:r w:rsidRPr="00D976BA">
        <w:rPr>
          <w:rFonts w:ascii="Times New Roman" w:hAnsi="Times New Roman" w:cs="Times New Roman"/>
          <w:sz w:val="24"/>
          <w:szCs w:val="24"/>
        </w:rPr>
        <w:t>ск стр</w:t>
      </w:r>
      <w:proofErr w:type="gramEnd"/>
      <w:r w:rsidRPr="00D976BA">
        <w:rPr>
          <w:rFonts w:ascii="Times New Roman" w:hAnsi="Times New Roman" w:cs="Times New Roman"/>
          <w:sz w:val="24"/>
          <w:szCs w:val="24"/>
        </w:rPr>
        <w:t>оительных отходов и мусора с высоты строящегося здания без применения защитных средств (мусоропроводов);</w:t>
      </w:r>
    </w:p>
    <w:p w:rsidR="003C59FB" w:rsidRPr="00D976BA" w:rsidRDefault="003C59FB" w:rsidP="003C59F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 xml:space="preserve">3) загрязнение территории, прилегающей к строительной площадке, в процессе производства строительных работ, в том числе загрязнение подъездных путей колесами автотранспорта; </w:t>
      </w:r>
    </w:p>
    <w:p w:rsidR="00F33989" w:rsidRPr="00FE1425" w:rsidRDefault="003C59FB" w:rsidP="003C59FB">
      <w:pPr>
        <w:pStyle w:val="ConsPlusNormal"/>
        <w:tabs>
          <w:tab w:val="left" w:pos="993"/>
        </w:tabs>
        <w:ind w:firstLine="567"/>
        <w:jc w:val="both"/>
        <w:rPr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 xml:space="preserve">4) устройство </w:t>
      </w:r>
      <w:r w:rsidRPr="00FE1425">
        <w:rPr>
          <w:rFonts w:ascii="Times New Roman" w:hAnsi="Times New Roman" w:cs="Times New Roman"/>
          <w:sz w:val="24"/>
          <w:szCs w:val="24"/>
        </w:rPr>
        <w:t>ограждений вне территории строительной площадки</w:t>
      </w:r>
      <w:proofErr w:type="gramStart"/>
      <w:r w:rsidRPr="00FE1425">
        <w:rPr>
          <w:rFonts w:ascii="Times New Roman" w:hAnsi="Times New Roman" w:cs="Times New Roman"/>
          <w:sz w:val="24"/>
          <w:szCs w:val="24"/>
        </w:rPr>
        <w:t>.</w:t>
      </w:r>
      <w:r w:rsidRPr="00FE1425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3C59FB" w:rsidRDefault="00350CDF" w:rsidP="003C59FB">
      <w:pPr>
        <w:pStyle w:val="ConsPlusTitle"/>
        <w:ind w:firstLine="567"/>
        <w:jc w:val="both"/>
        <w:outlineLvl w:val="1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FE1425" w:rsidRPr="00FE1425">
        <w:rPr>
          <w:rFonts w:ascii="Times New Roman" w:hAnsi="Times New Roman" w:cs="Times New Roman"/>
          <w:b w:val="0"/>
          <w:sz w:val="24"/>
          <w:szCs w:val="24"/>
        </w:rPr>
        <w:t xml:space="preserve">.3. </w:t>
      </w:r>
      <w:r w:rsidR="003C59FB" w:rsidRPr="00FE1425">
        <w:rPr>
          <w:rFonts w:ascii="Times New Roman" w:eastAsia="Times New Roman" w:hAnsi="Times New Roman" w:cs="Times New Roman"/>
          <w:b w:val="0"/>
          <w:sz w:val="24"/>
          <w:szCs w:val="24"/>
        </w:rPr>
        <w:t>Дополнить раздел</w:t>
      </w:r>
      <w:r w:rsidR="003C59FB">
        <w:rPr>
          <w:rFonts w:ascii="Times New Roman" w:eastAsia="Times New Roman" w:hAnsi="Times New Roman" w:cs="Times New Roman"/>
          <w:b w:val="0"/>
          <w:sz w:val="24"/>
          <w:szCs w:val="24"/>
        </w:rPr>
        <w:t>ом</w:t>
      </w:r>
      <w:r w:rsidR="003C59FB" w:rsidRPr="00FE142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16 </w:t>
      </w:r>
      <w:r w:rsidR="003C59FB" w:rsidRPr="003334C9">
        <w:rPr>
          <w:rFonts w:ascii="Times New Roman" w:eastAsia="Times New Roman" w:hAnsi="Times New Roman" w:cs="Times New Roman"/>
          <w:b w:val="0"/>
          <w:sz w:val="24"/>
          <w:szCs w:val="24"/>
        </w:rPr>
        <w:t>«Порядок размещения малых архитектурных форм»</w:t>
      </w:r>
      <w:r w:rsidR="003C59FB" w:rsidRPr="00FE142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следующего содержани</w:t>
      </w:r>
      <w:r w:rsidR="003C59FB" w:rsidRPr="001E230C">
        <w:rPr>
          <w:rFonts w:ascii="Times New Roman" w:eastAsia="Times New Roman" w:hAnsi="Times New Roman" w:cs="Times New Roman"/>
          <w:b w:val="0"/>
          <w:sz w:val="24"/>
          <w:szCs w:val="24"/>
        </w:rPr>
        <w:t>я:</w:t>
      </w:r>
    </w:p>
    <w:p w:rsidR="003C59FB" w:rsidRPr="00EA44AE" w:rsidRDefault="003C59FB" w:rsidP="003C59FB">
      <w:pPr>
        <w:pStyle w:val="ConsPlusTitle"/>
        <w:ind w:firstLine="567"/>
        <w:jc w:val="center"/>
        <w:outlineLvl w:val="1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A44AE">
        <w:rPr>
          <w:rFonts w:ascii="Times New Roman" w:eastAsia="Times New Roman" w:hAnsi="Times New Roman" w:cs="Times New Roman"/>
          <w:b w:val="0"/>
          <w:sz w:val="24"/>
          <w:szCs w:val="24"/>
        </w:rPr>
        <w:t>«16. Порядок размещения малых архитектурных форм</w:t>
      </w:r>
    </w:p>
    <w:p w:rsidR="003C59FB" w:rsidRPr="00B217F0" w:rsidRDefault="003C59FB" w:rsidP="003C59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4AE">
        <w:rPr>
          <w:rFonts w:ascii="Times New Roman" w:hAnsi="Times New Roman" w:cs="Times New Roman"/>
          <w:sz w:val="24"/>
          <w:szCs w:val="24"/>
        </w:rPr>
        <w:t xml:space="preserve">16.1. </w:t>
      </w:r>
      <w:proofErr w:type="gramStart"/>
      <w:r w:rsidRPr="00EA44AE">
        <w:rPr>
          <w:rFonts w:ascii="Times New Roman" w:hAnsi="Times New Roman" w:cs="Times New Roman"/>
          <w:sz w:val="24"/>
          <w:szCs w:val="24"/>
        </w:rPr>
        <w:t>К малым архитектурным формам (далее – МАФ) относятся: элементы</w:t>
      </w:r>
      <w:r w:rsidRPr="00B217F0">
        <w:rPr>
          <w:rFonts w:ascii="Times New Roman" w:hAnsi="Times New Roman" w:cs="Times New Roman"/>
          <w:sz w:val="24"/>
          <w:szCs w:val="24"/>
        </w:rPr>
        <w:t xml:space="preserve"> монументально-декоративного оформления; малые формы садово-парковой архитектуры; устройства для оформления различных видов озеленения; водные устройства;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населения; коммунально-бытовое и техническое оборудование; осветительное оборудование; ограждения; городскую уличную, в том числе садово-парковую мебель (далее - уличная мебель);</w:t>
      </w:r>
      <w:proofErr w:type="gramEnd"/>
      <w:r w:rsidRPr="00B217F0">
        <w:rPr>
          <w:rFonts w:ascii="Times New Roman" w:hAnsi="Times New Roman" w:cs="Times New Roman"/>
          <w:sz w:val="24"/>
          <w:szCs w:val="24"/>
        </w:rPr>
        <w:t xml:space="preserve"> иные элементы, </w:t>
      </w:r>
      <w:r w:rsidRPr="00B217F0">
        <w:rPr>
          <w:rFonts w:ascii="Times New Roman" w:hAnsi="Times New Roman" w:cs="Times New Roman"/>
          <w:sz w:val="24"/>
          <w:szCs w:val="24"/>
        </w:rPr>
        <w:lastRenderedPageBreak/>
        <w:t>дополняющие общую композицию архитектурного ансамбля застройки муниципального образования.</w:t>
      </w:r>
    </w:p>
    <w:p w:rsidR="003C59FB" w:rsidRPr="00B217F0" w:rsidRDefault="003C59FB" w:rsidP="003C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217F0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B217F0">
        <w:rPr>
          <w:rFonts w:ascii="Times New Roman" w:hAnsi="Times New Roman" w:cs="Times New Roman"/>
          <w:sz w:val="24"/>
          <w:szCs w:val="24"/>
        </w:rPr>
        <w:t xml:space="preserve">В рамках решения задачи обеспечения качества городской среды при создании и благоустройстве МАФ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B217F0">
        <w:rPr>
          <w:rFonts w:ascii="Times New Roman" w:hAnsi="Times New Roman" w:cs="Times New Roman"/>
          <w:sz w:val="24"/>
          <w:szCs w:val="24"/>
        </w:rPr>
        <w:t xml:space="preserve"> учитывать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B217F0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B217F0">
        <w:rPr>
          <w:rFonts w:ascii="Times New Roman" w:hAnsi="Times New Roman" w:cs="Times New Roman"/>
          <w:sz w:val="24"/>
          <w:szCs w:val="24"/>
        </w:rPr>
        <w:t xml:space="preserve"> материалов, создания условий для ведения здорового образа жизни всех категорий населения.</w:t>
      </w:r>
      <w:proofErr w:type="gramEnd"/>
    </w:p>
    <w:p w:rsidR="003C59FB" w:rsidRPr="00B217F0" w:rsidRDefault="003C59FB" w:rsidP="003C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217F0">
        <w:rPr>
          <w:rFonts w:ascii="Times New Roman" w:hAnsi="Times New Roman" w:cs="Times New Roman"/>
          <w:sz w:val="24"/>
          <w:szCs w:val="24"/>
        </w:rPr>
        <w:t>.3. П</w:t>
      </w:r>
      <w:r>
        <w:rPr>
          <w:rFonts w:ascii="Times New Roman" w:hAnsi="Times New Roman" w:cs="Times New Roman"/>
          <w:sz w:val="24"/>
          <w:szCs w:val="24"/>
        </w:rPr>
        <w:t>ри проектировании и выборе МАФ необходимо</w:t>
      </w:r>
      <w:r w:rsidRPr="00B217F0">
        <w:rPr>
          <w:rFonts w:ascii="Times New Roman" w:hAnsi="Times New Roman" w:cs="Times New Roman"/>
          <w:sz w:val="24"/>
          <w:szCs w:val="24"/>
        </w:rPr>
        <w:t xml:space="preserve"> учитывать:</w:t>
      </w:r>
    </w:p>
    <w:p w:rsidR="003C59FB" w:rsidRPr="00B217F0" w:rsidRDefault="003C59FB" w:rsidP="003C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а) наличие свободной площади на благоустраиваемой территории;</w:t>
      </w:r>
    </w:p>
    <w:p w:rsidR="003C59FB" w:rsidRPr="00B217F0" w:rsidRDefault="003C59FB" w:rsidP="003C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б) соответствие материалов и конструкции МАФ климату и назначению МАФ;</w:t>
      </w:r>
    </w:p>
    <w:p w:rsidR="003C59FB" w:rsidRPr="00B217F0" w:rsidRDefault="003C59FB" w:rsidP="003C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в) защиту от образования наледи и снежных заносов, обеспечение стока воды;</w:t>
      </w:r>
    </w:p>
    <w:p w:rsidR="003C59FB" w:rsidRPr="00B217F0" w:rsidRDefault="003C59FB" w:rsidP="003C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г) пропускную способность территории, частоту и продолжительность использования МАФ;</w:t>
      </w:r>
    </w:p>
    <w:p w:rsidR="003C59FB" w:rsidRPr="00B217F0" w:rsidRDefault="003C59FB" w:rsidP="003C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7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17F0">
        <w:rPr>
          <w:rFonts w:ascii="Times New Roman" w:hAnsi="Times New Roman" w:cs="Times New Roman"/>
          <w:sz w:val="24"/>
          <w:szCs w:val="24"/>
        </w:rPr>
        <w:t>) возраст потенциальных пользователей МАФ;</w:t>
      </w:r>
    </w:p>
    <w:p w:rsidR="003C59FB" w:rsidRPr="00B217F0" w:rsidRDefault="003C59FB" w:rsidP="003C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е) антивандальную защищенность МАФ от разрушения, оклейки, нанесения надписей и изображений;</w:t>
      </w:r>
    </w:p>
    <w:p w:rsidR="003C59FB" w:rsidRPr="00B217F0" w:rsidRDefault="003C59FB" w:rsidP="003C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ж) удобство обслуживания, а также механизированной и ручной очистки территории рядом с МАФ и под конструкцией;</w:t>
      </w:r>
    </w:p>
    <w:p w:rsidR="003C59FB" w:rsidRPr="00B217F0" w:rsidRDefault="003C59FB" w:rsidP="003C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7F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217F0">
        <w:rPr>
          <w:rFonts w:ascii="Times New Roman" w:hAnsi="Times New Roman" w:cs="Times New Roman"/>
          <w:sz w:val="24"/>
          <w:szCs w:val="24"/>
        </w:rPr>
        <w:t>) возможность ремонта или замены деталей МАФ;</w:t>
      </w:r>
    </w:p>
    <w:p w:rsidR="003C59FB" w:rsidRPr="00B217F0" w:rsidRDefault="003C59FB" w:rsidP="003C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и) интенсивность пешеходного и автомобильного движения, близость транспортных узлов;</w:t>
      </w:r>
    </w:p>
    <w:p w:rsidR="003C59FB" w:rsidRPr="00B217F0" w:rsidRDefault="003C59FB" w:rsidP="003C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к) эргономичность конструкций (высоту и наклон спинки скамеек, высоту урн и другие характеристики);</w:t>
      </w:r>
    </w:p>
    <w:p w:rsidR="003C59FB" w:rsidRPr="00B217F0" w:rsidRDefault="003C59FB" w:rsidP="003C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л) расцветку и стилистическое сочетание с другими МАФ и окружающей архитектурой;</w:t>
      </w:r>
    </w:p>
    <w:p w:rsidR="003C59FB" w:rsidRPr="00B217F0" w:rsidRDefault="003C59FB" w:rsidP="003C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м) безопасность для потенциальных пользователей.</w:t>
      </w:r>
    </w:p>
    <w:p w:rsidR="003C59FB" w:rsidRPr="00B217F0" w:rsidRDefault="003C59FB" w:rsidP="003C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 При установке МАФ необходимо</w:t>
      </w:r>
      <w:r w:rsidRPr="00B21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отдавать приоритет</w:t>
      </w:r>
      <w:r w:rsidRPr="00B217F0">
        <w:rPr>
          <w:rFonts w:ascii="Times New Roman" w:hAnsi="Times New Roman" w:cs="Times New Roman"/>
          <w:sz w:val="24"/>
          <w:szCs w:val="24"/>
        </w:rPr>
        <w:t>:</w:t>
      </w:r>
    </w:p>
    <w:p w:rsidR="003C59FB" w:rsidRPr="00B217F0" w:rsidRDefault="003C59FB" w:rsidP="003C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а) расположени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217F0">
        <w:rPr>
          <w:rFonts w:ascii="Times New Roman" w:hAnsi="Times New Roman" w:cs="Times New Roman"/>
          <w:sz w:val="24"/>
          <w:szCs w:val="24"/>
        </w:rPr>
        <w:t xml:space="preserve"> МАФ, не создающе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217F0">
        <w:rPr>
          <w:rFonts w:ascii="Times New Roman" w:hAnsi="Times New Roman" w:cs="Times New Roman"/>
          <w:sz w:val="24"/>
          <w:szCs w:val="24"/>
        </w:rPr>
        <w:t xml:space="preserve"> препятствий для пешеходов;</w:t>
      </w:r>
    </w:p>
    <w:p w:rsidR="003C59FB" w:rsidRPr="00B217F0" w:rsidRDefault="003C59FB" w:rsidP="003C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б) компактно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B217F0">
        <w:rPr>
          <w:rFonts w:ascii="Times New Roman" w:hAnsi="Times New Roman" w:cs="Times New Roman"/>
          <w:sz w:val="24"/>
          <w:szCs w:val="24"/>
        </w:rPr>
        <w:t xml:space="preserve"> установки МАФ на минимальной площади в местах большого скопления людей;</w:t>
      </w:r>
    </w:p>
    <w:p w:rsidR="003C59FB" w:rsidRPr="00B217F0" w:rsidRDefault="003C59FB" w:rsidP="003C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в) устойчивости конструкции;</w:t>
      </w:r>
    </w:p>
    <w:p w:rsidR="003C59FB" w:rsidRPr="00B217F0" w:rsidRDefault="003C59FB" w:rsidP="003C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г) надежной фиксации или возможности перемещения элементов в зависимости от типа МАФ и условий расположения;</w:t>
      </w:r>
    </w:p>
    <w:p w:rsidR="003C59FB" w:rsidRPr="00B217F0" w:rsidRDefault="003C59FB" w:rsidP="003C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7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17F0">
        <w:rPr>
          <w:rFonts w:ascii="Times New Roman" w:hAnsi="Times New Roman" w:cs="Times New Roman"/>
          <w:sz w:val="24"/>
          <w:szCs w:val="24"/>
        </w:rPr>
        <w:t>) наличи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217F0">
        <w:rPr>
          <w:rFonts w:ascii="Times New Roman" w:hAnsi="Times New Roman" w:cs="Times New Roman"/>
          <w:sz w:val="24"/>
          <w:szCs w:val="24"/>
        </w:rPr>
        <w:t xml:space="preserve"> в каждой конкретной зоне благоустраиваемой территории рекомендуемых типов МАФ для такой зоны.</w:t>
      </w:r>
    </w:p>
    <w:p w:rsidR="003C59FB" w:rsidRPr="00FE5D30" w:rsidRDefault="003C59FB" w:rsidP="003C59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217F0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МАФ, не подлежащие использованию в зимний период,</w:t>
      </w:r>
      <w:r w:rsidRPr="00B21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15 октября по 15 мая  должны переноситься в другое место для хранения. Сроки хранения мебели могут быть увеличены при неблагоприятных погодных условиях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33989" w:rsidRDefault="00CA0214" w:rsidP="00E54954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="00F33989" w:rsidRPr="00D976BA">
        <w:rPr>
          <w:szCs w:val="24"/>
        </w:rPr>
        <w:t xml:space="preserve">. Настоящее решение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 </w:t>
      </w:r>
    </w:p>
    <w:p w:rsidR="00F33989" w:rsidRPr="00D976BA" w:rsidRDefault="00CA0214" w:rsidP="00E54954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F33989" w:rsidRPr="00D976BA">
        <w:rPr>
          <w:szCs w:val="24"/>
        </w:rPr>
        <w:t xml:space="preserve">. </w:t>
      </w:r>
      <w:proofErr w:type="gramStart"/>
      <w:r w:rsidR="00F33989" w:rsidRPr="00D976BA">
        <w:rPr>
          <w:szCs w:val="24"/>
        </w:rPr>
        <w:t>Контроль за</w:t>
      </w:r>
      <w:proofErr w:type="gramEnd"/>
      <w:r w:rsidR="00F33989" w:rsidRPr="00D976BA">
        <w:rPr>
          <w:szCs w:val="24"/>
        </w:rPr>
        <w:t xml:space="preserve"> исполнением настоящего решения возложить на председателя Совета депутатов городского округа Эгвекинот Шаповалову Н.С.</w:t>
      </w:r>
    </w:p>
    <w:p w:rsidR="00F33989" w:rsidRPr="00D976BA" w:rsidRDefault="00F33989" w:rsidP="00F33989">
      <w:pPr>
        <w:rPr>
          <w:b/>
          <w:szCs w:val="24"/>
        </w:rPr>
      </w:pPr>
    </w:p>
    <w:p w:rsidR="00F33989" w:rsidRPr="00D976BA" w:rsidRDefault="00F33989" w:rsidP="00F33989">
      <w:pPr>
        <w:rPr>
          <w:szCs w:val="24"/>
        </w:rPr>
      </w:pPr>
      <w:r w:rsidRPr="00D976BA">
        <w:rPr>
          <w:szCs w:val="24"/>
        </w:rPr>
        <w:t>Глава                                                                                       Председатель Совета депутатов</w:t>
      </w:r>
    </w:p>
    <w:p w:rsidR="00F33989" w:rsidRPr="00D976BA" w:rsidRDefault="00F33989" w:rsidP="00F33989">
      <w:pPr>
        <w:rPr>
          <w:szCs w:val="24"/>
        </w:rPr>
      </w:pPr>
      <w:r w:rsidRPr="00D976BA">
        <w:rPr>
          <w:szCs w:val="24"/>
        </w:rPr>
        <w:t xml:space="preserve">городского округа Эгвекинот                                             </w:t>
      </w:r>
      <w:r w:rsidR="00B46772" w:rsidRPr="00D976BA">
        <w:rPr>
          <w:szCs w:val="24"/>
        </w:rPr>
        <w:t xml:space="preserve"> </w:t>
      </w:r>
      <w:r w:rsidRPr="00D976BA">
        <w:rPr>
          <w:szCs w:val="24"/>
        </w:rPr>
        <w:t xml:space="preserve"> городского округа Эгвекинот</w:t>
      </w:r>
    </w:p>
    <w:p w:rsidR="00F33989" w:rsidRPr="00D976BA" w:rsidRDefault="00F33989" w:rsidP="00F33989">
      <w:pPr>
        <w:rPr>
          <w:szCs w:val="24"/>
        </w:rPr>
      </w:pPr>
    </w:p>
    <w:p w:rsidR="00F33989" w:rsidRPr="00D976BA" w:rsidRDefault="00E54954" w:rsidP="0032045C">
      <w:pPr>
        <w:ind w:left="1416"/>
        <w:rPr>
          <w:szCs w:val="24"/>
        </w:rPr>
      </w:pPr>
      <w:r>
        <w:rPr>
          <w:b/>
          <w:szCs w:val="24"/>
        </w:rPr>
        <w:t xml:space="preserve"> Н.М. </w:t>
      </w:r>
      <w:proofErr w:type="spellStart"/>
      <w:r>
        <w:rPr>
          <w:b/>
          <w:szCs w:val="24"/>
        </w:rPr>
        <w:t>Зеленская</w:t>
      </w:r>
      <w:proofErr w:type="spellEnd"/>
      <w:r w:rsidR="00F33989" w:rsidRPr="00D976BA">
        <w:rPr>
          <w:b/>
          <w:szCs w:val="24"/>
        </w:rPr>
        <w:t xml:space="preserve">                                                              </w:t>
      </w:r>
      <w:r>
        <w:rPr>
          <w:b/>
          <w:szCs w:val="24"/>
        </w:rPr>
        <w:t xml:space="preserve">     </w:t>
      </w:r>
      <w:r w:rsidR="00F33989" w:rsidRPr="00D976BA">
        <w:rPr>
          <w:b/>
          <w:szCs w:val="24"/>
        </w:rPr>
        <w:t xml:space="preserve">Н.С. </w:t>
      </w:r>
      <w:proofErr w:type="spellStart"/>
      <w:r w:rsidR="00F33989" w:rsidRPr="00D976BA">
        <w:rPr>
          <w:b/>
          <w:szCs w:val="24"/>
        </w:rPr>
        <w:t>Шаповалова</w:t>
      </w:r>
      <w:proofErr w:type="spellEnd"/>
      <w:r w:rsidR="00F33989" w:rsidRPr="00D976BA">
        <w:rPr>
          <w:b/>
          <w:szCs w:val="24"/>
        </w:rPr>
        <w:t xml:space="preserve"> </w:t>
      </w:r>
    </w:p>
    <w:p w:rsidR="00F24025" w:rsidRPr="002F0A36" w:rsidRDefault="00F24025" w:rsidP="00F33989">
      <w:pPr>
        <w:jc w:val="right"/>
        <w:rPr>
          <w:b/>
        </w:rPr>
      </w:pPr>
    </w:p>
    <w:sectPr w:rsidR="00F24025" w:rsidRPr="002F0A36" w:rsidSect="000A6188">
      <w:headerReference w:type="default" r:id="rId9"/>
      <w:pgSz w:w="11907" w:h="16840" w:code="9"/>
      <w:pgMar w:top="567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8C6" w:rsidRDefault="00F018C6" w:rsidP="004C5CD3">
      <w:r>
        <w:separator/>
      </w:r>
    </w:p>
  </w:endnote>
  <w:endnote w:type="continuationSeparator" w:id="0">
    <w:p w:rsidR="00F018C6" w:rsidRDefault="00F018C6" w:rsidP="004C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8C6" w:rsidRDefault="00F018C6" w:rsidP="004C5CD3">
      <w:r>
        <w:separator/>
      </w:r>
    </w:p>
  </w:footnote>
  <w:footnote w:type="continuationSeparator" w:id="0">
    <w:p w:rsidR="00F018C6" w:rsidRDefault="00F018C6" w:rsidP="004C5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08" w:rsidRDefault="001E0E28">
    <w:pPr>
      <w:pStyle w:val="a7"/>
      <w:jc w:val="center"/>
    </w:pPr>
    <w:fldSimple w:instr=" PAGE   \* MERGEFORMAT ">
      <w:r w:rsidR="007C4710">
        <w:rPr>
          <w:noProof/>
        </w:rPr>
        <w:t>5</w:t>
      </w:r>
    </w:fldSimple>
  </w:p>
  <w:p w:rsidR="00434708" w:rsidRDefault="004347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412"/>
    <w:multiLevelType w:val="hybridMultilevel"/>
    <w:tmpl w:val="5012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4D9B"/>
    <w:multiLevelType w:val="hybridMultilevel"/>
    <w:tmpl w:val="0A247C5A"/>
    <w:lvl w:ilvl="0" w:tplc="D2C8FBA8">
      <w:start w:val="6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7666B"/>
    <w:multiLevelType w:val="hybridMultilevel"/>
    <w:tmpl w:val="EFF2D666"/>
    <w:lvl w:ilvl="0" w:tplc="DC681196">
      <w:start w:val="5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">
    <w:nsid w:val="1C59327C"/>
    <w:multiLevelType w:val="hybridMultilevel"/>
    <w:tmpl w:val="10D8A250"/>
    <w:lvl w:ilvl="0" w:tplc="274CD43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2A2679D"/>
    <w:multiLevelType w:val="hybridMultilevel"/>
    <w:tmpl w:val="0DFE2A36"/>
    <w:lvl w:ilvl="0" w:tplc="1CB835E2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9534C8"/>
    <w:multiLevelType w:val="hybridMultilevel"/>
    <w:tmpl w:val="749CFF78"/>
    <w:lvl w:ilvl="0" w:tplc="2E04C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12AB4"/>
    <w:multiLevelType w:val="hybridMultilevel"/>
    <w:tmpl w:val="56FA47CE"/>
    <w:lvl w:ilvl="0" w:tplc="50203388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FCB76F6"/>
    <w:multiLevelType w:val="hybridMultilevel"/>
    <w:tmpl w:val="CCDC8C9A"/>
    <w:lvl w:ilvl="0" w:tplc="243C8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187630"/>
    <w:multiLevelType w:val="hybridMultilevel"/>
    <w:tmpl w:val="DBFABDEC"/>
    <w:lvl w:ilvl="0" w:tplc="D22C6F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A673C85"/>
    <w:multiLevelType w:val="multilevel"/>
    <w:tmpl w:val="028ADA0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03329"/>
    <w:rsid w:val="00032227"/>
    <w:rsid w:val="00041D9A"/>
    <w:rsid w:val="00044895"/>
    <w:rsid w:val="00045BD4"/>
    <w:rsid w:val="00054BA8"/>
    <w:rsid w:val="00056B8A"/>
    <w:rsid w:val="00062AF8"/>
    <w:rsid w:val="000A6188"/>
    <w:rsid w:val="000B1071"/>
    <w:rsid w:val="000B1073"/>
    <w:rsid w:val="000C006F"/>
    <w:rsid w:val="000C34BF"/>
    <w:rsid w:val="000E00FD"/>
    <w:rsid w:val="000E4A9A"/>
    <w:rsid w:val="000E6655"/>
    <w:rsid w:val="000F639B"/>
    <w:rsid w:val="000F65F4"/>
    <w:rsid w:val="00107C2A"/>
    <w:rsid w:val="00114675"/>
    <w:rsid w:val="001242D2"/>
    <w:rsid w:val="00130795"/>
    <w:rsid w:val="00130B40"/>
    <w:rsid w:val="001336B7"/>
    <w:rsid w:val="00143392"/>
    <w:rsid w:val="0014502B"/>
    <w:rsid w:val="0014724F"/>
    <w:rsid w:val="00177FC0"/>
    <w:rsid w:val="0019202B"/>
    <w:rsid w:val="001944F8"/>
    <w:rsid w:val="001B4D3F"/>
    <w:rsid w:val="001C26D4"/>
    <w:rsid w:val="001C6D1E"/>
    <w:rsid w:val="001D4E27"/>
    <w:rsid w:val="001E0E28"/>
    <w:rsid w:val="001F2CF7"/>
    <w:rsid w:val="001F3A9D"/>
    <w:rsid w:val="00205CDA"/>
    <w:rsid w:val="0021278F"/>
    <w:rsid w:val="0021511D"/>
    <w:rsid w:val="00227472"/>
    <w:rsid w:val="002418DD"/>
    <w:rsid w:val="002461EE"/>
    <w:rsid w:val="0025127D"/>
    <w:rsid w:val="00252D2D"/>
    <w:rsid w:val="00255B51"/>
    <w:rsid w:val="00257F92"/>
    <w:rsid w:val="00262669"/>
    <w:rsid w:val="00290FD5"/>
    <w:rsid w:val="00293E0C"/>
    <w:rsid w:val="00294D9A"/>
    <w:rsid w:val="0029579B"/>
    <w:rsid w:val="002970EC"/>
    <w:rsid w:val="002A1572"/>
    <w:rsid w:val="002A6500"/>
    <w:rsid w:val="002C2419"/>
    <w:rsid w:val="002C6BAE"/>
    <w:rsid w:val="002E238E"/>
    <w:rsid w:val="002E52FD"/>
    <w:rsid w:val="002F0A36"/>
    <w:rsid w:val="002F0EC3"/>
    <w:rsid w:val="002F1107"/>
    <w:rsid w:val="00300335"/>
    <w:rsid w:val="00306E4A"/>
    <w:rsid w:val="003102FB"/>
    <w:rsid w:val="0032045C"/>
    <w:rsid w:val="0034195C"/>
    <w:rsid w:val="00350CDF"/>
    <w:rsid w:val="00353405"/>
    <w:rsid w:val="00360F2D"/>
    <w:rsid w:val="00370051"/>
    <w:rsid w:val="0037149F"/>
    <w:rsid w:val="0037245D"/>
    <w:rsid w:val="00376480"/>
    <w:rsid w:val="0038343B"/>
    <w:rsid w:val="00390043"/>
    <w:rsid w:val="003A2D79"/>
    <w:rsid w:val="003C3CD9"/>
    <w:rsid w:val="003C59FB"/>
    <w:rsid w:val="003D2442"/>
    <w:rsid w:val="003D24FB"/>
    <w:rsid w:val="003D50E8"/>
    <w:rsid w:val="003E05DB"/>
    <w:rsid w:val="003E0901"/>
    <w:rsid w:val="003E3F39"/>
    <w:rsid w:val="003E6D80"/>
    <w:rsid w:val="004016F2"/>
    <w:rsid w:val="00403205"/>
    <w:rsid w:val="00407B88"/>
    <w:rsid w:val="004126FF"/>
    <w:rsid w:val="004155EE"/>
    <w:rsid w:val="00420400"/>
    <w:rsid w:val="00422425"/>
    <w:rsid w:val="00424E12"/>
    <w:rsid w:val="00424FE5"/>
    <w:rsid w:val="00430B64"/>
    <w:rsid w:val="00434708"/>
    <w:rsid w:val="004475DD"/>
    <w:rsid w:val="00460828"/>
    <w:rsid w:val="00481151"/>
    <w:rsid w:val="00483AD5"/>
    <w:rsid w:val="00496898"/>
    <w:rsid w:val="00497B30"/>
    <w:rsid w:val="004A0205"/>
    <w:rsid w:val="004A4FEE"/>
    <w:rsid w:val="004B07B7"/>
    <w:rsid w:val="004B0FA2"/>
    <w:rsid w:val="004B78F9"/>
    <w:rsid w:val="004C109E"/>
    <w:rsid w:val="004C1CFD"/>
    <w:rsid w:val="004C327E"/>
    <w:rsid w:val="004C5CD3"/>
    <w:rsid w:val="004D0467"/>
    <w:rsid w:val="004D07A1"/>
    <w:rsid w:val="004D5210"/>
    <w:rsid w:val="004F4078"/>
    <w:rsid w:val="0053438E"/>
    <w:rsid w:val="0053760D"/>
    <w:rsid w:val="0054021E"/>
    <w:rsid w:val="00541FC9"/>
    <w:rsid w:val="00542FA5"/>
    <w:rsid w:val="00544F73"/>
    <w:rsid w:val="00557E55"/>
    <w:rsid w:val="00560DAD"/>
    <w:rsid w:val="00562876"/>
    <w:rsid w:val="005645A7"/>
    <w:rsid w:val="005768B8"/>
    <w:rsid w:val="00594156"/>
    <w:rsid w:val="005A69B2"/>
    <w:rsid w:val="005D6ED2"/>
    <w:rsid w:val="005E3D92"/>
    <w:rsid w:val="0060419A"/>
    <w:rsid w:val="00623824"/>
    <w:rsid w:val="00623DFA"/>
    <w:rsid w:val="00634461"/>
    <w:rsid w:val="00645B07"/>
    <w:rsid w:val="00653D91"/>
    <w:rsid w:val="00655C72"/>
    <w:rsid w:val="00670228"/>
    <w:rsid w:val="00680297"/>
    <w:rsid w:val="0068159B"/>
    <w:rsid w:val="00684FEA"/>
    <w:rsid w:val="006907CA"/>
    <w:rsid w:val="00691033"/>
    <w:rsid w:val="00691237"/>
    <w:rsid w:val="00695396"/>
    <w:rsid w:val="006A0309"/>
    <w:rsid w:val="006A30A3"/>
    <w:rsid w:val="006A6390"/>
    <w:rsid w:val="006B078D"/>
    <w:rsid w:val="006B4A9E"/>
    <w:rsid w:val="006B738F"/>
    <w:rsid w:val="006C443E"/>
    <w:rsid w:val="006C5750"/>
    <w:rsid w:val="006D11E8"/>
    <w:rsid w:val="006D39FA"/>
    <w:rsid w:val="006F1356"/>
    <w:rsid w:val="006F3BFA"/>
    <w:rsid w:val="006F4A07"/>
    <w:rsid w:val="006F703E"/>
    <w:rsid w:val="00702B71"/>
    <w:rsid w:val="0071119F"/>
    <w:rsid w:val="00720BC8"/>
    <w:rsid w:val="00726162"/>
    <w:rsid w:val="00754D9F"/>
    <w:rsid w:val="00785523"/>
    <w:rsid w:val="007A1FC5"/>
    <w:rsid w:val="007A200F"/>
    <w:rsid w:val="007A6FC7"/>
    <w:rsid w:val="007B1C36"/>
    <w:rsid w:val="007C032D"/>
    <w:rsid w:val="007C4710"/>
    <w:rsid w:val="007D031F"/>
    <w:rsid w:val="007D05E1"/>
    <w:rsid w:val="007D3F90"/>
    <w:rsid w:val="007D6E87"/>
    <w:rsid w:val="007F1883"/>
    <w:rsid w:val="007F3044"/>
    <w:rsid w:val="00803CD2"/>
    <w:rsid w:val="008047F4"/>
    <w:rsid w:val="008049A4"/>
    <w:rsid w:val="00805A12"/>
    <w:rsid w:val="00805CD7"/>
    <w:rsid w:val="00812719"/>
    <w:rsid w:val="00816AC6"/>
    <w:rsid w:val="008238A8"/>
    <w:rsid w:val="00823E69"/>
    <w:rsid w:val="00824147"/>
    <w:rsid w:val="00826AE7"/>
    <w:rsid w:val="008347BE"/>
    <w:rsid w:val="00840AFF"/>
    <w:rsid w:val="00844ED6"/>
    <w:rsid w:val="008510D9"/>
    <w:rsid w:val="00853AB2"/>
    <w:rsid w:val="00860F34"/>
    <w:rsid w:val="0086297F"/>
    <w:rsid w:val="008661F8"/>
    <w:rsid w:val="00870E33"/>
    <w:rsid w:val="00871EB8"/>
    <w:rsid w:val="00876C09"/>
    <w:rsid w:val="00882535"/>
    <w:rsid w:val="008862ED"/>
    <w:rsid w:val="008A02B2"/>
    <w:rsid w:val="008A6271"/>
    <w:rsid w:val="008A6A20"/>
    <w:rsid w:val="008A7014"/>
    <w:rsid w:val="008D36F0"/>
    <w:rsid w:val="008D5917"/>
    <w:rsid w:val="00905ECC"/>
    <w:rsid w:val="00916918"/>
    <w:rsid w:val="00931D01"/>
    <w:rsid w:val="00932E7A"/>
    <w:rsid w:val="0094264A"/>
    <w:rsid w:val="009533FD"/>
    <w:rsid w:val="0096203C"/>
    <w:rsid w:val="00973766"/>
    <w:rsid w:val="00977A5E"/>
    <w:rsid w:val="009845E5"/>
    <w:rsid w:val="00986AA2"/>
    <w:rsid w:val="00986EF8"/>
    <w:rsid w:val="009B431F"/>
    <w:rsid w:val="009B708C"/>
    <w:rsid w:val="009C53F2"/>
    <w:rsid w:val="009C68D5"/>
    <w:rsid w:val="009C6E19"/>
    <w:rsid w:val="009D6347"/>
    <w:rsid w:val="009F1E66"/>
    <w:rsid w:val="009F6FB2"/>
    <w:rsid w:val="009F7EAA"/>
    <w:rsid w:val="00A002F2"/>
    <w:rsid w:val="00A03155"/>
    <w:rsid w:val="00A137B9"/>
    <w:rsid w:val="00A2185E"/>
    <w:rsid w:val="00A40AD4"/>
    <w:rsid w:val="00A436C8"/>
    <w:rsid w:val="00A50C9A"/>
    <w:rsid w:val="00A60308"/>
    <w:rsid w:val="00A67685"/>
    <w:rsid w:val="00A75BA6"/>
    <w:rsid w:val="00A94C7E"/>
    <w:rsid w:val="00AA6228"/>
    <w:rsid w:val="00AD38C4"/>
    <w:rsid w:val="00AE59F6"/>
    <w:rsid w:val="00AF7674"/>
    <w:rsid w:val="00B000DB"/>
    <w:rsid w:val="00B055BB"/>
    <w:rsid w:val="00B05AEB"/>
    <w:rsid w:val="00B117B4"/>
    <w:rsid w:val="00B120B1"/>
    <w:rsid w:val="00B12FE0"/>
    <w:rsid w:val="00B13E60"/>
    <w:rsid w:val="00B217F0"/>
    <w:rsid w:val="00B26BFA"/>
    <w:rsid w:val="00B310A8"/>
    <w:rsid w:val="00B32604"/>
    <w:rsid w:val="00B45A94"/>
    <w:rsid w:val="00B46772"/>
    <w:rsid w:val="00B81B24"/>
    <w:rsid w:val="00B92A25"/>
    <w:rsid w:val="00BA1743"/>
    <w:rsid w:val="00BA4F2E"/>
    <w:rsid w:val="00BB46DA"/>
    <w:rsid w:val="00BC3181"/>
    <w:rsid w:val="00BC5A5A"/>
    <w:rsid w:val="00BC6292"/>
    <w:rsid w:val="00BD1F14"/>
    <w:rsid w:val="00BD2A50"/>
    <w:rsid w:val="00BD4F66"/>
    <w:rsid w:val="00BE1235"/>
    <w:rsid w:val="00BE56EC"/>
    <w:rsid w:val="00C0243A"/>
    <w:rsid w:val="00C03050"/>
    <w:rsid w:val="00C201DC"/>
    <w:rsid w:val="00C235EC"/>
    <w:rsid w:val="00C32D2A"/>
    <w:rsid w:val="00C4243F"/>
    <w:rsid w:val="00C437C1"/>
    <w:rsid w:val="00C61041"/>
    <w:rsid w:val="00C6340D"/>
    <w:rsid w:val="00C665CF"/>
    <w:rsid w:val="00C833B2"/>
    <w:rsid w:val="00C8381A"/>
    <w:rsid w:val="00C914F4"/>
    <w:rsid w:val="00C97C09"/>
    <w:rsid w:val="00CA0214"/>
    <w:rsid w:val="00CA71D9"/>
    <w:rsid w:val="00CB3888"/>
    <w:rsid w:val="00CB4FD3"/>
    <w:rsid w:val="00CB7717"/>
    <w:rsid w:val="00CD517E"/>
    <w:rsid w:val="00CD557C"/>
    <w:rsid w:val="00CE17F2"/>
    <w:rsid w:val="00CE4F02"/>
    <w:rsid w:val="00CE6960"/>
    <w:rsid w:val="00CF1448"/>
    <w:rsid w:val="00CF1BD5"/>
    <w:rsid w:val="00CF3389"/>
    <w:rsid w:val="00D0369F"/>
    <w:rsid w:val="00D038E6"/>
    <w:rsid w:val="00D05BFC"/>
    <w:rsid w:val="00D0644F"/>
    <w:rsid w:val="00D1440D"/>
    <w:rsid w:val="00D21D93"/>
    <w:rsid w:val="00D2385D"/>
    <w:rsid w:val="00D25FE8"/>
    <w:rsid w:val="00D30332"/>
    <w:rsid w:val="00D35E68"/>
    <w:rsid w:val="00D45502"/>
    <w:rsid w:val="00D51E66"/>
    <w:rsid w:val="00D53669"/>
    <w:rsid w:val="00D542C3"/>
    <w:rsid w:val="00D661B0"/>
    <w:rsid w:val="00D943B3"/>
    <w:rsid w:val="00D96D53"/>
    <w:rsid w:val="00D976BA"/>
    <w:rsid w:val="00DA6403"/>
    <w:rsid w:val="00DA7AAA"/>
    <w:rsid w:val="00DB4D53"/>
    <w:rsid w:val="00DC4000"/>
    <w:rsid w:val="00DD4FB0"/>
    <w:rsid w:val="00DD5623"/>
    <w:rsid w:val="00DE417A"/>
    <w:rsid w:val="00DE4724"/>
    <w:rsid w:val="00DF3F19"/>
    <w:rsid w:val="00DF6383"/>
    <w:rsid w:val="00DF63F5"/>
    <w:rsid w:val="00DF6AC6"/>
    <w:rsid w:val="00E023FD"/>
    <w:rsid w:val="00E04413"/>
    <w:rsid w:val="00E11B94"/>
    <w:rsid w:val="00E15698"/>
    <w:rsid w:val="00E220BD"/>
    <w:rsid w:val="00E2640A"/>
    <w:rsid w:val="00E27CA2"/>
    <w:rsid w:val="00E3182A"/>
    <w:rsid w:val="00E452F1"/>
    <w:rsid w:val="00E471F3"/>
    <w:rsid w:val="00E54954"/>
    <w:rsid w:val="00E60584"/>
    <w:rsid w:val="00E64F6B"/>
    <w:rsid w:val="00E73544"/>
    <w:rsid w:val="00E87072"/>
    <w:rsid w:val="00EA44AE"/>
    <w:rsid w:val="00EB6A0D"/>
    <w:rsid w:val="00EC39DB"/>
    <w:rsid w:val="00ED1687"/>
    <w:rsid w:val="00ED25A3"/>
    <w:rsid w:val="00ED58FB"/>
    <w:rsid w:val="00ED7B18"/>
    <w:rsid w:val="00EE4A55"/>
    <w:rsid w:val="00F018C6"/>
    <w:rsid w:val="00F15A03"/>
    <w:rsid w:val="00F16A07"/>
    <w:rsid w:val="00F17539"/>
    <w:rsid w:val="00F20B98"/>
    <w:rsid w:val="00F24025"/>
    <w:rsid w:val="00F33989"/>
    <w:rsid w:val="00F34862"/>
    <w:rsid w:val="00F55A5D"/>
    <w:rsid w:val="00F84711"/>
    <w:rsid w:val="00F85641"/>
    <w:rsid w:val="00F8609F"/>
    <w:rsid w:val="00F86761"/>
    <w:rsid w:val="00F90826"/>
    <w:rsid w:val="00F93158"/>
    <w:rsid w:val="00F94E0F"/>
    <w:rsid w:val="00FA4F0D"/>
    <w:rsid w:val="00FA6807"/>
    <w:rsid w:val="00FA6C3D"/>
    <w:rsid w:val="00FA7F4E"/>
    <w:rsid w:val="00FB1218"/>
    <w:rsid w:val="00FB2441"/>
    <w:rsid w:val="00FC0759"/>
    <w:rsid w:val="00FC212F"/>
    <w:rsid w:val="00FC2464"/>
    <w:rsid w:val="00FE1425"/>
    <w:rsid w:val="00FE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31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F0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870E33"/>
    <w:rPr>
      <w:sz w:val="24"/>
      <w:szCs w:val="24"/>
    </w:rPr>
  </w:style>
  <w:style w:type="paragraph" w:customStyle="1" w:styleId="text">
    <w:name w:val="text"/>
    <w:basedOn w:val="a"/>
    <w:rsid w:val="002C6BAE"/>
    <w:pPr>
      <w:ind w:firstLine="567"/>
      <w:jc w:val="both"/>
    </w:pPr>
    <w:rPr>
      <w:rFonts w:ascii="Arial" w:hAnsi="Arial" w:cs="Arial"/>
      <w:szCs w:val="24"/>
    </w:rPr>
  </w:style>
  <w:style w:type="paragraph" w:customStyle="1" w:styleId="1CharChar">
    <w:name w:val="1 Знак Char Знак Char Знак"/>
    <w:basedOn w:val="a"/>
    <w:rsid w:val="002C6BAE"/>
    <w:pPr>
      <w:spacing w:after="160" w:line="240" w:lineRule="exact"/>
    </w:pPr>
    <w:rPr>
      <w:rFonts w:ascii="Calibri" w:eastAsia="Calibri" w:hAnsi="Calibri" w:cs="Calibri"/>
      <w:sz w:val="20"/>
      <w:lang w:eastAsia="zh-CN"/>
    </w:rPr>
  </w:style>
  <w:style w:type="character" w:customStyle="1" w:styleId="a6">
    <w:name w:val="Гипертекстовая ссылка"/>
    <w:uiPriority w:val="99"/>
    <w:rsid w:val="00D53669"/>
    <w:rPr>
      <w:color w:val="106BBE"/>
    </w:rPr>
  </w:style>
  <w:style w:type="paragraph" w:styleId="a7">
    <w:name w:val="header"/>
    <w:basedOn w:val="a"/>
    <w:link w:val="a8"/>
    <w:uiPriority w:val="99"/>
    <w:rsid w:val="004C5C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5CD3"/>
    <w:rPr>
      <w:sz w:val="24"/>
    </w:rPr>
  </w:style>
  <w:style w:type="paragraph" w:styleId="a9">
    <w:name w:val="footer"/>
    <w:basedOn w:val="a"/>
    <w:link w:val="aa"/>
    <w:rsid w:val="004C5C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C5CD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DE417A"/>
    <w:rPr>
      <w:color w:val="000000"/>
      <w:shd w:val="clear" w:color="auto" w:fill="C1D7FF"/>
    </w:rPr>
  </w:style>
  <w:style w:type="character" w:customStyle="1" w:styleId="ac">
    <w:name w:val="Цветовое выделение"/>
    <w:uiPriority w:val="99"/>
    <w:rsid w:val="003A2D7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3A2D7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ae">
    <w:name w:val="Комментарий"/>
    <w:basedOn w:val="a"/>
    <w:next w:val="a"/>
    <w:uiPriority w:val="99"/>
    <w:rsid w:val="00D21D9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21D93"/>
    <w:rPr>
      <w:i/>
      <w:iCs/>
    </w:rPr>
  </w:style>
  <w:style w:type="character" w:styleId="af0">
    <w:name w:val="Hyperlink"/>
    <w:rsid w:val="00ED25A3"/>
    <w:rPr>
      <w:color w:val="0000FF"/>
      <w:u w:val="single"/>
    </w:rPr>
  </w:style>
  <w:style w:type="paragraph" w:customStyle="1" w:styleId="nospacing">
    <w:name w:val="nospacing"/>
    <w:basedOn w:val="a"/>
    <w:rsid w:val="00CB3888"/>
    <w:pPr>
      <w:spacing w:before="100" w:beforeAutospacing="1" w:after="100" w:afterAutospacing="1"/>
    </w:pPr>
    <w:rPr>
      <w:szCs w:val="24"/>
    </w:rPr>
  </w:style>
  <w:style w:type="character" w:customStyle="1" w:styleId="hyperlink">
    <w:name w:val="hyperlink"/>
    <w:basedOn w:val="a0"/>
    <w:rsid w:val="00CB3888"/>
  </w:style>
  <w:style w:type="paragraph" w:styleId="af1">
    <w:name w:val="Normal (Web)"/>
    <w:basedOn w:val="a"/>
    <w:link w:val="af2"/>
    <w:rsid w:val="00CB3888"/>
    <w:pPr>
      <w:spacing w:before="100" w:beforeAutospacing="1" w:after="100" w:afterAutospacing="1"/>
    </w:pPr>
    <w:rPr>
      <w:szCs w:val="24"/>
    </w:rPr>
  </w:style>
  <w:style w:type="character" w:customStyle="1" w:styleId="af2">
    <w:name w:val="Обычный (веб) Знак"/>
    <w:link w:val="af1"/>
    <w:rsid w:val="00CB3888"/>
    <w:rPr>
      <w:sz w:val="24"/>
      <w:szCs w:val="24"/>
    </w:rPr>
  </w:style>
  <w:style w:type="paragraph" w:styleId="af3">
    <w:name w:val="Balloon Text"/>
    <w:basedOn w:val="a"/>
    <w:link w:val="af4"/>
    <w:rsid w:val="006910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91033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EE4A55"/>
    <w:rPr>
      <w:color w:val="808080"/>
    </w:rPr>
  </w:style>
  <w:style w:type="paragraph" w:customStyle="1" w:styleId="ConsPlusTitle">
    <w:name w:val="ConsPlusTitle"/>
    <w:rsid w:val="00FE1425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styleId="af6">
    <w:name w:val="page number"/>
    <w:basedOn w:val="a0"/>
    <w:rsid w:val="003C5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A007F0-0245-4019-9215-8AC268E8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Егорова Анна Васильевна</cp:lastModifiedBy>
  <cp:revision>4</cp:revision>
  <cp:lastPrinted>2023-04-28T00:35:00Z</cp:lastPrinted>
  <dcterms:created xsi:type="dcterms:W3CDTF">2023-11-20T02:44:00Z</dcterms:created>
  <dcterms:modified xsi:type="dcterms:W3CDTF">2023-12-01T03:21:00Z</dcterms:modified>
</cp:coreProperties>
</file>