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0D" w:rsidRPr="00BE467F" w:rsidRDefault="005A7BE8" w:rsidP="00FF77D5">
      <w:pPr>
        <w:pStyle w:val="af2"/>
        <w:rPr>
          <w:b w:val="0"/>
        </w:rPr>
      </w:pPr>
      <w:r w:rsidRPr="00BE467F">
        <w:rPr>
          <w:noProof/>
        </w:rPr>
        <w:drawing>
          <wp:inline distT="0" distB="0" distL="0" distR="0">
            <wp:extent cx="638175" cy="66675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0D" w:rsidRPr="00BE467F" w:rsidRDefault="00E2430D" w:rsidP="00FF77D5">
      <w:pPr>
        <w:jc w:val="center"/>
        <w:rPr>
          <w:b/>
          <w:sz w:val="24"/>
          <w:szCs w:val="24"/>
        </w:rPr>
      </w:pPr>
    </w:p>
    <w:p w:rsidR="00E2430D" w:rsidRPr="00BE467F" w:rsidRDefault="00E2430D" w:rsidP="00FF77D5">
      <w:pPr>
        <w:jc w:val="center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 xml:space="preserve">АДМИНИСТРАЦИЯ  </w:t>
      </w:r>
    </w:p>
    <w:p w:rsidR="00E2430D" w:rsidRPr="00BE467F" w:rsidRDefault="00361CAF" w:rsidP="00FF77D5">
      <w:pPr>
        <w:jc w:val="center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>ГОРОДСКОГО ОКРУГА ЭГВЕКИНОТ</w:t>
      </w:r>
    </w:p>
    <w:p w:rsidR="00361CAF" w:rsidRPr="00BE467F" w:rsidRDefault="00361CAF" w:rsidP="00FF77D5">
      <w:pPr>
        <w:jc w:val="center"/>
        <w:rPr>
          <w:b/>
          <w:sz w:val="24"/>
          <w:szCs w:val="24"/>
        </w:rPr>
      </w:pPr>
    </w:p>
    <w:p w:rsidR="00E2430D" w:rsidRPr="00BE467F" w:rsidRDefault="00E2430D" w:rsidP="00FF77D5">
      <w:pPr>
        <w:jc w:val="center"/>
        <w:rPr>
          <w:b/>
          <w:sz w:val="24"/>
          <w:szCs w:val="24"/>
        </w:rPr>
      </w:pPr>
      <w:proofErr w:type="gramStart"/>
      <w:r w:rsidRPr="00BE467F">
        <w:rPr>
          <w:b/>
          <w:sz w:val="24"/>
          <w:szCs w:val="24"/>
        </w:rPr>
        <w:t>П</w:t>
      </w:r>
      <w:proofErr w:type="gramEnd"/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О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С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Т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А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Н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О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В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Л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Е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Н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И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Е</w:t>
      </w:r>
    </w:p>
    <w:p w:rsidR="00E2430D" w:rsidRPr="00BE467F" w:rsidRDefault="00E2430D" w:rsidP="00FF77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72"/>
        <w:gridCol w:w="3265"/>
        <w:gridCol w:w="3317"/>
      </w:tblGrid>
      <w:tr w:rsidR="00463F65" w:rsidRPr="00BE467F" w:rsidTr="006416EF">
        <w:tc>
          <w:tcPr>
            <w:tcW w:w="3473" w:type="dxa"/>
          </w:tcPr>
          <w:p w:rsidR="00463F65" w:rsidRPr="00BE467F" w:rsidRDefault="00463F65" w:rsidP="006A76A1">
            <w:pPr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>от</w:t>
            </w:r>
            <w:r w:rsidR="00DE4AFD" w:rsidRPr="00BE467F">
              <w:rPr>
                <w:bCs/>
                <w:sz w:val="24"/>
                <w:szCs w:val="24"/>
              </w:rPr>
              <w:t xml:space="preserve"> </w:t>
            </w:r>
            <w:r w:rsidR="00F51BD6" w:rsidRPr="00BE467F">
              <w:rPr>
                <w:bCs/>
                <w:sz w:val="24"/>
                <w:szCs w:val="24"/>
              </w:rPr>
              <w:t xml:space="preserve"> </w:t>
            </w:r>
            <w:r w:rsidR="009A2736" w:rsidRPr="00BE467F">
              <w:rPr>
                <w:bCs/>
                <w:sz w:val="24"/>
                <w:szCs w:val="24"/>
              </w:rPr>
              <w:t xml:space="preserve"> </w:t>
            </w:r>
            <w:r w:rsidR="006A76A1">
              <w:rPr>
                <w:bCs/>
                <w:sz w:val="24"/>
                <w:szCs w:val="24"/>
              </w:rPr>
              <w:t xml:space="preserve">13 мая </w:t>
            </w:r>
            <w:r w:rsidR="00D4734F" w:rsidRPr="00BE467F">
              <w:rPr>
                <w:bCs/>
                <w:sz w:val="24"/>
                <w:szCs w:val="24"/>
              </w:rPr>
              <w:t>2020</w:t>
            </w:r>
            <w:r w:rsidRPr="00BE467F">
              <w:rPr>
                <w:bCs/>
                <w:sz w:val="24"/>
                <w:szCs w:val="24"/>
              </w:rPr>
              <w:t xml:space="preserve"> г</w:t>
            </w:r>
            <w:r w:rsidR="00845EBE" w:rsidRPr="00BE467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63F65" w:rsidRPr="00BE467F" w:rsidRDefault="00DE4AFD" w:rsidP="00FF77D5">
            <w:pPr>
              <w:jc w:val="center"/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 xml:space="preserve">      </w:t>
            </w:r>
            <w:r w:rsidR="00463F65" w:rsidRPr="00BE467F">
              <w:rPr>
                <w:bCs/>
                <w:sz w:val="24"/>
                <w:szCs w:val="24"/>
              </w:rPr>
              <w:t>№</w:t>
            </w:r>
            <w:r w:rsidR="005469EC" w:rsidRPr="00BE467F">
              <w:rPr>
                <w:bCs/>
                <w:sz w:val="24"/>
                <w:szCs w:val="24"/>
              </w:rPr>
              <w:t xml:space="preserve"> </w:t>
            </w:r>
            <w:r w:rsidR="006A76A1">
              <w:rPr>
                <w:bCs/>
                <w:sz w:val="24"/>
                <w:szCs w:val="24"/>
              </w:rPr>
              <w:t>180</w:t>
            </w:r>
            <w:r w:rsidR="009A2736" w:rsidRPr="00BE467F">
              <w:rPr>
                <w:bCs/>
                <w:sz w:val="24"/>
                <w:szCs w:val="24"/>
              </w:rPr>
              <w:t xml:space="preserve"> </w:t>
            </w:r>
            <w:r w:rsidR="00463F65" w:rsidRPr="00BE467F">
              <w:rPr>
                <w:bCs/>
                <w:sz w:val="24"/>
                <w:szCs w:val="24"/>
              </w:rPr>
              <w:t>- па</w:t>
            </w:r>
          </w:p>
        </w:tc>
        <w:tc>
          <w:tcPr>
            <w:tcW w:w="3474" w:type="dxa"/>
          </w:tcPr>
          <w:p w:rsidR="00463F65" w:rsidRPr="00BE467F" w:rsidRDefault="00463F65" w:rsidP="00FF77D5">
            <w:pPr>
              <w:jc w:val="right"/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>п. Эгвекинот</w:t>
            </w:r>
          </w:p>
        </w:tc>
      </w:tr>
    </w:tbl>
    <w:p w:rsidR="00E2430D" w:rsidRPr="00BE467F" w:rsidRDefault="00E2430D" w:rsidP="00FF77D5">
      <w:pPr>
        <w:jc w:val="both"/>
        <w:rPr>
          <w:sz w:val="24"/>
          <w:szCs w:val="24"/>
        </w:rPr>
      </w:pPr>
    </w:p>
    <w:p w:rsidR="00D4734F" w:rsidRPr="00BE467F" w:rsidRDefault="00E2430D" w:rsidP="00FF77D5">
      <w:pPr>
        <w:jc w:val="center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>О</w:t>
      </w:r>
      <w:r w:rsidR="002D4B5C" w:rsidRPr="00BE467F">
        <w:rPr>
          <w:b/>
          <w:sz w:val="24"/>
          <w:szCs w:val="24"/>
        </w:rPr>
        <w:t xml:space="preserve"> внесении изменений в </w:t>
      </w:r>
      <w:r w:rsidR="002079FB" w:rsidRPr="00BE467F">
        <w:rPr>
          <w:b/>
          <w:sz w:val="24"/>
          <w:szCs w:val="24"/>
        </w:rPr>
        <w:t>М</w:t>
      </w:r>
      <w:r w:rsidR="00D4734F" w:rsidRPr="00BE467F">
        <w:rPr>
          <w:b/>
          <w:sz w:val="24"/>
          <w:szCs w:val="24"/>
        </w:rPr>
        <w:t>униципальную программу</w:t>
      </w:r>
    </w:p>
    <w:p w:rsidR="00D4734F" w:rsidRPr="00BE467F" w:rsidRDefault="00C30E57" w:rsidP="00FF77D5">
      <w:pPr>
        <w:jc w:val="center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 xml:space="preserve"> «Гармонизация межэтнических и межкультурных отношений, профилактика экстремизма на территории городского округа Эгвекинот на 2019-2021 годы»</w:t>
      </w:r>
      <w:r w:rsidR="00D4734F" w:rsidRPr="00BE467F">
        <w:rPr>
          <w:b/>
          <w:sz w:val="24"/>
          <w:szCs w:val="24"/>
        </w:rPr>
        <w:t xml:space="preserve">, </w:t>
      </w:r>
      <w:proofErr w:type="gramStart"/>
      <w:r w:rsidR="00D4734F" w:rsidRPr="00BE467F">
        <w:rPr>
          <w:b/>
          <w:sz w:val="24"/>
          <w:szCs w:val="24"/>
        </w:rPr>
        <w:t>утвержденную</w:t>
      </w:r>
      <w:proofErr w:type="gramEnd"/>
      <w:r w:rsidR="00D4734F" w:rsidRPr="00BE467F">
        <w:rPr>
          <w:b/>
          <w:sz w:val="24"/>
          <w:szCs w:val="24"/>
        </w:rPr>
        <w:t xml:space="preserve"> </w:t>
      </w:r>
      <w:r w:rsidR="002079FB" w:rsidRPr="00BE467F">
        <w:rPr>
          <w:b/>
          <w:sz w:val="24"/>
          <w:szCs w:val="24"/>
        </w:rPr>
        <w:t>П</w:t>
      </w:r>
      <w:r w:rsidR="00D4734F" w:rsidRPr="00BE467F">
        <w:rPr>
          <w:b/>
          <w:sz w:val="24"/>
          <w:szCs w:val="24"/>
        </w:rPr>
        <w:t xml:space="preserve">остановлением Администрации городского округа Эгвекинот </w:t>
      </w:r>
    </w:p>
    <w:p w:rsidR="00C30E57" w:rsidRPr="00BE467F" w:rsidRDefault="00D4734F" w:rsidP="00FF77D5">
      <w:pPr>
        <w:jc w:val="center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>от 14 ноября 2018</w:t>
      </w:r>
      <w:r w:rsidR="002079FB" w:rsidRPr="00BE467F">
        <w:rPr>
          <w:b/>
          <w:sz w:val="24"/>
          <w:szCs w:val="24"/>
        </w:rPr>
        <w:t xml:space="preserve"> г.</w:t>
      </w:r>
      <w:r w:rsidRPr="00BE467F">
        <w:rPr>
          <w:b/>
          <w:sz w:val="24"/>
          <w:szCs w:val="24"/>
        </w:rPr>
        <w:t xml:space="preserve"> № 365-па</w:t>
      </w:r>
    </w:p>
    <w:p w:rsidR="00E2430D" w:rsidRPr="00BE467F" w:rsidRDefault="00E2430D" w:rsidP="00FF77D5">
      <w:pPr>
        <w:rPr>
          <w:b/>
          <w:bCs/>
          <w:sz w:val="24"/>
          <w:szCs w:val="24"/>
        </w:rPr>
      </w:pPr>
    </w:p>
    <w:p w:rsidR="002079FB" w:rsidRPr="00BE467F" w:rsidRDefault="002079FB" w:rsidP="00FF77D5">
      <w:pPr>
        <w:autoSpaceDE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BE467F">
        <w:rPr>
          <w:sz w:val="24"/>
          <w:szCs w:val="24"/>
        </w:rPr>
        <w:t xml:space="preserve">В соответствии с Постановлением Администрации городского округа Эгвекинот </w:t>
      </w:r>
      <w:r w:rsidRPr="00BE467F">
        <w:rPr>
          <w:bCs/>
          <w:sz w:val="24"/>
          <w:szCs w:val="24"/>
        </w:rPr>
        <w:t xml:space="preserve">от   25 июня 2019 г. № 269-па «Об утверждении Порядка разработки, реализации и оценки эффективности муниципальных программ городского округа Эгвекинот», </w:t>
      </w:r>
      <w:r w:rsidRPr="00BE467F">
        <w:rPr>
          <w:spacing w:val="2"/>
          <w:sz w:val="24"/>
          <w:szCs w:val="24"/>
          <w:shd w:val="clear" w:color="auto" w:fill="FFFFFF"/>
        </w:rPr>
        <w:t xml:space="preserve">в целях уточнения отдельных положений муниципального нормативного правового акта городского округа Эгвекинот, </w:t>
      </w:r>
      <w:r w:rsidRPr="00BE467F">
        <w:rPr>
          <w:bCs/>
          <w:sz w:val="24"/>
          <w:szCs w:val="24"/>
        </w:rPr>
        <w:t xml:space="preserve">руководствуясь Уставом городского округа Эгвекинот, </w:t>
      </w:r>
      <w:r w:rsidRPr="00BE467F">
        <w:rPr>
          <w:spacing w:val="2"/>
          <w:sz w:val="24"/>
          <w:szCs w:val="24"/>
          <w:shd w:val="clear" w:color="auto" w:fill="FFFFFF"/>
        </w:rPr>
        <w:t>Администрация городского округа Эгвекинот</w:t>
      </w:r>
    </w:p>
    <w:p w:rsidR="00E2430D" w:rsidRPr="00BE467F" w:rsidRDefault="00E2430D" w:rsidP="00FF77D5">
      <w:pPr>
        <w:rPr>
          <w:sz w:val="24"/>
          <w:szCs w:val="24"/>
        </w:rPr>
      </w:pPr>
    </w:p>
    <w:p w:rsidR="00E2430D" w:rsidRPr="00BE467F" w:rsidRDefault="00E2430D" w:rsidP="00FF77D5">
      <w:pPr>
        <w:rPr>
          <w:b/>
          <w:bCs/>
          <w:sz w:val="24"/>
          <w:szCs w:val="24"/>
        </w:rPr>
      </w:pPr>
      <w:proofErr w:type="gramStart"/>
      <w:r w:rsidRPr="00BE467F">
        <w:rPr>
          <w:b/>
          <w:bCs/>
          <w:sz w:val="24"/>
          <w:szCs w:val="24"/>
        </w:rPr>
        <w:t>П</w:t>
      </w:r>
      <w:proofErr w:type="gramEnd"/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О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С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Т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А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Н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О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В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Л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Я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Е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Т:</w:t>
      </w:r>
    </w:p>
    <w:p w:rsidR="00E2430D" w:rsidRPr="00BE467F" w:rsidRDefault="00E2430D" w:rsidP="00FF77D5">
      <w:pPr>
        <w:rPr>
          <w:b/>
          <w:bCs/>
          <w:sz w:val="24"/>
          <w:szCs w:val="24"/>
        </w:rPr>
      </w:pPr>
    </w:p>
    <w:p w:rsidR="00DE4AFD" w:rsidRPr="00BE467F" w:rsidRDefault="00B813DD" w:rsidP="00856CEF">
      <w:pPr>
        <w:pStyle w:val="af9"/>
        <w:numPr>
          <w:ilvl w:val="0"/>
          <w:numId w:val="3"/>
        </w:numPr>
        <w:tabs>
          <w:tab w:val="left" w:pos="993"/>
        </w:tabs>
        <w:ind w:left="0" w:firstLine="708"/>
        <w:rPr>
          <w:rFonts w:ascii="Times New Roman" w:hAnsi="Times New Roman"/>
          <w:sz w:val="24"/>
          <w:szCs w:val="24"/>
        </w:rPr>
      </w:pPr>
      <w:r w:rsidRPr="00BE467F">
        <w:rPr>
          <w:rFonts w:ascii="Times New Roman" w:hAnsi="Times New Roman"/>
          <w:sz w:val="24"/>
          <w:szCs w:val="24"/>
        </w:rPr>
        <w:t xml:space="preserve">Внести </w:t>
      </w:r>
      <w:r w:rsidR="002079FB" w:rsidRPr="00BE467F">
        <w:rPr>
          <w:rFonts w:ascii="Times New Roman" w:hAnsi="Times New Roman"/>
          <w:sz w:val="24"/>
          <w:szCs w:val="24"/>
        </w:rPr>
        <w:t>в М</w:t>
      </w:r>
      <w:r w:rsidR="00D4734F" w:rsidRPr="00BE467F">
        <w:rPr>
          <w:rFonts w:ascii="Times New Roman" w:hAnsi="Times New Roman"/>
          <w:sz w:val="24"/>
          <w:szCs w:val="24"/>
        </w:rPr>
        <w:t>униципальную программу «Гармонизация межэтнических и межкультурных отношений, профилактика экстремизма на территории городского округа Эгвекинот на</w:t>
      </w:r>
      <w:r w:rsidR="00F6318D" w:rsidRPr="00BE467F">
        <w:rPr>
          <w:rFonts w:ascii="Times New Roman" w:hAnsi="Times New Roman"/>
          <w:sz w:val="24"/>
          <w:szCs w:val="24"/>
        </w:rPr>
        <w:t xml:space="preserve"> 2019-2021 годы», утвержденную П</w:t>
      </w:r>
      <w:r w:rsidR="00D4734F" w:rsidRPr="00BE467F">
        <w:rPr>
          <w:rFonts w:ascii="Times New Roman" w:hAnsi="Times New Roman"/>
          <w:sz w:val="24"/>
          <w:szCs w:val="24"/>
        </w:rPr>
        <w:t xml:space="preserve">остановлением Администрации городского округа </w:t>
      </w:r>
      <w:r w:rsidR="00144417" w:rsidRPr="00BE467F">
        <w:rPr>
          <w:rFonts w:ascii="Times New Roman" w:hAnsi="Times New Roman"/>
          <w:sz w:val="24"/>
          <w:szCs w:val="24"/>
        </w:rPr>
        <w:t>Эгвекинот от 14 ноября 2018 г.</w:t>
      </w:r>
      <w:r w:rsidR="00D4734F" w:rsidRPr="00BE467F">
        <w:rPr>
          <w:rFonts w:ascii="Times New Roman" w:hAnsi="Times New Roman"/>
          <w:sz w:val="24"/>
          <w:szCs w:val="24"/>
        </w:rPr>
        <w:t xml:space="preserve"> № 365-па</w:t>
      </w:r>
      <w:r w:rsidR="00144417" w:rsidRPr="00BE467F">
        <w:rPr>
          <w:rFonts w:ascii="Times New Roman" w:hAnsi="Times New Roman"/>
          <w:sz w:val="24"/>
          <w:szCs w:val="24"/>
        </w:rPr>
        <w:t xml:space="preserve"> (далее – Муниципальная программа)</w:t>
      </w:r>
      <w:r w:rsidR="00D4734F" w:rsidRPr="00BE467F">
        <w:rPr>
          <w:rFonts w:ascii="Times New Roman" w:hAnsi="Times New Roman"/>
          <w:sz w:val="24"/>
          <w:szCs w:val="24"/>
        </w:rPr>
        <w:t xml:space="preserve">, </w:t>
      </w:r>
      <w:r w:rsidR="00425D7B" w:rsidRPr="00BE467F">
        <w:rPr>
          <w:rFonts w:ascii="Times New Roman" w:hAnsi="Times New Roman"/>
          <w:sz w:val="24"/>
          <w:szCs w:val="24"/>
        </w:rPr>
        <w:t>следующие изменения:</w:t>
      </w:r>
    </w:p>
    <w:p w:rsidR="00425D7B" w:rsidRPr="00BE467F" w:rsidRDefault="00144417" w:rsidP="00856CEF">
      <w:pPr>
        <w:pStyle w:val="af9"/>
        <w:numPr>
          <w:ilvl w:val="1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E467F">
        <w:rPr>
          <w:rFonts w:ascii="Times New Roman" w:hAnsi="Times New Roman"/>
          <w:sz w:val="24"/>
          <w:szCs w:val="24"/>
        </w:rPr>
        <w:t>В паспорте М</w:t>
      </w:r>
      <w:r w:rsidR="00425D7B" w:rsidRPr="00BE467F">
        <w:rPr>
          <w:rFonts w:ascii="Times New Roman" w:hAnsi="Times New Roman"/>
          <w:sz w:val="24"/>
          <w:szCs w:val="24"/>
        </w:rPr>
        <w:t>униципальной программы:</w:t>
      </w:r>
    </w:p>
    <w:p w:rsidR="00425D7B" w:rsidRPr="00BE467F" w:rsidRDefault="00F15B80" w:rsidP="00856CEF">
      <w:pPr>
        <w:pStyle w:val="af9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BE467F">
        <w:rPr>
          <w:rFonts w:ascii="Times New Roman" w:hAnsi="Times New Roman"/>
          <w:sz w:val="24"/>
          <w:szCs w:val="24"/>
        </w:rPr>
        <w:t>п</w:t>
      </w:r>
      <w:r w:rsidR="00144417" w:rsidRPr="00BE467F">
        <w:rPr>
          <w:rFonts w:ascii="Times New Roman" w:hAnsi="Times New Roman"/>
          <w:sz w:val="24"/>
          <w:szCs w:val="24"/>
        </w:rPr>
        <w:t>озицию «Цели М</w:t>
      </w:r>
      <w:r w:rsidR="00425D7B" w:rsidRPr="00BE467F">
        <w:rPr>
          <w:rFonts w:ascii="Times New Roman" w:hAnsi="Times New Roman"/>
          <w:sz w:val="24"/>
          <w:szCs w:val="24"/>
        </w:rPr>
        <w:t>униципальной программы» изложить в следующей редакции:</w:t>
      </w:r>
    </w:p>
    <w:p w:rsidR="00425D7B" w:rsidRPr="00BE467F" w:rsidRDefault="00425D7B" w:rsidP="00FF77D5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175"/>
        <w:gridCol w:w="6464"/>
      </w:tblGrid>
      <w:tr w:rsidR="00425D7B" w:rsidRPr="00856CEF" w:rsidTr="00856CEF">
        <w:trPr>
          <w:trHeight w:val="718"/>
        </w:trPr>
        <w:tc>
          <w:tcPr>
            <w:tcW w:w="3175" w:type="dxa"/>
          </w:tcPr>
          <w:p w:rsidR="00425D7B" w:rsidRPr="00856CEF" w:rsidRDefault="00425D7B" w:rsidP="00FF77D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56CEF"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0" w:name="sub_104"/>
            <w:r w:rsidRPr="00856CEF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  <w:p w:rsidR="00425D7B" w:rsidRPr="00856CEF" w:rsidRDefault="00425D7B" w:rsidP="00FF77D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56CE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bookmarkEnd w:id="0"/>
          </w:p>
        </w:tc>
        <w:tc>
          <w:tcPr>
            <w:tcW w:w="6464" w:type="dxa"/>
          </w:tcPr>
          <w:p w:rsidR="00425D7B" w:rsidRPr="00856CEF" w:rsidRDefault="00144417" w:rsidP="00FF77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CEF">
              <w:rPr>
                <w:sz w:val="24"/>
                <w:szCs w:val="24"/>
              </w:rPr>
              <w:t>С</w:t>
            </w:r>
            <w:r w:rsidR="00425D7B" w:rsidRPr="00856CEF">
              <w:rPr>
                <w:sz w:val="24"/>
                <w:szCs w:val="24"/>
              </w:rPr>
              <w:t>одействие укреплению гражданского единства на территории городского округа Эгвекинот;</w:t>
            </w:r>
          </w:p>
          <w:p w:rsidR="00144417" w:rsidRPr="00856CEF" w:rsidRDefault="00144417" w:rsidP="00FF77D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p w:rsidR="00425D7B" w:rsidRPr="00856CEF" w:rsidRDefault="00425D7B" w:rsidP="00FF77D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6CEF">
              <w:rPr>
                <w:bCs/>
                <w:sz w:val="24"/>
                <w:szCs w:val="24"/>
              </w:rPr>
              <w:t>обеспечение межнационального и межконфессионального согласия;</w:t>
            </w:r>
          </w:p>
          <w:p w:rsidR="00144417" w:rsidRPr="00856CEF" w:rsidRDefault="00144417" w:rsidP="00FF77D5">
            <w:pPr>
              <w:autoSpaceDE w:val="0"/>
              <w:autoSpaceDN w:val="0"/>
              <w:adjustRightInd w:val="0"/>
              <w:jc w:val="both"/>
              <w:rPr>
                <w:bCs/>
                <w:sz w:val="6"/>
                <w:szCs w:val="6"/>
              </w:rPr>
            </w:pPr>
          </w:p>
          <w:p w:rsidR="00425D7B" w:rsidRPr="00856CEF" w:rsidRDefault="00425D7B" w:rsidP="00FF77D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6CEF">
              <w:rPr>
                <w:bCs/>
                <w:sz w:val="24"/>
                <w:szCs w:val="24"/>
              </w:rPr>
              <w:t xml:space="preserve">профилактика </w:t>
            </w:r>
            <w:r w:rsidRPr="00856CEF">
              <w:rPr>
                <w:sz w:val="24"/>
                <w:szCs w:val="24"/>
              </w:rPr>
              <w:t xml:space="preserve">этнического, религиозного, политического </w:t>
            </w:r>
            <w:r w:rsidRPr="00856CEF">
              <w:rPr>
                <w:bCs/>
                <w:sz w:val="24"/>
                <w:szCs w:val="24"/>
              </w:rPr>
              <w:t>экстремизма, ксенофобии и нетерпимости;</w:t>
            </w:r>
          </w:p>
          <w:p w:rsidR="00144417" w:rsidRPr="00856CEF" w:rsidRDefault="00144417" w:rsidP="00FF77D5">
            <w:pPr>
              <w:autoSpaceDE w:val="0"/>
              <w:autoSpaceDN w:val="0"/>
              <w:adjustRightInd w:val="0"/>
              <w:jc w:val="both"/>
              <w:rPr>
                <w:bCs/>
                <w:sz w:val="6"/>
                <w:szCs w:val="6"/>
              </w:rPr>
            </w:pPr>
          </w:p>
          <w:p w:rsidR="00425D7B" w:rsidRPr="00856CEF" w:rsidRDefault="00425D7B" w:rsidP="00FF77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CEF">
              <w:rPr>
                <w:bCs/>
                <w:sz w:val="24"/>
                <w:szCs w:val="24"/>
              </w:rPr>
              <w:t xml:space="preserve">обеспечение общественно-политической стабильности в городском округе </w:t>
            </w:r>
            <w:r w:rsidRPr="00856CEF">
              <w:rPr>
                <w:sz w:val="24"/>
                <w:szCs w:val="24"/>
              </w:rPr>
              <w:t>Эгвекинот</w:t>
            </w:r>
            <w:r w:rsidR="00F15B80" w:rsidRPr="00856CEF">
              <w:rPr>
                <w:sz w:val="24"/>
                <w:szCs w:val="24"/>
              </w:rPr>
              <w:t>»;</w:t>
            </w:r>
          </w:p>
        </w:tc>
      </w:tr>
    </w:tbl>
    <w:p w:rsidR="00A81AFB" w:rsidRPr="00BE467F" w:rsidRDefault="00F15B80" w:rsidP="00FF77D5">
      <w:pPr>
        <w:jc w:val="both"/>
        <w:rPr>
          <w:sz w:val="24"/>
          <w:szCs w:val="24"/>
        </w:rPr>
      </w:pPr>
      <w:r w:rsidRPr="00BE467F">
        <w:rPr>
          <w:sz w:val="24"/>
          <w:szCs w:val="24"/>
        </w:rPr>
        <w:tab/>
      </w:r>
    </w:p>
    <w:p w:rsidR="00425D7B" w:rsidRPr="00BE467F" w:rsidRDefault="00F15B80" w:rsidP="00FF77D5">
      <w:pPr>
        <w:pStyle w:val="af9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BE467F">
        <w:rPr>
          <w:rFonts w:ascii="Times New Roman" w:hAnsi="Times New Roman"/>
          <w:sz w:val="24"/>
          <w:szCs w:val="24"/>
        </w:rPr>
        <w:t>п</w:t>
      </w:r>
      <w:r w:rsidR="00144417" w:rsidRPr="00BE467F">
        <w:rPr>
          <w:rFonts w:ascii="Times New Roman" w:hAnsi="Times New Roman"/>
          <w:sz w:val="24"/>
          <w:szCs w:val="24"/>
        </w:rPr>
        <w:t>озицию «Задачи М</w:t>
      </w:r>
      <w:r w:rsidR="00425D7B" w:rsidRPr="00BE467F">
        <w:rPr>
          <w:rFonts w:ascii="Times New Roman" w:hAnsi="Times New Roman"/>
          <w:sz w:val="24"/>
          <w:szCs w:val="24"/>
        </w:rPr>
        <w:t>униципальной программы» изложить в следующей редакции:</w:t>
      </w:r>
    </w:p>
    <w:p w:rsidR="00425D7B" w:rsidRPr="00BE467F" w:rsidRDefault="00425D7B" w:rsidP="00FF77D5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175"/>
        <w:gridCol w:w="6464"/>
      </w:tblGrid>
      <w:tr w:rsidR="00425D7B" w:rsidRPr="00BE467F" w:rsidTr="00856CEF">
        <w:trPr>
          <w:trHeight w:val="400"/>
        </w:trPr>
        <w:tc>
          <w:tcPr>
            <w:tcW w:w="3175" w:type="dxa"/>
          </w:tcPr>
          <w:p w:rsidR="00425D7B" w:rsidRPr="00BE467F" w:rsidRDefault="00425D7B" w:rsidP="00FF77D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«</w:t>
            </w:r>
            <w:r w:rsidRPr="00BE467F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425D7B" w:rsidRPr="00BE467F" w:rsidRDefault="00425D7B" w:rsidP="00FF77D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E467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</w:tcPr>
          <w:p w:rsidR="00425D7B" w:rsidRPr="00BE467F" w:rsidRDefault="00144417" w:rsidP="00FF77D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Р</w:t>
            </w:r>
            <w:r w:rsidR="00425D7B" w:rsidRPr="00BE467F">
              <w:rPr>
                <w:sz w:val="24"/>
                <w:szCs w:val="24"/>
              </w:rPr>
              <w:t>еализация мероприятий национально-культурного развития;</w:t>
            </w:r>
          </w:p>
          <w:p w:rsidR="00144417" w:rsidRPr="00856CEF" w:rsidRDefault="00144417" w:rsidP="00FF77D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p w:rsidR="00425D7B" w:rsidRDefault="00425D7B" w:rsidP="00FF77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 xml:space="preserve">оценка состояния межнациональных (межэтнических)  и межрелигиозных отношений (мониторинг); </w:t>
            </w:r>
          </w:p>
          <w:p w:rsidR="00856CEF" w:rsidRPr="00856CEF" w:rsidRDefault="00856CEF" w:rsidP="00856CEF">
            <w:pPr>
              <w:tabs>
                <w:tab w:val="left" w:pos="993"/>
              </w:tabs>
              <w:autoSpaceDE w:val="0"/>
              <w:autoSpaceDN w:val="0"/>
              <w:adjustRightInd w:val="0"/>
              <w:ind w:right="-108"/>
              <w:jc w:val="both"/>
              <w:rPr>
                <w:sz w:val="6"/>
                <w:szCs w:val="6"/>
              </w:rPr>
            </w:pPr>
          </w:p>
          <w:p w:rsidR="00425D7B" w:rsidRPr="00BE467F" w:rsidRDefault="00425D7B" w:rsidP="00FF77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 xml:space="preserve">совершенствование системы профилактических мер, направленных на снижение уровня конфликтности в </w:t>
            </w:r>
            <w:r w:rsidRPr="00BE467F">
              <w:rPr>
                <w:sz w:val="24"/>
                <w:szCs w:val="24"/>
              </w:rPr>
              <w:lastRenderedPageBreak/>
              <w:t xml:space="preserve">межнациональных и </w:t>
            </w:r>
            <w:proofErr w:type="spellStart"/>
            <w:r w:rsidRPr="00BE467F">
              <w:rPr>
                <w:sz w:val="24"/>
                <w:szCs w:val="24"/>
              </w:rPr>
              <w:t>этноконфессиональных</w:t>
            </w:r>
            <w:proofErr w:type="spellEnd"/>
            <w:r w:rsidRPr="00BE467F">
              <w:rPr>
                <w:sz w:val="24"/>
                <w:szCs w:val="24"/>
              </w:rPr>
              <w:t xml:space="preserve"> о</w:t>
            </w:r>
            <w:r w:rsidR="00144417" w:rsidRPr="00BE467F">
              <w:rPr>
                <w:sz w:val="24"/>
                <w:szCs w:val="24"/>
              </w:rPr>
              <w:t xml:space="preserve">тношениях, </w:t>
            </w:r>
            <w:r w:rsidRPr="00BE467F">
              <w:rPr>
                <w:sz w:val="24"/>
                <w:szCs w:val="24"/>
              </w:rPr>
              <w:t>профилактику национального и религиозного экстремизма, получение своевременной и достоверной информации об этнических процессах и состоянии межнациональных отношений;</w:t>
            </w:r>
          </w:p>
          <w:p w:rsidR="00144417" w:rsidRPr="00856CEF" w:rsidRDefault="00144417" w:rsidP="00FF77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p w:rsidR="00425D7B" w:rsidRPr="00BE467F" w:rsidRDefault="00425D7B" w:rsidP="00FF77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развитие взаимодействия и укрепление сотрудничества органов местного самоуправления, религиозных и общественных объединений, созданных по национально-культурному признаку и занятых в осуществлении сохранения и развития традиций и культуры своего народа;</w:t>
            </w:r>
          </w:p>
          <w:p w:rsidR="00144417" w:rsidRPr="00856CEF" w:rsidRDefault="00144417" w:rsidP="00FF77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p w:rsidR="00425D7B" w:rsidRDefault="00425D7B" w:rsidP="00FF77D5">
            <w:pPr>
              <w:pStyle w:val="af9"/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67F">
              <w:rPr>
                <w:rFonts w:ascii="Times New Roman" w:hAnsi="Times New Roman"/>
                <w:sz w:val="24"/>
                <w:szCs w:val="24"/>
              </w:rPr>
              <w:t xml:space="preserve">совершенствование информационной политики в сфере </w:t>
            </w:r>
            <w:proofErr w:type="spellStart"/>
            <w:r w:rsidRPr="00BE467F"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 w:rsidRPr="00BE467F">
              <w:rPr>
                <w:rFonts w:ascii="Times New Roman" w:hAnsi="Times New Roman"/>
                <w:sz w:val="24"/>
                <w:szCs w:val="24"/>
              </w:rPr>
              <w:t xml:space="preserve">, межэтнических отношений, </w:t>
            </w:r>
            <w:proofErr w:type="spellStart"/>
            <w:r w:rsidRPr="00BE467F">
              <w:rPr>
                <w:rFonts w:ascii="Times New Roman" w:hAnsi="Times New Roman"/>
                <w:sz w:val="24"/>
                <w:szCs w:val="24"/>
              </w:rPr>
              <w:t>пропагандирование</w:t>
            </w:r>
            <w:proofErr w:type="spellEnd"/>
            <w:r w:rsidRPr="00BE467F">
              <w:rPr>
                <w:rFonts w:ascii="Times New Roman" w:hAnsi="Times New Roman"/>
                <w:sz w:val="24"/>
                <w:szCs w:val="24"/>
              </w:rPr>
              <w:t xml:space="preserve"> культуры межнационального общения, уважения к истор</w:t>
            </w:r>
            <w:r w:rsidR="00144417" w:rsidRPr="00BE467F">
              <w:rPr>
                <w:rFonts w:ascii="Times New Roman" w:hAnsi="Times New Roman"/>
                <w:sz w:val="24"/>
                <w:szCs w:val="24"/>
              </w:rPr>
              <w:t>ии и культуре народов России</w:t>
            </w:r>
            <w:r w:rsidRPr="00BE467F">
              <w:rPr>
                <w:rFonts w:ascii="Times New Roman" w:hAnsi="Times New Roman"/>
                <w:sz w:val="24"/>
                <w:szCs w:val="24"/>
              </w:rPr>
              <w:t>»</w:t>
            </w:r>
            <w:r w:rsidR="00F15B80" w:rsidRPr="00BE46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2B" w:rsidRPr="00BE467F" w:rsidRDefault="00CA372B" w:rsidP="00FF77D5">
            <w:pPr>
              <w:pStyle w:val="af9"/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D7B" w:rsidRPr="00BE467F" w:rsidRDefault="00F15B80" w:rsidP="00FF77D5">
      <w:pPr>
        <w:jc w:val="both"/>
        <w:rPr>
          <w:sz w:val="24"/>
          <w:szCs w:val="24"/>
        </w:rPr>
      </w:pPr>
      <w:r w:rsidRPr="00BE467F">
        <w:rPr>
          <w:sz w:val="24"/>
          <w:szCs w:val="24"/>
        </w:rPr>
        <w:lastRenderedPageBreak/>
        <w:tab/>
        <w:t>3) п</w:t>
      </w:r>
      <w:r w:rsidR="00425D7B" w:rsidRPr="00BE467F">
        <w:rPr>
          <w:sz w:val="24"/>
          <w:szCs w:val="24"/>
        </w:rPr>
        <w:t>озицию «Целевые индикаторы (показатели) Муниципальной программы» изложить в следующей редакции:</w:t>
      </w:r>
    </w:p>
    <w:p w:rsidR="00425D7B" w:rsidRPr="00BE467F" w:rsidRDefault="00425D7B" w:rsidP="00FF77D5">
      <w:pPr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261"/>
        <w:gridCol w:w="6520"/>
      </w:tblGrid>
      <w:tr w:rsidR="00425D7B" w:rsidRPr="00BE467F" w:rsidTr="00A81AFB">
        <w:trPr>
          <w:trHeight w:val="555"/>
        </w:trPr>
        <w:tc>
          <w:tcPr>
            <w:tcW w:w="3261" w:type="dxa"/>
          </w:tcPr>
          <w:p w:rsidR="00425D7B" w:rsidRPr="00BE467F" w:rsidRDefault="00425D7B" w:rsidP="00FF77D5">
            <w:pPr>
              <w:jc w:val="both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«Целевые индикаторы (показатели) Муниципальной программы</w:t>
            </w:r>
          </w:p>
        </w:tc>
        <w:tc>
          <w:tcPr>
            <w:tcW w:w="6520" w:type="dxa"/>
          </w:tcPr>
          <w:tbl>
            <w:tblPr>
              <w:tblW w:w="6237" w:type="dxa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6237"/>
            </w:tblGrid>
            <w:tr w:rsidR="00425D7B" w:rsidRPr="00BE467F" w:rsidTr="00B26D64">
              <w:trPr>
                <w:trHeight w:val="7077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D7B" w:rsidRPr="00BE467F" w:rsidRDefault="00144417" w:rsidP="00FF77D5">
                  <w:pPr>
                    <w:jc w:val="both"/>
                    <w:rPr>
                      <w:sz w:val="24"/>
                      <w:szCs w:val="24"/>
                    </w:rPr>
                  </w:pPr>
                  <w:r w:rsidRPr="00BE467F">
                    <w:rPr>
                      <w:sz w:val="24"/>
                      <w:szCs w:val="24"/>
                    </w:rPr>
                    <w:t>К</w:t>
                  </w:r>
                  <w:r w:rsidR="00425D7B" w:rsidRPr="00BE467F">
                    <w:rPr>
                      <w:sz w:val="24"/>
                      <w:szCs w:val="24"/>
                    </w:rPr>
                    <w:t>оличество мероприятий, проведенных в сфере духовно-просветительской деятельности, направленных на гармонизацию межэтнических и межкультурных отношений, профилактику экстремизма, приуроченных к памятным датам в истории народов России;</w:t>
                  </w:r>
                </w:p>
                <w:p w:rsidR="00144417" w:rsidRPr="00856CEF" w:rsidRDefault="00144417" w:rsidP="00FF77D5">
                  <w:pPr>
                    <w:jc w:val="both"/>
                    <w:rPr>
                      <w:sz w:val="6"/>
                      <w:szCs w:val="6"/>
                    </w:rPr>
                  </w:pPr>
                </w:p>
                <w:p w:rsidR="00425D7B" w:rsidRPr="00BE467F" w:rsidRDefault="00425D7B" w:rsidP="00FF77D5">
                  <w:pPr>
                    <w:jc w:val="both"/>
                    <w:rPr>
                      <w:sz w:val="24"/>
                      <w:szCs w:val="24"/>
                    </w:rPr>
                  </w:pPr>
                  <w:r w:rsidRPr="00BE467F">
                    <w:rPr>
                      <w:sz w:val="24"/>
                      <w:szCs w:val="24"/>
                    </w:rPr>
                    <w:t>количество обращений, поступивших в Администрацию городского округа Эгвекинот, о фактах нарушения принципа равноправия граждан;</w:t>
                  </w:r>
                </w:p>
                <w:p w:rsidR="00144417" w:rsidRPr="00856CEF" w:rsidRDefault="00144417" w:rsidP="00FF77D5">
                  <w:pPr>
                    <w:jc w:val="both"/>
                    <w:rPr>
                      <w:sz w:val="6"/>
                      <w:szCs w:val="6"/>
                    </w:rPr>
                  </w:pPr>
                </w:p>
                <w:p w:rsidR="00425D7B" w:rsidRPr="00BE467F" w:rsidRDefault="00425D7B" w:rsidP="00FF77D5">
                  <w:pPr>
                    <w:jc w:val="both"/>
                    <w:rPr>
                      <w:sz w:val="24"/>
                      <w:szCs w:val="24"/>
                    </w:rPr>
                  </w:pPr>
                  <w:r w:rsidRPr="00BE467F">
                    <w:rPr>
                      <w:sz w:val="24"/>
                      <w:szCs w:val="24"/>
                    </w:rPr>
                    <w:t>количество обращений, поступивших в Администрацию городского округа Эгвекинот, по вопросам деятельности религиозных организаций, в деятельности которых имеются признаки разжигания религиозной, национальной, иной ненависти и вражды;</w:t>
                  </w:r>
                </w:p>
                <w:p w:rsidR="00144417" w:rsidRPr="00856CEF" w:rsidRDefault="00144417" w:rsidP="00FF77D5">
                  <w:pPr>
                    <w:jc w:val="both"/>
                    <w:rPr>
                      <w:sz w:val="6"/>
                      <w:szCs w:val="6"/>
                    </w:rPr>
                  </w:pPr>
                </w:p>
                <w:p w:rsidR="00425D7B" w:rsidRPr="00BE467F" w:rsidRDefault="00425D7B" w:rsidP="00FF77D5">
                  <w:pPr>
                    <w:jc w:val="both"/>
                    <w:rPr>
                      <w:spacing w:val="-4"/>
                      <w:sz w:val="24"/>
                      <w:szCs w:val="24"/>
                    </w:rPr>
                  </w:pPr>
                  <w:r w:rsidRPr="00BE467F">
                    <w:rPr>
                      <w:spacing w:val="-4"/>
                      <w:sz w:val="24"/>
                      <w:szCs w:val="24"/>
                    </w:rPr>
                    <w:t>количество конфликтов, правонарушений, возбужденных уголовных дел по фактам правонарушений на межнациональной, межконфессиональной почве;</w:t>
                  </w:r>
                </w:p>
                <w:p w:rsidR="00144417" w:rsidRPr="00856CEF" w:rsidRDefault="00144417" w:rsidP="00FF77D5">
                  <w:pPr>
                    <w:jc w:val="both"/>
                    <w:rPr>
                      <w:spacing w:val="-4"/>
                      <w:sz w:val="6"/>
                      <w:szCs w:val="6"/>
                    </w:rPr>
                  </w:pPr>
                </w:p>
                <w:p w:rsidR="00425D7B" w:rsidRPr="00BE467F" w:rsidRDefault="00425D7B" w:rsidP="00FF77D5">
                  <w:pPr>
                    <w:jc w:val="both"/>
                    <w:rPr>
                      <w:spacing w:val="-4"/>
                      <w:sz w:val="24"/>
                      <w:szCs w:val="24"/>
                    </w:rPr>
                  </w:pPr>
                  <w:r w:rsidRPr="00BE467F">
                    <w:rPr>
                      <w:spacing w:val="-4"/>
                      <w:sz w:val="24"/>
                      <w:szCs w:val="24"/>
                    </w:rPr>
                    <w:t>количество заседаний общественных советов, иных экспертно-консультативных органов при органах местного самоуправления городского округа Эгвекинот;</w:t>
                  </w:r>
                </w:p>
                <w:p w:rsidR="00144417" w:rsidRPr="00856CEF" w:rsidRDefault="00144417" w:rsidP="00FF77D5">
                  <w:pPr>
                    <w:jc w:val="both"/>
                    <w:rPr>
                      <w:spacing w:val="-4"/>
                      <w:sz w:val="6"/>
                      <w:szCs w:val="6"/>
                    </w:rPr>
                  </w:pPr>
                </w:p>
                <w:p w:rsidR="00425D7B" w:rsidRDefault="00425D7B" w:rsidP="00FF77D5">
                  <w:pPr>
                    <w:jc w:val="both"/>
                    <w:rPr>
                      <w:spacing w:val="-4"/>
                      <w:sz w:val="24"/>
                      <w:szCs w:val="24"/>
                    </w:rPr>
                  </w:pPr>
                  <w:r w:rsidRPr="00BE467F">
                    <w:rPr>
                      <w:sz w:val="24"/>
                      <w:szCs w:val="24"/>
                    </w:rPr>
                    <w:t>количество информационных материалов о мероприятиях, направленных на реализацию национальной политики в гор</w:t>
                  </w:r>
                  <w:r w:rsidR="00144417" w:rsidRPr="00BE467F">
                    <w:rPr>
                      <w:sz w:val="24"/>
                      <w:szCs w:val="24"/>
                    </w:rPr>
                    <w:t>одском округе Эгвекинот, размеще</w:t>
                  </w:r>
                  <w:r w:rsidRPr="00BE467F">
                    <w:rPr>
                      <w:sz w:val="24"/>
                      <w:szCs w:val="24"/>
                    </w:rPr>
                    <w:t>нных на официальном сайте городского округа Эгвекинот</w:t>
                  </w:r>
                  <w:r w:rsidRPr="00BE467F">
                    <w:rPr>
                      <w:spacing w:val="-4"/>
                      <w:sz w:val="24"/>
                      <w:szCs w:val="24"/>
                    </w:rPr>
                    <w:t>».</w:t>
                  </w:r>
                </w:p>
                <w:p w:rsidR="00856CEF" w:rsidRPr="00BE467F" w:rsidRDefault="00856CEF" w:rsidP="00FF77D5">
                  <w:pPr>
                    <w:jc w:val="both"/>
                    <w:rPr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:rsidR="00425D7B" w:rsidRPr="00BE467F" w:rsidRDefault="00425D7B" w:rsidP="00FF77D5">
            <w:pPr>
              <w:jc w:val="both"/>
              <w:rPr>
                <w:sz w:val="24"/>
                <w:szCs w:val="24"/>
              </w:rPr>
            </w:pPr>
          </w:p>
        </w:tc>
      </w:tr>
    </w:tbl>
    <w:p w:rsidR="00F15B80" w:rsidRDefault="00F15B80" w:rsidP="00855132">
      <w:pPr>
        <w:pStyle w:val="af9"/>
        <w:numPr>
          <w:ilvl w:val="1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E467F">
        <w:rPr>
          <w:rFonts w:ascii="Times New Roman" w:hAnsi="Times New Roman"/>
          <w:sz w:val="24"/>
          <w:szCs w:val="24"/>
        </w:rPr>
        <w:t>Раздел 2 «Основные цели и задачи Муниципальной программы»</w:t>
      </w:r>
      <w:r w:rsidR="00A81AFB" w:rsidRPr="00BE467F">
        <w:rPr>
          <w:rFonts w:ascii="Times New Roman" w:hAnsi="Times New Roman"/>
          <w:sz w:val="24"/>
          <w:szCs w:val="24"/>
        </w:rPr>
        <w:t xml:space="preserve"> </w:t>
      </w:r>
      <w:r w:rsidRPr="00BE467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A372B" w:rsidRPr="00BE467F" w:rsidRDefault="00CA372B" w:rsidP="00CA372B">
      <w:pPr>
        <w:pStyle w:val="af9"/>
        <w:tabs>
          <w:tab w:val="left" w:pos="1134"/>
        </w:tabs>
        <w:ind w:left="709"/>
        <w:rPr>
          <w:rFonts w:ascii="Times New Roman" w:hAnsi="Times New Roman"/>
          <w:sz w:val="24"/>
          <w:szCs w:val="24"/>
        </w:rPr>
      </w:pPr>
    </w:p>
    <w:p w:rsidR="00A81AFB" w:rsidRPr="00BE467F" w:rsidRDefault="00A81AFB" w:rsidP="00FF77D5">
      <w:pPr>
        <w:jc w:val="center"/>
        <w:rPr>
          <w:sz w:val="24"/>
          <w:szCs w:val="24"/>
        </w:rPr>
      </w:pPr>
      <w:r w:rsidRPr="00BE467F">
        <w:rPr>
          <w:sz w:val="24"/>
          <w:szCs w:val="24"/>
        </w:rPr>
        <w:t>«</w:t>
      </w:r>
      <w:r w:rsidRPr="00BE467F">
        <w:rPr>
          <w:b/>
          <w:sz w:val="24"/>
          <w:szCs w:val="24"/>
        </w:rPr>
        <w:t>2. Основные цели и задачи Муниципальной программы</w:t>
      </w:r>
    </w:p>
    <w:p w:rsidR="00A81AFB" w:rsidRPr="00BE467F" w:rsidRDefault="00A81AFB" w:rsidP="00FF77D5">
      <w:pPr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7"/>
        <w:gridCol w:w="274"/>
        <w:gridCol w:w="5656"/>
      </w:tblGrid>
      <w:tr w:rsidR="00A81AFB" w:rsidRPr="00BE467F" w:rsidTr="00856CEF">
        <w:trPr>
          <w:trHeight w:val="567"/>
        </w:trPr>
        <w:tc>
          <w:tcPr>
            <w:tcW w:w="3817" w:type="dxa"/>
          </w:tcPr>
          <w:p w:rsidR="00A81AFB" w:rsidRPr="00BE467F" w:rsidRDefault="00A81AFB" w:rsidP="00FF77D5">
            <w:pPr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 xml:space="preserve">«Основные цели </w:t>
            </w:r>
          </w:p>
          <w:p w:rsidR="00A81AFB" w:rsidRPr="00BE467F" w:rsidRDefault="00A81AFB" w:rsidP="00FF77D5">
            <w:pPr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74" w:type="dxa"/>
          </w:tcPr>
          <w:p w:rsidR="00A81AFB" w:rsidRPr="00BE467F" w:rsidRDefault="00A81AFB" w:rsidP="00FF7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6" w:type="dxa"/>
          </w:tcPr>
          <w:p w:rsidR="00A81AFB" w:rsidRPr="00BE467F" w:rsidRDefault="00A81AFB" w:rsidP="00FF77D5">
            <w:pPr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Основные задачи</w:t>
            </w:r>
          </w:p>
          <w:p w:rsidR="00A81AFB" w:rsidRPr="00BE467F" w:rsidRDefault="00A81AFB" w:rsidP="00FF77D5">
            <w:pPr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A81AFB" w:rsidRPr="00BE467F" w:rsidTr="00856CEF">
        <w:trPr>
          <w:trHeight w:val="283"/>
        </w:trPr>
        <w:tc>
          <w:tcPr>
            <w:tcW w:w="3817" w:type="dxa"/>
          </w:tcPr>
          <w:p w:rsidR="00A81AFB" w:rsidRPr="00BE467F" w:rsidRDefault="00A81AFB" w:rsidP="00FF7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A81AFB" w:rsidRPr="00BE467F" w:rsidRDefault="00A81AFB" w:rsidP="00FF7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6" w:type="dxa"/>
          </w:tcPr>
          <w:p w:rsidR="00A81AFB" w:rsidRPr="00BE467F" w:rsidRDefault="00A81AFB" w:rsidP="00FF77D5">
            <w:pPr>
              <w:jc w:val="both"/>
              <w:rPr>
                <w:sz w:val="24"/>
                <w:szCs w:val="24"/>
              </w:rPr>
            </w:pPr>
          </w:p>
        </w:tc>
      </w:tr>
      <w:tr w:rsidR="00A81AFB" w:rsidRPr="00BE467F" w:rsidTr="00856CEF">
        <w:trPr>
          <w:trHeight w:val="1122"/>
        </w:trPr>
        <w:tc>
          <w:tcPr>
            <w:tcW w:w="3817" w:type="dxa"/>
          </w:tcPr>
          <w:p w:rsidR="00A81AFB" w:rsidRPr="00BE467F" w:rsidRDefault="00A81AFB" w:rsidP="00FF77D5">
            <w:pPr>
              <w:jc w:val="both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lastRenderedPageBreak/>
              <w:t>Содействие укреплению гражданского единства на территории городского округа Эгвекинот;</w:t>
            </w:r>
          </w:p>
          <w:p w:rsidR="00A81AFB" w:rsidRPr="00856CEF" w:rsidRDefault="00A81AFB" w:rsidP="00FF77D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74" w:type="dxa"/>
          </w:tcPr>
          <w:p w:rsidR="00A81AFB" w:rsidRPr="00BE467F" w:rsidRDefault="00A81AFB" w:rsidP="00FF7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6" w:type="dxa"/>
          </w:tcPr>
          <w:p w:rsidR="00A81AFB" w:rsidRPr="00BE467F" w:rsidRDefault="00A81AFB" w:rsidP="00FF77D5">
            <w:pPr>
              <w:jc w:val="both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Реализация мероприятий национально-культурного развития;</w:t>
            </w:r>
          </w:p>
        </w:tc>
      </w:tr>
      <w:tr w:rsidR="00A81AFB" w:rsidRPr="00BE467F" w:rsidTr="00856CEF">
        <w:trPr>
          <w:trHeight w:val="856"/>
        </w:trPr>
        <w:tc>
          <w:tcPr>
            <w:tcW w:w="3817" w:type="dxa"/>
          </w:tcPr>
          <w:p w:rsidR="00A81AFB" w:rsidRPr="00BE467F" w:rsidRDefault="00A81AFB" w:rsidP="00FF77D5">
            <w:pPr>
              <w:jc w:val="both"/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>обеспечение межнационального и межконфессионального согласия.</w:t>
            </w:r>
          </w:p>
          <w:p w:rsidR="00A81AFB" w:rsidRPr="00BE467F" w:rsidRDefault="00A81AFB" w:rsidP="00FF7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A81AFB" w:rsidRPr="00BE467F" w:rsidRDefault="00A81AFB" w:rsidP="00FF7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6" w:type="dxa"/>
          </w:tcPr>
          <w:p w:rsidR="00A81AFB" w:rsidRPr="00BE467F" w:rsidRDefault="00A81AFB" w:rsidP="00FF77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 xml:space="preserve">оценка состояния межнациональных (межэтнических)  и межрелигиозных отношений (мониторинг); </w:t>
            </w:r>
          </w:p>
          <w:p w:rsidR="00A81AFB" w:rsidRPr="00856CEF" w:rsidRDefault="00A81AFB" w:rsidP="00FF77D5">
            <w:pPr>
              <w:jc w:val="both"/>
              <w:rPr>
                <w:sz w:val="6"/>
                <w:szCs w:val="6"/>
              </w:rPr>
            </w:pPr>
          </w:p>
        </w:tc>
      </w:tr>
      <w:tr w:rsidR="00A81AFB" w:rsidRPr="00BE467F" w:rsidTr="00856CEF">
        <w:trPr>
          <w:trHeight w:val="2273"/>
        </w:trPr>
        <w:tc>
          <w:tcPr>
            <w:tcW w:w="3817" w:type="dxa"/>
          </w:tcPr>
          <w:p w:rsidR="00A81AFB" w:rsidRPr="00BE467F" w:rsidRDefault="00A81AFB" w:rsidP="00FF77D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 xml:space="preserve">профилактика </w:t>
            </w:r>
            <w:r w:rsidRPr="00BE467F">
              <w:rPr>
                <w:sz w:val="24"/>
                <w:szCs w:val="24"/>
              </w:rPr>
              <w:t xml:space="preserve">этнического, религиозного, политического </w:t>
            </w:r>
            <w:r w:rsidRPr="00BE467F">
              <w:rPr>
                <w:bCs/>
                <w:sz w:val="24"/>
                <w:szCs w:val="24"/>
              </w:rPr>
              <w:t>экстремизма, ксенофобии и нетерпимости;</w:t>
            </w:r>
          </w:p>
          <w:p w:rsidR="00A81AFB" w:rsidRPr="00BE467F" w:rsidRDefault="00A81AFB" w:rsidP="00FF77D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4" w:type="dxa"/>
          </w:tcPr>
          <w:p w:rsidR="00A81AFB" w:rsidRPr="00BE467F" w:rsidRDefault="00A81AFB" w:rsidP="00FF7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6" w:type="dxa"/>
          </w:tcPr>
          <w:p w:rsidR="00A81AFB" w:rsidRPr="00BE467F" w:rsidRDefault="00A81AFB" w:rsidP="00FF77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 xml:space="preserve">совершенствование системы профилактических мер, направленных на снижение уровня конфликтности в межнациональных и </w:t>
            </w:r>
            <w:proofErr w:type="spellStart"/>
            <w:r w:rsidRPr="00BE467F">
              <w:rPr>
                <w:sz w:val="24"/>
                <w:szCs w:val="24"/>
              </w:rPr>
              <w:t>этноконфессиональных</w:t>
            </w:r>
            <w:proofErr w:type="spellEnd"/>
            <w:r w:rsidRPr="00BE467F">
              <w:rPr>
                <w:sz w:val="24"/>
                <w:szCs w:val="24"/>
              </w:rPr>
              <w:t xml:space="preserve"> отношениях, профилактику национального и религиозного экстремизма, получение своевременной и достоверной информации об этнических процессах и состоянии межнациональных отношений;</w:t>
            </w:r>
          </w:p>
          <w:p w:rsidR="00A81AFB" w:rsidRPr="00856CEF" w:rsidRDefault="00A81AFB" w:rsidP="00FF77D5">
            <w:pPr>
              <w:jc w:val="both"/>
              <w:rPr>
                <w:sz w:val="6"/>
                <w:szCs w:val="6"/>
              </w:rPr>
            </w:pPr>
          </w:p>
        </w:tc>
      </w:tr>
      <w:tr w:rsidR="00A81AFB" w:rsidRPr="00BE467F" w:rsidTr="00856CEF">
        <w:trPr>
          <w:trHeight w:val="1737"/>
        </w:trPr>
        <w:tc>
          <w:tcPr>
            <w:tcW w:w="3817" w:type="dxa"/>
          </w:tcPr>
          <w:p w:rsidR="00A81AFB" w:rsidRPr="00BE467F" w:rsidRDefault="00A81AFB" w:rsidP="00FF77D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 xml:space="preserve">обеспечение общественно-политической стабильности в городском округе </w:t>
            </w:r>
            <w:r w:rsidRPr="00BE467F">
              <w:rPr>
                <w:sz w:val="24"/>
                <w:szCs w:val="24"/>
              </w:rPr>
              <w:t>Эгвекинот.</w:t>
            </w:r>
          </w:p>
        </w:tc>
        <w:tc>
          <w:tcPr>
            <w:tcW w:w="274" w:type="dxa"/>
          </w:tcPr>
          <w:p w:rsidR="00A81AFB" w:rsidRPr="00BE467F" w:rsidRDefault="00A81AFB" w:rsidP="00FF7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6" w:type="dxa"/>
          </w:tcPr>
          <w:p w:rsidR="00A81AFB" w:rsidRPr="00BE467F" w:rsidRDefault="00A81AFB" w:rsidP="00FF77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развитие взаимодействия и укрепление сотрудничества органов местного самоуправления, религиозных и общественных объединений, созданных по национально-культурному признаку и занятых в осуществлении сохранения и развития традиций и культуры своего народа;</w:t>
            </w:r>
          </w:p>
          <w:p w:rsidR="00A81AFB" w:rsidRPr="00856CEF" w:rsidRDefault="00A81AFB" w:rsidP="00FF77D5">
            <w:pPr>
              <w:jc w:val="both"/>
              <w:rPr>
                <w:sz w:val="6"/>
                <w:szCs w:val="6"/>
              </w:rPr>
            </w:pPr>
          </w:p>
        </w:tc>
      </w:tr>
      <w:tr w:rsidR="00A81AFB" w:rsidRPr="00BE467F" w:rsidTr="005722E6">
        <w:trPr>
          <w:trHeight w:val="1421"/>
        </w:trPr>
        <w:tc>
          <w:tcPr>
            <w:tcW w:w="3817" w:type="dxa"/>
          </w:tcPr>
          <w:p w:rsidR="00A81AFB" w:rsidRPr="00BE467F" w:rsidRDefault="00A81AFB" w:rsidP="00FF77D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4" w:type="dxa"/>
          </w:tcPr>
          <w:p w:rsidR="00A81AFB" w:rsidRPr="00BE467F" w:rsidRDefault="00A81AFB" w:rsidP="00FF7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6" w:type="dxa"/>
          </w:tcPr>
          <w:p w:rsidR="00A81AFB" w:rsidRPr="00BE467F" w:rsidRDefault="00A81AFB" w:rsidP="00FF77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 xml:space="preserve">совершенствование информационной политики в сфере </w:t>
            </w:r>
            <w:proofErr w:type="spellStart"/>
            <w:r w:rsidRPr="00BE467F">
              <w:rPr>
                <w:sz w:val="24"/>
                <w:szCs w:val="24"/>
              </w:rPr>
              <w:t>этноконфессиональных</w:t>
            </w:r>
            <w:proofErr w:type="spellEnd"/>
            <w:r w:rsidRPr="00BE467F">
              <w:rPr>
                <w:sz w:val="24"/>
                <w:szCs w:val="24"/>
              </w:rPr>
              <w:t xml:space="preserve">, межэтнических отношений, </w:t>
            </w:r>
            <w:proofErr w:type="spellStart"/>
            <w:r w:rsidRPr="00BE467F">
              <w:rPr>
                <w:sz w:val="24"/>
                <w:szCs w:val="24"/>
              </w:rPr>
              <w:t>пропагандирование</w:t>
            </w:r>
            <w:proofErr w:type="spellEnd"/>
            <w:r w:rsidRPr="00BE467F">
              <w:rPr>
                <w:sz w:val="24"/>
                <w:szCs w:val="24"/>
              </w:rPr>
              <w:t xml:space="preserve"> культуры межнационального общения, уважения к истории и культуре народов России.</w:t>
            </w:r>
          </w:p>
          <w:p w:rsidR="00A81AFB" w:rsidRPr="00856CEF" w:rsidRDefault="00A81AFB" w:rsidP="00FF77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</w:tr>
    </w:tbl>
    <w:p w:rsidR="005722E6" w:rsidRDefault="005722E6" w:rsidP="005722E6">
      <w:pPr>
        <w:widowControl w:val="0"/>
        <w:tabs>
          <w:tab w:val="left" w:pos="9639"/>
        </w:tabs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</w:p>
    <w:p w:rsidR="0008728F" w:rsidRPr="00BE467F" w:rsidRDefault="00A81AFB" w:rsidP="005722E6">
      <w:pPr>
        <w:widowControl w:val="0"/>
        <w:tabs>
          <w:tab w:val="left" w:pos="9639"/>
        </w:tabs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BE467F">
        <w:rPr>
          <w:sz w:val="24"/>
          <w:szCs w:val="24"/>
        </w:rPr>
        <w:t>Выполнение задач Муниципальной программы предполагается посредством комплексной деятельности по реализации программных мероприятий с участием органов местного самоуправления городского округа Эгвекинот, институтов гражданского общества, в том числе этнокультурных объединений, осуществляющих деятельность в городском округе</w:t>
      </w:r>
      <w:proofErr w:type="gramStart"/>
      <w:r w:rsidRPr="00BE467F">
        <w:rPr>
          <w:sz w:val="24"/>
          <w:szCs w:val="24"/>
        </w:rPr>
        <w:t>.».</w:t>
      </w:r>
      <w:proofErr w:type="gramEnd"/>
    </w:p>
    <w:p w:rsidR="00FF77D5" w:rsidRPr="00BE467F" w:rsidRDefault="00FF77D5" w:rsidP="00FF77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25D7B" w:rsidRPr="00BE467F" w:rsidRDefault="00425D7B" w:rsidP="005722E6">
      <w:pPr>
        <w:pStyle w:val="af9"/>
        <w:numPr>
          <w:ilvl w:val="1"/>
          <w:numId w:val="3"/>
        </w:numPr>
        <w:tabs>
          <w:tab w:val="left" w:pos="1134"/>
          <w:tab w:val="left" w:pos="9498"/>
          <w:tab w:val="left" w:pos="9638"/>
        </w:tabs>
        <w:autoSpaceDE w:val="0"/>
        <w:autoSpaceDN w:val="0"/>
        <w:adjustRightInd w:val="0"/>
        <w:ind w:left="0" w:right="140" w:firstLine="709"/>
        <w:outlineLvl w:val="1"/>
        <w:rPr>
          <w:rFonts w:ascii="Times New Roman" w:hAnsi="Times New Roman"/>
          <w:b/>
          <w:sz w:val="24"/>
          <w:szCs w:val="24"/>
        </w:rPr>
        <w:sectPr w:rsidR="00425D7B" w:rsidRPr="00BE467F" w:rsidSect="00B63396">
          <w:headerReference w:type="default" r:id="rId9"/>
          <w:headerReference w:type="first" r:id="rId10"/>
          <w:pgSz w:w="11906" w:h="16838"/>
          <w:pgMar w:top="851" w:right="567" w:bottom="1134" w:left="1701" w:header="170" w:footer="113" w:gutter="0"/>
          <w:cols w:space="720"/>
          <w:titlePg/>
          <w:docGrid w:linePitch="272"/>
        </w:sectPr>
      </w:pPr>
      <w:r w:rsidRPr="00BE467F">
        <w:rPr>
          <w:rFonts w:ascii="Times New Roman" w:hAnsi="Times New Roman"/>
          <w:sz w:val="24"/>
          <w:szCs w:val="24"/>
        </w:rPr>
        <w:t xml:space="preserve">Раздел 7 «Перечень целевых индикаторов </w:t>
      </w:r>
      <w:r w:rsidR="00B63396" w:rsidRPr="00BE467F">
        <w:rPr>
          <w:rFonts w:ascii="Times New Roman" w:hAnsi="Times New Roman"/>
          <w:sz w:val="24"/>
          <w:szCs w:val="24"/>
        </w:rPr>
        <w:t>(показателей)</w:t>
      </w:r>
      <w:r w:rsidR="00855132" w:rsidRPr="00BE467F">
        <w:rPr>
          <w:rFonts w:ascii="Times New Roman" w:hAnsi="Times New Roman"/>
          <w:sz w:val="24"/>
          <w:szCs w:val="24"/>
        </w:rPr>
        <w:t xml:space="preserve">  </w:t>
      </w:r>
      <w:r w:rsidR="00A81AFB" w:rsidRPr="00BE467F">
        <w:rPr>
          <w:rFonts w:ascii="Times New Roman" w:hAnsi="Times New Roman"/>
          <w:sz w:val="24"/>
          <w:szCs w:val="24"/>
        </w:rPr>
        <w:t xml:space="preserve">Муниципальной </w:t>
      </w:r>
      <w:r w:rsidRPr="00BE467F">
        <w:rPr>
          <w:rFonts w:ascii="Times New Roman" w:hAnsi="Times New Roman"/>
          <w:sz w:val="24"/>
          <w:szCs w:val="24"/>
        </w:rPr>
        <w:t>программы» изложить в следующей редакции:</w:t>
      </w:r>
      <w:r w:rsidR="00A81AFB" w:rsidRPr="00BE467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992"/>
        <w:gridCol w:w="1418"/>
        <w:gridCol w:w="1701"/>
        <w:gridCol w:w="1701"/>
        <w:gridCol w:w="3402"/>
      </w:tblGrid>
      <w:tr w:rsidR="00B63396" w:rsidRPr="00BE467F" w:rsidTr="00B63396">
        <w:tc>
          <w:tcPr>
            <w:tcW w:w="15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3396" w:rsidRPr="00BE467F" w:rsidRDefault="00B63396" w:rsidP="00FF77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lastRenderedPageBreak/>
              <w:t>«</w:t>
            </w:r>
            <w:r w:rsidRPr="00BE467F">
              <w:rPr>
                <w:b/>
                <w:sz w:val="24"/>
                <w:szCs w:val="24"/>
              </w:rPr>
              <w:t>7. Перечень целевых индикаторов (показателей) Муниципальной программы</w:t>
            </w:r>
          </w:p>
        </w:tc>
      </w:tr>
      <w:tr w:rsidR="00425D7B" w:rsidRPr="00BE467F" w:rsidTr="00EA23A7">
        <w:trPr>
          <w:trHeight w:val="4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D7B" w:rsidRPr="00BE467F" w:rsidRDefault="00425D7B" w:rsidP="00FF77D5">
            <w:pPr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46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467F">
              <w:rPr>
                <w:sz w:val="24"/>
                <w:szCs w:val="24"/>
              </w:rPr>
              <w:t>/</w:t>
            </w:r>
            <w:proofErr w:type="spellStart"/>
            <w:r w:rsidRPr="00BE46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D7B" w:rsidRPr="00BE467F" w:rsidRDefault="00425D7B" w:rsidP="00FF77D5">
            <w:pPr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Целевой индикатор (показатель)</w:t>
            </w:r>
          </w:p>
          <w:p w:rsidR="00425D7B" w:rsidRPr="00BE467F" w:rsidRDefault="00425D7B" w:rsidP="00FF77D5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5D7B" w:rsidRPr="00BE467F" w:rsidRDefault="00425D7B" w:rsidP="00FF77D5">
            <w:pPr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7B" w:rsidRPr="00BE467F" w:rsidRDefault="00425D7B" w:rsidP="00FF77D5">
            <w:pPr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7B" w:rsidRPr="00BE467F" w:rsidRDefault="00425D7B" w:rsidP="00FF77D5">
            <w:pPr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Связь с основным мероприятием муниципальной программы</w:t>
            </w:r>
          </w:p>
        </w:tc>
      </w:tr>
      <w:tr w:rsidR="00425D7B" w:rsidRPr="00BE467F" w:rsidTr="00B63396">
        <w:trPr>
          <w:trHeight w:val="5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D7B" w:rsidRPr="00BE467F" w:rsidRDefault="00425D7B" w:rsidP="00FF7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2021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both"/>
              <w:rPr>
                <w:sz w:val="24"/>
                <w:szCs w:val="24"/>
              </w:rPr>
            </w:pPr>
          </w:p>
        </w:tc>
      </w:tr>
      <w:tr w:rsidR="00425D7B" w:rsidRPr="00BE467F" w:rsidTr="00B6339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  <w:rPr>
                <w:sz w:val="22"/>
                <w:szCs w:val="22"/>
              </w:rPr>
            </w:pPr>
            <w:r w:rsidRPr="00BE467F">
              <w:rPr>
                <w:sz w:val="22"/>
                <w:szCs w:val="22"/>
              </w:rPr>
              <w:t>1.</w:t>
            </w:r>
          </w:p>
        </w:tc>
        <w:tc>
          <w:tcPr>
            <w:tcW w:w="143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b/>
                <w:sz w:val="24"/>
                <w:szCs w:val="24"/>
              </w:rPr>
              <w:t>Цель:</w:t>
            </w:r>
            <w:r w:rsidRPr="00BE467F">
              <w:rPr>
                <w:sz w:val="24"/>
                <w:szCs w:val="24"/>
              </w:rPr>
              <w:t xml:space="preserve"> содействие укреплению гражданского единства на территории городского округа Эгвекинот</w:t>
            </w:r>
          </w:p>
        </w:tc>
      </w:tr>
      <w:tr w:rsidR="00425D7B" w:rsidRPr="00BE467F" w:rsidTr="00B6339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both"/>
              <w:rPr>
                <w:sz w:val="24"/>
                <w:szCs w:val="24"/>
              </w:rPr>
            </w:pPr>
            <w:r w:rsidRPr="00BE467F">
              <w:rPr>
                <w:b/>
                <w:sz w:val="24"/>
                <w:szCs w:val="24"/>
              </w:rPr>
              <w:t>Задача:</w:t>
            </w:r>
            <w:r w:rsidRPr="00BE467F">
              <w:rPr>
                <w:sz w:val="24"/>
                <w:szCs w:val="24"/>
              </w:rPr>
              <w:t xml:space="preserve"> реализация мероприятий национально-культурного развития</w:t>
            </w:r>
          </w:p>
        </w:tc>
      </w:tr>
      <w:tr w:rsidR="00425D7B" w:rsidRPr="00BE467F" w:rsidTr="00B633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  <w:rPr>
                <w:sz w:val="22"/>
                <w:szCs w:val="22"/>
              </w:rPr>
            </w:pPr>
            <w:r w:rsidRPr="00BE467F">
              <w:rPr>
                <w:sz w:val="22"/>
                <w:szCs w:val="22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both"/>
              <w:rPr>
                <w:sz w:val="22"/>
                <w:szCs w:val="22"/>
              </w:rPr>
            </w:pPr>
            <w:r w:rsidRPr="00BE467F">
              <w:rPr>
                <w:sz w:val="24"/>
                <w:szCs w:val="24"/>
              </w:rPr>
              <w:t>Количество мероприятий, проведенных в сфере духовно-просветительской деятельности, направленных на гармонизацию межэтнических и межкультурных отношений, профилактику экстремизма, приуроченных к памятным датам в истории народов России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D7B" w:rsidRPr="00BE467F" w:rsidRDefault="00425D7B" w:rsidP="00FF77D5">
            <w:pPr>
              <w:jc w:val="center"/>
              <w:rPr>
                <w:sz w:val="22"/>
                <w:szCs w:val="22"/>
              </w:rPr>
            </w:pPr>
            <w:r w:rsidRPr="00BE467F">
              <w:rPr>
                <w:sz w:val="22"/>
                <w:szCs w:val="22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</w:pPr>
            <w:r w:rsidRPr="00BE467F">
              <w:rPr>
                <w:sz w:val="24"/>
                <w:szCs w:val="24"/>
              </w:rPr>
              <w:t>Содействие укреплению гражданского единства на территории городского округа Эгвекинот</w:t>
            </w:r>
          </w:p>
        </w:tc>
      </w:tr>
      <w:tr w:rsidR="00425D7B" w:rsidRPr="00BE467F" w:rsidTr="00B6339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  <w:rPr>
                <w:sz w:val="22"/>
                <w:szCs w:val="22"/>
              </w:rPr>
            </w:pPr>
            <w:r w:rsidRPr="00BE467F">
              <w:rPr>
                <w:sz w:val="22"/>
                <w:szCs w:val="22"/>
              </w:rPr>
              <w:t>2.</w:t>
            </w:r>
          </w:p>
        </w:tc>
        <w:tc>
          <w:tcPr>
            <w:tcW w:w="143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b/>
                <w:sz w:val="24"/>
                <w:szCs w:val="24"/>
              </w:rPr>
              <w:t>Цель:</w:t>
            </w:r>
            <w:r w:rsidRPr="00BE467F">
              <w:rPr>
                <w:bCs/>
                <w:sz w:val="24"/>
                <w:szCs w:val="24"/>
              </w:rPr>
              <w:t xml:space="preserve"> обеспечение межнационального и межконфессионального согласия</w:t>
            </w:r>
          </w:p>
        </w:tc>
      </w:tr>
      <w:tr w:rsidR="00425D7B" w:rsidRPr="00BE467F" w:rsidTr="00B6339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both"/>
              <w:rPr>
                <w:sz w:val="24"/>
                <w:szCs w:val="24"/>
              </w:rPr>
            </w:pPr>
            <w:r w:rsidRPr="00BE467F">
              <w:rPr>
                <w:b/>
                <w:sz w:val="24"/>
                <w:szCs w:val="24"/>
              </w:rPr>
              <w:t>Задача:</w:t>
            </w:r>
            <w:r w:rsidRPr="00BE467F">
              <w:rPr>
                <w:sz w:val="24"/>
                <w:szCs w:val="24"/>
              </w:rPr>
              <w:t xml:space="preserve"> оценка состояния межнациональных (межэтнических)  и межрелигиозных отношений (мониторинг)</w:t>
            </w:r>
          </w:p>
        </w:tc>
      </w:tr>
      <w:tr w:rsidR="00425D7B" w:rsidRPr="00BE467F" w:rsidTr="00B633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  <w:rPr>
                <w:sz w:val="22"/>
                <w:szCs w:val="22"/>
              </w:rPr>
            </w:pPr>
            <w:r w:rsidRPr="00BE467F">
              <w:rPr>
                <w:sz w:val="22"/>
                <w:szCs w:val="22"/>
              </w:rPr>
              <w:t>2.1.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both"/>
              <w:rPr>
                <w:sz w:val="22"/>
                <w:szCs w:val="22"/>
              </w:rPr>
            </w:pPr>
            <w:r w:rsidRPr="00BE467F">
              <w:rPr>
                <w:sz w:val="24"/>
                <w:szCs w:val="24"/>
              </w:rPr>
              <w:t>Количество обращений, поступивших в Администрацию городского округа Эгвекинот, о фактах нарушения принципа равноправия граждан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D7B" w:rsidRPr="00BE467F" w:rsidRDefault="00425D7B" w:rsidP="00FF77D5">
            <w:pPr>
              <w:jc w:val="center"/>
              <w:rPr>
                <w:sz w:val="22"/>
                <w:szCs w:val="22"/>
              </w:rPr>
            </w:pPr>
            <w:r w:rsidRPr="00BE467F">
              <w:rPr>
                <w:sz w:val="22"/>
                <w:szCs w:val="22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7B" w:rsidRPr="00BE467F" w:rsidRDefault="00425D7B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7B" w:rsidRPr="00BE467F" w:rsidRDefault="00425D7B" w:rsidP="00FF77D5">
            <w:pPr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7B" w:rsidRPr="00BE467F" w:rsidRDefault="00425D7B" w:rsidP="00FF77D5">
            <w:pPr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</w:pPr>
            <w:r w:rsidRPr="00BE467F">
              <w:rPr>
                <w:bCs/>
                <w:sz w:val="24"/>
                <w:szCs w:val="24"/>
              </w:rPr>
              <w:t>Обеспечение межнационального и межконфессионального согласия</w:t>
            </w:r>
          </w:p>
        </w:tc>
      </w:tr>
      <w:tr w:rsidR="00425D7B" w:rsidRPr="00BE467F" w:rsidTr="00B6339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  <w:rPr>
                <w:sz w:val="22"/>
                <w:szCs w:val="22"/>
              </w:rPr>
            </w:pPr>
            <w:r w:rsidRPr="00BE467F">
              <w:rPr>
                <w:sz w:val="22"/>
                <w:szCs w:val="22"/>
              </w:rPr>
              <w:t>3.</w:t>
            </w:r>
          </w:p>
        </w:tc>
        <w:tc>
          <w:tcPr>
            <w:tcW w:w="143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both"/>
              <w:rPr>
                <w:sz w:val="24"/>
                <w:szCs w:val="24"/>
              </w:rPr>
            </w:pPr>
            <w:r w:rsidRPr="00BE467F">
              <w:rPr>
                <w:b/>
                <w:bCs/>
                <w:sz w:val="24"/>
                <w:szCs w:val="24"/>
              </w:rPr>
              <w:t>Цель:</w:t>
            </w:r>
            <w:r w:rsidRPr="00BE467F">
              <w:rPr>
                <w:bCs/>
                <w:sz w:val="24"/>
                <w:szCs w:val="24"/>
              </w:rPr>
              <w:t xml:space="preserve"> профилактика </w:t>
            </w:r>
            <w:r w:rsidRPr="00BE467F">
              <w:rPr>
                <w:sz w:val="24"/>
                <w:szCs w:val="24"/>
              </w:rPr>
              <w:t xml:space="preserve">этнического, религиозного, политического </w:t>
            </w:r>
            <w:r w:rsidRPr="00BE467F">
              <w:rPr>
                <w:bCs/>
                <w:sz w:val="24"/>
                <w:szCs w:val="24"/>
              </w:rPr>
              <w:t>экстремизма, ксенофобии и нетерпимости</w:t>
            </w:r>
          </w:p>
        </w:tc>
      </w:tr>
      <w:tr w:rsidR="00425D7B" w:rsidRPr="00BE467F" w:rsidTr="00B6339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b/>
                <w:sz w:val="24"/>
                <w:szCs w:val="24"/>
              </w:rPr>
              <w:t>Задача:</w:t>
            </w:r>
            <w:r w:rsidRPr="00BE467F">
              <w:rPr>
                <w:sz w:val="24"/>
                <w:szCs w:val="24"/>
              </w:rPr>
              <w:t xml:space="preserve"> совершенствование системы профилактических мер, направленных на снижение уровня конфликтности в межнациональных и </w:t>
            </w:r>
            <w:proofErr w:type="spellStart"/>
            <w:r w:rsidRPr="00BE467F">
              <w:rPr>
                <w:sz w:val="24"/>
                <w:szCs w:val="24"/>
              </w:rPr>
              <w:t>этноконфессиональных</w:t>
            </w:r>
            <w:proofErr w:type="spellEnd"/>
            <w:r w:rsidRPr="00BE467F">
              <w:rPr>
                <w:sz w:val="24"/>
                <w:szCs w:val="24"/>
              </w:rPr>
              <w:t xml:space="preserve"> отношениях, профилактику национального и религиозного экстремизма, получение своевременной и достоверной информации об этнических процессах и состоянии межнациональных отношений</w:t>
            </w:r>
          </w:p>
        </w:tc>
      </w:tr>
      <w:tr w:rsidR="00425D7B" w:rsidRPr="00BE467F" w:rsidTr="00B633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  <w:rPr>
                <w:sz w:val="22"/>
                <w:szCs w:val="22"/>
              </w:rPr>
            </w:pPr>
            <w:r w:rsidRPr="00BE467F">
              <w:rPr>
                <w:sz w:val="22"/>
                <w:szCs w:val="22"/>
              </w:rPr>
              <w:t>3.1.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both"/>
              <w:rPr>
                <w:sz w:val="22"/>
                <w:szCs w:val="22"/>
              </w:rPr>
            </w:pPr>
            <w:r w:rsidRPr="00BE467F">
              <w:rPr>
                <w:sz w:val="24"/>
                <w:szCs w:val="24"/>
              </w:rPr>
              <w:t>Количество обращений, поступивших в Администрацию городского округа Эгвекинот, по вопросам деятельности религиозных организаций, в деятельности которых имеются признаки разжигания религиозной, национальной, иной ненависти и вражды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D7B" w:rsidRPr="00BE467F" w:rsidRDefault="00425D7B" w:rsidP="00FF77D5">
            <w:pPr>
              <w:jc w:val="center"/>
              <w:rPr>
                <w:sz w:val="22"/>
                <w:szCs w:val="22"/>
              </w:rPr>
            </w:pPr>
            <w:r w:rsidRPr="00BE467F">
              <w:rPr>
                <w:sz w:val="22"/>
                <w:szCs w:val="22"/>
              </w:rPr>
              <w:t>единиц</w:t>
            </w:r>
            <w:r w:rsidR="00B63396" w:rsidRPr="00BE467F"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7B" w:rsidRPr="00BE467F" w:rsidRDefault="00425D7B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7B" w:rsidRPr="00BE467F" w:rsidRDefault="00425D7B" w:rsidP="00FF77D5">
            <w:pPr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7B" w:rsidRPr="00BE467F" w:rsidRDefault="00425D7B" w:rsidP="00FF77D5">
            <w:pPr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</w:pPr>
            <w:r w:rsidRPr="00BE467F">
              <w:rPr>
                <w:bCs/>
                <w:sz w:val="24"/>
                <w:szCs w:val="24"/>
              </w:rPr>
              <w:t xml:space="preserve">Профилактика </w:t>
            </w:r>
            <w:r w:rsidRPr="00BE467F">
              <w:rPr>
                <w:sz w:val="24"/>
                <w:szCs w:val="24"/>
              </w:rPr>
              <w:t xml:space="preserve">этнического, религиозного, политического </w:t>
            </w:r>
            <w:r w:rsidRPr="00BE467F">
              <w:rPr>
                <w:bCs/>
                <w:sz w:val="24"/>
                <w:szCs w:val="24"/>
              </w:rPr>
              <w:t>экстремизма, ксенофобии и нетерпимости</w:t>
            </w:r>
          </w:p>
        </w:tc>
      </w:tr>
      <w:tr w:rsidR="00425D7B" w:rsidRPr="00BE467F" w:rsidTr="00B633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  <w:rPr>
                <w:sz w:val="22"/>
                <w:szCs w:val="22"/>
              </w:rPr>
            </w:pPr>
            <w:r w:rsidRPr="00BE467F">
              <w:rPr>
                <w:sz w:val="22"/>
                <w:szCs w:val="22"/>
              </w:rPr>
              <w:t>3.2.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both"/>
              <w:rPr>
                <w:sz w:val="22"/>
                <w:szCs w:val="22"/>
              </w:rPr>
            </w:pPr>
            <w:r w:rsidRPr="00BE467F">
              <w:rPr>
                <w:spacing w:val="-4"/>
                <w:sz w:val="24"/>
                <w:szCs w:val="24"/>
              </w:rPr>
              <w:t>Количество конфликтов, правонарушений, возбужденных уголовных дел по фактам правонарушений на межнациональной, межконфессиональной почве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D7B" w:rsidRPr="00BE467F" w:rsidRDefault="00425D7B" w:rsidP="00FF77D5">
            <w:pPr>
              <w:jc w:val="center"/>
              <w:rPr>
                <w:sz w:val="22"/>
                <w:szCs w:val="22"/>
              </w:rPr>
            </w:pPr>
            <w:r w:rsidRPr="00BE467F">
              <w:rPr>
                <w:sz w:val="22"/>
                <w:szCs w:val="22"/>
              </w:rPr>
              <w:t>единиц</w:t>
            </w:r>
            <w:r w:rsidR="00B63396" w:rsidRPr="00BE467F"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7B" w:rsidRPr="00BE467F" w:rsidRDefault="00425D7B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7B" w:rsidRPr="00BE467F" w:rsidRDefault="00425D7B" w:rsidP="00FF77D5">
            <w:pPr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7B" w:rsidRPr="00BE467F" w:rsidRDefault="00425D7B" w:rsidP="00FF77D5">
            <w:pPr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both"/>
            </w:pPr>
          </w:p>
        </w:tc>
      </w:tr>
      <w:tr w:rsidR="00425D7B" w:rsidRPr="00BE467F" w:rsidTr="00B6339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  <w:rPr>
                <w:sz w:val="22"/>
                <w:szCs w:val="22"/>
              </w:rPr>
            </w:pPr>
            <w:r w:rsidRPr="00BE467F">
              <w:rPr>
                <w:sz w:val="22"/>
                <w:szCs w:val="22"/>
              </w:rPr>
              <w:t>4.</w:t>
            </w:r>
          </w:p>
        </w:tc>
        <w:tc>
          <w:tcPr>
            <w:tcW w:w="143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both"/>
              <w:rPr>
                <w:sz w:val="24"/>
                <w:szCs w:val="24"/>
              </w:rPr>
            </w:pPr>
            <w:r w:rsidRPr="00BE467F">
              <w:rPr>
                <w:b/>
                <w:sz w:val="24"/>
                <w:szCs w:val="24"/>
              </w:rPr>
              <w:t>Цель:</w:t>
            </w:r>
            <w:r w:rsidRPr="00BE467F">
              <w:rPr>
                <w:sz w:val="24"/>
                <w:szCs w:val="24"/>
              </w:rPr>
              <w:t xml:space="preserve"> </w:t>
            </w:r>
            <w:r w:rsidRPr="00BE467F">
              <w:rPr>
                <w:bCs/>
                <w:sz w:val="24"/>
                <w:szCs w:val="24"/>
              </w:rPr>
              <w:t xml:space="preserve">обеспечение общественно-политической стабильности в городском округе </w:t>
            </w:r>
            <w:r w:rsidRPr="00BE467F">
              <w:rPr>
                <w:sz w:val="24"/>
                <w:szCs w:val="24"/>
              </w:rPr>
              <w:t>Эгвекинот</w:t>
            </w:r>
          </w:p>
        </w:tc>
      </w:tr>
      <w:tr w:rsidR="00425D7B" w:rsidRPr="00BE467F" w:rsidTr="00B6339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5D7B" w:rsidRPr="00BE467F" w:rsidRDefault="00425D7B" w:rsidP="00FF77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b/>
                <w:sz w:val="24"/>
                <w:szCs w:val="24"/>
              </w:rPr>
              <w:t>Задача:</w:t>
            </w:r>
            <w:r w:rsidRPr="00BE467F">
              <w:rPr>
                <w:sz w:val="24"/>
                <w:szCs w:val="24"/>
              </w:rPr>
              <w:t xml:space="preserve"> развитие взаимодействия и укрепление сотрудничества органов местного самоуправления, религиозных и общественных объединений, созданных по национально-культурному признаку и занятых в осуществлении сохранения и развития традиций и культуры своего народа</w:t>
            </w:r>
          </w:p>
        </w:tc>
      </w:tr>
      <w:tr w:rsidR="00EA23A7" w:rsidRPr="00BE467F" w:rsidTr="00315C24">
        <w:trPr>
          <w:trHeight w:val="201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23A7" w:rsidRPr="00BE467F" w:rsidRDefault="00EA23A7" w:rsidP="00FF77D5">
            <w:pPr>
              <w:jc w:val="center"/>
              <w:rPr>
                <w:sz w:val="22"/>
                <w:szCs w:val="22"/>
              </w:rPr>
            </w:pPr>
            <w:r w:rsidRPr="00BE467F">
              <w:rPr>
                <w:sz w:val="22"/>
                <w:szCs w:val="22"/>
              </w:rPr>
              <w:t>4.1.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A23A7" w:rsidRPr="00BE467F" w:rsidRDefault="00EA23A7" w:rsidP="00FF77D5">
            <w:pPr>
              <w:jc w:val="both"/>
              <w:rPr>
                <w:sz w:val="22"/>
                <w:szCs w:val="22"/>
              </w:rPr>
            </w:pPr>
            <w:r w:rsidRPr="00BE467F">
              <w:rPr>
                <w:spacing w:val="-4"/>
                <w:sz w:val="24"/>
                <w:szCs w:val="24"/>
              </w:rPr>
              <w:t>Количество заседаний общественных советов, иных экспертно-консультативных органов при органах местного самоуправления городского округа Эгвекинот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3A7" w:rsidRPr="00BE467F" w:rsidRDefault="00EA23A7" w:rsidP="00FF77D5">
            <w:pPr>
              <w:jc w:val="center"/>
              <w:rPr>
                <w:sz w:val="22"/>
                <w:szCs w:val="22"/>
              </w:rPr>
            </w:pPr>
            <w:r w:rsidRPr="00BE467F">
              <w:rPr>
                <w:sz w:val="22"/>
                <w:szCs w:val="22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A7" w:rsidRPr="00BE467F" w:rsidRDefault="00EA23A7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A7" w:rsidRPr="00BE467F" w:rsidRDefault="00EA23A7" w:rsidP="00FF77D5">
            <w:pPr>
              <w:jc w:val="center"/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A7" w:rsidRPr="00BE467F" w:rsidRDefault="00EA23A7" w:rsidP="00FF77D5">
            <w:pPr>
              <w:jc w:val="center"/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72B" w:rsidRDefault="00EA23A7" w:rsidP="00FF77D5">
            <w:pPr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 xml:space="preserve">Развитие взаимодействия и укрепление сотрудничества органов местного самоуправления, религиозных и общественных объединений, созданных по национально-культурному признаку и занятых в осуществлении сохранения и развития традиций и культуры </w:t>
            </w:r>
          </w:p>
          <w:p w:rsidR="00EA23A7" w:rsidRPr="00BE467F" w:rsidRDefault="00EA23A7" w:rsidP="00FF77D5">
            <w:pPr>
              <w:jc w:val="center"/>
            </w:pPr>
            <w:r w:rsidRPr="00BE467F">
              <w:rPr>
                <w:sz w:val="24"/>
                <w:szCs w:val="24"/>
              </w:rPr>
              <w:t>своего народа</w:t>
            </w:r>
          </w:p>
        </w:tc>
      </w:tr>
      <w:tr w:rsidR="002F74F0" w:rsidRPr="00BE467F" w:rsidTr="00315C2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4F0" w:rsidRPr="00BE467F" w:rsidRDefault="002F74F0" w:rsidP="00FF77D5">
            <w:pPr>
              <w:jc w:val="center"/>
              <w:rPr>
                <w:sz w:val="22"/>
                <w:szCs w:val="22"/>
              </w:rPr>
            </w:pPr>
          </w:p>
          <w:p w:rsidR="002F74F0" w:rsidRPr="00BE467F" w:rsidRDefault="002F74F0" w:rsidP="00FF77D5">
            <w:pPr>
              <w:jc w:val="center"/>
              <w:rPr>
                <w:sz w:val="22"/>
                <w:szCs w:val="22"/>
              </w:rPr>
            </w:pPr>
            <w:r w:rsidRPr="00BE467F">
              <w:rPr>
                <w:sz w:val="22"/>
                <w:szCs w:val="22"/>
              </w:rPr>
              <w:t>4.2.</w:t>
            </w:r>
          </w:p>
        </w:tc>
        <w:tc>
          <w:tcPr>
            <w:tcW w:w="143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74F0" w:rsidRPr="00BE467F" w:rsidRDefault="002F74F0" w:rsidP="00BF028B">
            <w:pPr>
              <w:jc w:val="both"/>
              <w:rPr>
                <w:sz w:val="24"/>
                <w:szCs w:val="24"/>
              </w:rPr>
            </w:pPr>
            <w:r w:rsidRPr="00BE467F">
              <w:rPr>
                <w:b/>
                <w:sz w:val="24"/>
                <w:szCs w:val="24"/>
              </w:rPr>
              <w:t>Задача:</w:t>
            </w:r>
            <w:r w:rsidRPr="00BE467F">
              <w:rPr>
                <w:sz w:val="24"/>
                <w:szCs w:val="24"/>
              </w:rPr>
              <w:t xml:space="preserve"> совершенствование информационной политики в сфере </w:t>
            </w:r>
            <w:proofErr w:type="spellStart"/>
            <w:r w:rsidRPr="00BE467F">
              <w:rPr>
                <w:sz w:val="24"/>
                <w:szCs w:val="24"/>
              </w:rPr>
              <w:t>этноконфессиональных</w:t>
            </w:r>
            <w:proofErr w:type="spellEnd"/>
            <w:r w:rsidRPr="00BE467F">
              <w:rPr>
                <w:sz w:val="24"/>
                <w:szCs w:val="24"/>
              </w:rPr>
              <w:t xml:space="preserve">, межэтнических отношений, </w:t>
            </w:r>
            <w:proofErr w:type="spellStart"/>
            <w:r w:rsidRPr="00BE467F">
              <w:rPr>
                <w:sz w:val="24"/>
                <w:szCs w:val="24"/>
              </w:rPr>
              <w:t>пропагандирование</w:t>
            </w:r>
            <w:proofErr w:type="spellEnd"/>
            <w:r w:rsidRPr="00BE467F">
              <w:rPr>
                <w:sz w:val="24"/>
                <w:szCs w:val="24"/>
              </w:rPr>
              <w:t xml:space="preserve"> культуры межнационального общения, уважения к истории и культуре народов России</w:t>
            </w:r>
          </w:p>
        </w:tc>
      </w:tr>
      <w:tr w:rsidR="002F74F0" w:rsidRPr="00BE467F" w:rsidTr="00FF77D5">
        <w:trPr>
          <w:trHeight w:val="15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F0" w:rsidRPr="00BE467F" w:rsidRDefault="002F74F0" w:rsidP="00FF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F0" w:rsidRPr="00BE467F" w:rsidRDefault="002F74F0" w:rsidP="00FF77D5">
            <w:pPr>
              <w:jc w:val="both"/>
              <w:rPr>
                <w:sz w:val="22"/>
                <w:szCs w:val="22"/>
              </w:rPr>
            </w:pPr>
            <w:r w:rsidRPr="00BE467F">
              <w:rPr>
                <w:sz w:val="24"/>
                <w:szCs w:val="24"/>
              </w:rPr>
              <w:t>Количество информационных материалов о мероприятиях, направленных на реализацию национальной политики в городском округе Эгвекинот, размещенных на официальном сайте Администрации городского округа Эгвекинот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74F0" w:rsidRPr="00BE467F" w:rsidRDefault="002F74F0" w:rsidP="00FF77D5">
            <w:pPr>
              <w:jc w:val="center"/>
              <w:rPr>
                <w:sz w:val="22"/>
                <w:szCs w:val="22"/>
              </w:rPr>
            </w:pPr>
            <w:r w:rsidRPr="00BE467F">
              <w:rPr>
                <w:sz w:val="22"/>
                <w:szCs w:val="22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F0" w:rsidRPr="00BE467F" w:rsidRDefault="002F74F0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F0" w:rsidRPr="00BE467F" w:rsidRDefault="002F74F0" w:rsidP="00FF77D5">
            <w:pPr>
              <w:jc w:val="center"/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F0" w:rsidRPr="00BE467F" w:rsidRDefault="002F74F0" w:rsidP="00FF77D5">
            <w:pPr>
              <w:jc w:val="center"/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F0" w:rsidRPr="00BE467F" w:rsidRDefault="002F74F0" w:rsidP="00FF77D5">
            <w:pPr>
              <w:jc w:val="center"/>
            </w:pPr>
            <w:r w:rsidRPr="00BE467F">
              <w:rPr>
                <w:sz w:val="24"/>
                <w:szCs w:val="24"/>
              </w:rPr>
              <w:t xml:space="preserve">Совершенствование информационной политики в сфере </w:t>
            </w:r>
            <w:proofErr w:type="spellStart"/>
            <w:r w:rsidRPr="00BE467F">
              <w:rPr>
                <w:sz w:val="24"/>
                <w:szCs w:val="24"/>
              </w:rPr>
              <w:t>этноконфессиональных</w:t>
            </w:r>
            <w:proofErr w:type="spellEnd"/>
            <w:r w:rsidRPr="00BE467F">
              <w:rPr>
                <w:sz w:val="24"/>
                <w:szCs w:val="24"/>
              </w:rPr>
              <w:t xml:space="preserve">, межэтнических отношений, </w:t>
            </w:r>
            <w:proofErr w:type="spellStart"/>
            <w:r w:rsidRPr="00BE467F">
              <w:rPr>
                <w:sz w:val="24"/>
                <w:szCs w:val="24"/>
              </w:rPr>
              <w:t>пропагандирование</w:t>
            </w:r>
            <w:proofErr w:type="spellEnd"/>
            <w:r w:rsidRPr="00BE467F">
              <w:rPr>
                <w:sz w:val="24"/>
                <w:szCs w:val="24"/>
              </w:rPr>
              <w:t xml:space="preserve"> культуры межнационального общения, уважения к истории и культуре народов России</w:t>
            </w:r>
          </w:p>
        </w:tc>
      </w:tr>
      <w:tr w:rsidR="00FF77D5" w:rsidRPr="00BE467F" w:rsidTr="00FF77D5">
        <w:trPr>
          <w:trHeight w:val="271"/>
        </w:trPr>
        <w:tc>
          <w:tcPr>
            <w:tcW w:w="150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7D5" w:rsidRPr="00BE467F" w:rsidRDefault="00FF77D5" w:rsidP="00FF77D5">
            <w:pPr>
              <w:jc w:val="right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 xml:space="preserve">        ».</w:t>
            </w:r>
          </w:p>
        </w:tc>
      </w:tr>
    </w:tbl>
    <w:p w:rsidR="00425D7B" w:rsidRPr="00BE467F" w:rsidRDefault="00425D7B" w:rsidP="00FF77D5">
      <w:pPr>
        <w:ind w:firstLine="708"/>
        <w:jc w:val="both"/>
        <w:rPr>
          <w:sz w:val="24"/>
          <w:szCs w:val="24"/>
        </w:rPr>
      </w:pPr>
    </w:p>
    <w:p w:rsidR="00EA23A7" w:rsidRPr="00BE467F" w:rsidRDefault="00EA23A7" w:rsidP="00FF77D5">
      <w:pPr>
        <w:pStyle w:val="af9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4"/>
          <w:szCs w:val="24"/>
        </w:rPr>
        <w:sectPr w:rsidR="00EA23A7" w:rsidRPr="00BE467F" w:rsidSect="00EA23A7">
          <w:headerReference w:type="default" r:id="rId11"/>
          <w:pgSz w:w="16838" w:h="11906" w:orient="landscape" w:code="9"/>
          <w:pgMar w:top="851" w:right="567" w:bottom="1134" w:left="1134" w:header="397" w:footer="397" w:gutter="0"/>
          <w:cols w:space="720"/>
          <w:docGrid w:linePitch="272"/>
        </w:sectPr>
      </w:pPr>
    </w:p>
    <w:p w:rsidR="00425D7B" w:rsidRPr="00BE467F" w:rsidRDefault="00425D7B" w:rsidP="005722E6">
      <w:pPr>
        <w:pStyle w:val="af9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427" w:firstLine="709"/>
        <w:outlineLvl w:val="1"/>
        <w:rPr>
          <w:rFonts w:ascii="Times New Roman" w:hAnsi="Times New Roman"/>
          <w:sz w:val="24"/>
          <w:szCs w:val="24"/>
        </w:rPr>
      </w:pPr>
      <w:r w:rsidRPr="00BE467F">
        <w:rPr>
          <w:rFonts w:ascii="Times New Roman" w:hAnsi="Times New Roman"/>
          <w:sz w:val="24"/>
          <w:szCs w:val="24"/>
        </w:rPr>
        <w:lastRenderedPageBreak/>
        <w:t xml:space="preserve">Раздел 8 «Организация управления и </w:t>
      </w:r>
      <w:proofErr w:type="gramStart"/>
      <w:r w:rsidRPr="00BE46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67F">
        <w:rPr>
          <w:rFonts w:ascii="Times New Roman" w:hAnsi="Times New Roman"/>
          <w:sz w:val="24"/>
          <w:szCs w:val="24"/>
        </w:rPr>
        <w:t xml:space="preserve"> ходом реализации Муниципальной программы» изложить в следующей редакции:</w:t>
      </w:r>
    </w:p>
    <w:p w:rsidR="00425D7B" w:rsidRPr="00BE467F" w:rsidRDefault="00425D7B" w:rsidP="00CA372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F755B8" w:rsidRPr="00BE467F" w:rsidRDefault="00425D7B" w:rsidP="00CA372B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 xml:space="preserve">«8. Организация управления и </w:t>
      </w:r>
      <w:proofErr w:type="gramStart"/>
      <w:r w:rsidRPr="00BE467F">
        <w:rPr>
          <w:b/>
          <w:sz w:val="24"/>
          <w:szCs w:val="24"/>
        </w:rPr>
        <w:t>контроль за</w:t>
      </w:r>
      <w:proofErr w:type="gramEnd"/>
      <w:r w:rsidRPr="00BE467F">
        <w:rPr>
          <w:b/>
          <w:sz w:val="24"/>
          <w:szCs w:val="24"/>
        </w:rPr>
        <w:t xml:space="preserve"> ходом</w:t>
      </w:r>
      <w:r w:rsidR="00F755B8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 xml:space="preserve">реализации </w:t>
      </w:r>
    </w:p>
    <w:p w:rsidR="00425D7B" w:rsidRPr="00BE467F" w:rsidRDefault="00425D7B" w:rsidP="00CA372B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>Муниципальной программы</w:t>
      </w:r>
    </w:p>
    <w:p w:rsidR="00425D7B" w:rsidRPr="00BE467F" w:rsidRDefault="00425D7B" w:rsidP="00CA372B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</w:p>
    <w:p w:rsidR="00425D7B" w:rsidRPr="00CA372B" w:rsidRDefault="00425D7B" w:rsidP="005722E6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CA372B">
        <w:rPr>
          <w:sz w:val="24"/>
          <w:szCs w:val="24"/>
        </w:rPr>
        <w:t xml:space="preserve">Текущее управление и </w:t>
      </w:r>
      <w:proofErr w:type="gramStart"/>
      <w:r w:rsidRPr="00CA372B">
        <w:rPr>
          <w:sz w:val="24"/>
          <w:szCs w:val="24"/>
        </w:rPr>
        <w:t>контроль за</w:t>
      </w:r>
      <w:proofErr w:type="gramEnd"/>
      <w:r w:rsidRPr="00CA372B">
        <w:rPr>
          <w:sz w:val="24"/>
          <w:szCs w:val="24"/>
        </w:rPr>
        <w:t xml:space="preserve"> реализацией Муниципальной программы осуществляет ответственный исполнитель.</w:t>
      </w:r>
    </w:p>
    <w:p w:rsidR="00425D7B" w:rsidRPr="00CA372B" w:rsidRDefault="00425D7B" w:rsidP="005722E6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CA372B">
        <w:rPr>
          <w:sz w:val="24"/>
          <w:szCs w:val="24"/>
        </w:rPr>
        <w:t xml:space="preserve">В соответствии с </w:t>
      </w:r>
      <w:hyperlink r:id="rId12" w:history="1"/>
      <w:r w:rsidRPr="00CA372B">
        <w:rPr>
          <w:sz w:val="24"/>
          <w:szCs w:val="24"/>
        </w:rPr>
        <w:t>Порядком разработки,  реализации и оценки эффективности муниципальных  программ городского округа Эгвекинот, установленным Постановлением Администрации городского округа Эгвекинот от 25 июня 2019 г. № 269-па, ответственный исполнитель представляет в Управление финансов, экономики и имущественных отношений городского округа Эгвекинот:</w:t>
      </w:r>
    </w:p>
    <w:p w:rsidR="00425D7B" w:rsidRPr="00CA372B" w:rsidRDefault="00425D7B" w:rsidP="005722E6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CA372B">
        <w:rPr>
          <w:sz w:val="24"/>
          <w:szCs w:val="24"/>
        </w:rPr>
        <w:t>аналитическую информацию о выполнении мероп</w:t>
      </w:r>
      <w:r w:rsidR="00B63396" w:rsidRPr="00CA372B">
        <w:rPr>
          <w:sz w:val="24"/>
          <w:szCs w:val="24"/>
        </w:rPr>
        <w:t>риятий М</w:t>
      </w:r>
      <w:r w:rsidRPr="00CA372B">
        <w:rPr>
          <w:sz w:val="24"/>
          <w:szCs w:val="24"/>
        </w:rPr>
        <w:t xml:space="preserve">униципальной программы по итогам 1 полугодия в срок до 15 июля и по итогам 9 месяцев в срок до 10 октября по  </w:t>
      </w:r>
      <w:r w:rsidR="00B63396" w:rsidRPr="00CA372B">
        <w:rPr>
          <w:sz w:val="24"/>
          <w:szCs w:val="24"/>
        </w:rPr>
        <w:t xml:space="preserve">утвержденной </w:t>
      </w:r>
      <w:r w:rsidRPr="00CA372B">
        <w:rPr>
          <w:sz w:val="24"/>
          <w:szCs w:val="24"/>
        </w:rPr>
        <w:t>форме;</w:t>
      </w:r>
    </w:p>
    <w:p w:rsidR="00425D7B" w:rsidRPr="00CA372B" w:rsidRDefault="00425D7B" w:rsidP="005722E6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proofErr w:type="gramStart"/>
      <w:r w:rsidRPr="00CA372B">
        <w:rPr>
          <w:sz w:val="24"/>
          <w:szCs w:val="24"/>
        </w:rPr>
        <w:t>ежегодно, в срок до 1</w:t>
      </w:r>
      <w:r w:rsidR="00B63396" w:rsidRPr="00CA372B">
        <w:rPr>
          <w:sz w:val="24"/>
          <w:szCs w:val="24"/>
        </w:rPr>
        <w:t>0 марта года, следующего за отче</w:t>
      </w:r>
      <w:r w:rsidRPr="00CA372B">
        <w:rPr>
          <w:sz w:val="24"/>
          <w:szCs w:val="24"/>
        </w:rPr>
        <w:t>тным</w:t>
      </w:r>
      <w:r w:rsidR="00B63396" w:rsidRPr="00CA372B">
        <w:rPr>
          <w:sz w:val="24"/>
          <w:szCs w:val="24"/>
        </w:rPr>
        <w:t>, информацию о ходе реализации М</w:t>
      </w:r>
      <w:r w:rsidRPr="00CA372B">
        <w:rPr>
          <w:sz w:val="24"/>
          <w:szCs w:val="24"/>
        </w:rPr>
        <w:t>униципальной программы по установленной Управлением финансов, экономики и имущественных отношений городского округа Эгвекинот форме с пояснительной запиской.</w:t>
      </w:r>
      <w:proofErr w:type="gramEnd"/>
    </w:p>
    <w:p w:rsidR="00425D7B" w:rsidRPr="00CA372B" w:rsidRDefault="00425D7B" w:rsidP="005722E6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CA372B">
        <w:rPr>
          <w:sz w:val="24"/>
          <w:szCs w:val="24"/>
        </w:rPr>
        <w:t xml:space="preserve">Пояснительная записка должна включать: </w:t>
      </w:r>
    </w:p>
    <w:p w:rsidR="00425D7B" w:rsidRPr="00CA372B" w:rsidRDefault="00425D7B" w:rsidP="005722E6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CA372B">
        <w:rPr>
          <w:sz w:val="24"/>
          <w:szCs w:val="24"/>
        </w:rPr>
        <w:t xml:space="preserve">сведения о соответствии фактических целевых индикаторов </w:t>
      </w:r>
      <w:r w:rsidR="00B63396" w:rsidRPr="00CA372B">
        <w:rPr>
          <w:sz w:val="24"/>
          <w:szCs w:val="24"/>
        </w:rPr>
        <w:t>(показателей) реализации М</w:t>
      </w:r>
      <w:r w:rsidRPr="00CA372B">
        <w:rPr>
          <w:sz w:val="24"/>
          <w:szCs w:val="24"/>
        </w:rPr>
        <w:t>униципальной программы индикаторам (по</w:t>
      </w:r>
      <w:r w:rsidR="00B63396" w:rsidRPr="00CA372B">
        <w:rPr>
          <w:sz w:val="24"/>
          <w:szCs w:val="24"/>
        </w:rPr>
        <w:t>казателям), установленным при ее</w:t>
      </w:r>
      <w:r w:rsidRPr="00CA372B">
        <w:rPr>
          <w:sz w:val="24"/>
          <w:szCs w:val="24"/>
        </w:rPr>
        <w:t xml:space="preserve"> утверждении; </w:t>
      </w:r>
    </w:p>
    <w:p w:rsidR="00425D7B" w:rsidRPr="00CA372B" w:rsidRDefault="00425D7B" w:rsidP="005722E6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CA372B">
        <w:rPr>
          <w:sz w:val="24"/>
          <w:szCs w:val="24"/>
        </w:rPr>
        <w:t xml:space="preserve">информацию о ходе и полноте выполнения подпрограмм и программных мероприятий; </w:t>
      </w:r>
    </w:p>
    <w:p w:rsidR="00425D7B" w:rsidRPr="00CA372B" w:rsidRDefault="00425D7B" w:rsidP="005722E6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CA372B">
        <w:rPr>
          <w:sz w:val="24"/>
          <w:szCs w:val="24"/>
        </w:rPr>
        <w:t>в случае невыполнения программных мероприятий – информацию о причинах их невыполнения;</w:t>
      </w:r>
    </w:p>
    <w:p w:rsidR="00425D7B" w:rsidRPr="00CA372B" w:rsidRDefault="00425D7B" w:rsidP="005722E6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CA372B">
        <w:rPr>
          <w:sz w:val="24"/>
          <w:szCs w:val="24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Муниципальной программы</w:t>
      </w:r>
      <w:proofErr w:type="gramStart"/>
      <w:r w:rsidRPr="00CA372B">
        <w:rPr>
          <w:sz w:val="24"/>
          <w:szCs w:val="24"/>
        </w:rPr>
        <w:t>.».</w:t>
      </w:r>
      <w:proofErr w:type="gramEnd"/>
    </w:p>
    <w:p w:rsidR="00425D7B" w:rsidRPr="00BE467F" w:rsidRDefault="00425D7B" w:rsidP="005722E6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</w:p>
    <w:p w:rsidR="00CA372B" w:rsidRDefault="00425D7B" w:rsidP="008256B8">
      <w:pPr>
        <w:pStyle w:val="af9"/>
        <w:numPr>
          <w:ilvl w:val="1"/>
          <w:numId w:val="3"/>
        </w:numPr>
        <w:tabs>
          <w:tab w:val="left" w:pos="1134"/>
        </w:tabs>
        <w:ind w:left="0" w:right="-427" w:firstLine="709"/>
        <w:rPr>
          <w:rFonts w:ascii="Times New Roman" w:hAnsi="Times New Roman"/>
          <w:sz w:val="24"/>
          <w:szCs w:val="24"/>
        </w:rPr>
      </w:pPr>
      <w:r w:rsidRPr="00BE467F">
        <w:rPr>
          <w:rFonts w:ascii="Times New Roman" w:hAnsi="Times New Roman"/>
          <w:sz w:val="24"/>
          <w:szCs w:val="24"/>
        </w:rPr>
        <w:t xml:space="preserve">В Приложении 1 «Подпрограмма </w:t>
      </w:r>
      <w:r w:rsidR="004637F9" w:rsidRPr="00BE467F">
        <w:rPr>
          <w:rFonts w:ascii="Times New Roman" w:hAnsi="Times New Roman"/>
          <w:sz w:val="24"/>
          <w:szCs w:val="24"/>
        </w:rPr>
        <w:t>"</w:t>
      </w:r>
      <w:r w:rsidRPr="00BE467F">
        <w:rPr>
          <w:rFonts w:ascii="Times New Roman" w:hAnsi="Times New Roman"/>
          <w:sz w:val="24"/>
          <w:szCs w:val="24"/>
        </w:rPr>
        <w:t>Укрепление гражданского единства и гармонизация межэтнических и межрелигиозных отношений на территории городского округа Эгвекинот</w:t>
      </w:r>
      <w:r w:rsidR="004637F9" w:rsidRPr="00BE467F">
        <w:rPr>
          <w:rFonts w:ascii="Times New Roman" w:hAnsi="Times New Roman"/>
          <w:sz w:val="24"/>
          <w:szCs w:val="24"/>
        </w:rPr>
        <w:t>"</w:t>
      </w:r>
      <w:r w:rsidRPr="00BE467F">
        <w:rPr>
          <w:rFonts w:ascii="Times New Roman" w:hAnsi="Times New Roman"/>
          <w:sz w:val="24"/>
          <w:szCs w:val="24"/>
        </w:rPr>
        <w:t>»</w:t>
      </w:r>
      <w:r w:rsidR="004637F9" w:rsidRPr="00BE467F">
        <w:rPr>
          <w:rFonts w:ascii="Times New Roman" w:hAnsi="Times New Roman"/>
          <w:sz w:val="24"/>
          <w:szCs w:val="24"/>
        </w:rPr>
        <w:t xml:space="preserve"> (далее – Подпрограмма)</w:t>
      </w:r>
      <w:r w:rsidRPr="00BE467F">
        <w:rPr>
          <w:rFonts w:ascii="Times New Roman" w:hAnsi="Times New Roman"/>
          <w:sz w:val="24"/>
          <w:szCs w:val="24"/>
        </w:rPr>
        <w:t>:</w:t>
      </w:r>
    </w:p>
    <w:p w:rsidR="00856CEF" w:rsidRPr="00CA372B" w:rsidRDefault="00856CEF" w:rsidP="00856CEF">
      <w:pPr>
        <w:pStyle w:val="af9"/>
        <w:ind w:left="709"/>
        <w:rPr>
          <w:rFonts w:ascii="Times New Roman" w:hAnsi="Times New Roman"/>
          <w:sz w:val="24"/>
          <w:szCs w:val="24"/>
        </w:rPr>
      </w:pPr>
    </w:p>
    <w:p w:rsidR="00425D7B" w:rsidRPr="00BE467F" w:rsidRDefault="004637F9" w:rsidP="00CA372B">
      <w:pPr>
        <w:pStyle w:val="af9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E467F">
        <w:rPr>
          <w:rFonts w:ascii="Times New Roman" w:hAnsi="Times New Roman"/>
          <w:sz w:val="24"/>
          <w:szCs w:val="24"/>
        </w:rPr>
        <w:t>в паспорте П</w:t>
      </w:r>
      <w:r w:rsidR="00425D7B" w:rsidRPr="00BE467F">
        <w:rPr>
          <w:rFonts w:ascii="Times New Roman" w:hAnsi="Times New Roman"/>
          <w:sz w:val="24"/>
          <w:szCs w:val="24"/>
        </w:rPr>
        <w:t>одпрограммы:</w:t>
      </w:r>
    </w:p>
    <w:p w:rsidR="004366C5" w:rsidRPr="00BE467F" w:rsidRDefault="00A72371" w:rsidP="00CA372B">
      <w:pPr>
        <w:ind w:firstLine="709"/>
        <w:rPr>
          <w:sz w:val="24"/>
          <w:szCs w:val="24"/>
        </w:rPr>
      </w:pPr>
      <w:r w:rsidRPr="00BE467F">
        <w:rPr>
          <w:sz w:val="24"/>
          <w:szCs w:val="24"/>
        </w:rPr>
        <w:t>позицию «Задачи Подпрограммы» изложить в следующей редакции:</w:t>
      </w:r>
    </w:p>
    <w:tbl>
      <w:tblPr>
        <w:tblpPr w:leftFromText="180" w:rightFromText="180" w:vertAnchor="text" w:horzAnchor="page" w:tblpX="1469" w:tblpY="457"/>
        <w:tblW w:w="9889" w:type="dxa"/>
        <w:tblLayout w:type="fixed"/>
        <w:tblLook w:val="0000"/>
      </w:tblPr>
      <w:tblGrid>
        <w:gridCol w:w="2943"/>
        <w:gridCol w:w="6946"/>
      </w:tblGrid>
      <w:tr w:rsidR="004366C5" w:rsidRPr="00BE467F" w:rsidTr="005722E6">
        <w:trPr>
          <w:trHeight w:val="284"/>
        </w:trPr>
        <w:tc>
          <w:tcPr>
            <w:tcW w:w="2943" w:type="dxa"/>
            <w:vMerge w:val="restart"/>
          </w:tcPr>
          <w:p w:rsidR="004366C5" w:rsidRPr="00BE467F" w:rsidRDefault="004366C5" w:rsidP="00CA37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«Задачи Подпрограммы</w:t>
            </w:r>
          </w:p>
        </w:tc>
        <w:tc>
          <w:tcPr>
            <w:tcW w:w="6946" w:type="dxa"/>
          </w:tcPr>
          <w:p w:rsidR="004366C5" w:rsidRDefault="004366C5" w:rsidP="00CA37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Реализация мероприятий национально-культурного развития;</w:t>
            </w:r>
          </w:p>
          <w:p w:rsidR="00CA372B" w:rsidRPr="00CA372B" w:rsidRDefault="00CA372B" w:rsidP="00CA372B">
            <w:pPr>
              <w:autoSpaceDE w:val="0"/>
              <w:autoSpaceDN w:val="0"/>
              <w:adjustRightInd w:val="0"/>
              <w:jc w:val="both"/>
              <w:outlineLvl w:val="1"/>
              <w:rPr>
                <w:sz w:val="6"/>
                <w:szCs w:val="6"/>
              </w:rPr>
            </w:pPr>
          </w:p>
        </w:tc>
      </w:tr>
      <w:tr w:rsidR="00CA372B" w:rsidRPr="00BE467F" w:rsidTr="005722E6">
        <w:trPr>
          <w:trHeight w:val="651"/>
        </w:trPr>
        <w:tc>
          <w:tcPr>
            <w:tcW w:w="2943" w:type="dxa"/>
            <w:vMerge/>
          </w:tcPr>
          <w:p w:rsidR="00CA372B" w:rsidRPr="00BE467F" w:rsidRDefault="00CA372B" w:rsidP="00CA37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A372B" w:rsidRPr="00BE467F" w:rsidRDefault="00CA372B" w:rsidP="00CA37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 xml:space="preserve">оценка состояния межнациональных (межэтнических)  и межрелигиозных отношений (мониторинг); </w:t>
            </w:r>
          </w:p>
        </w:tc>
      </w:tr>
      <w:tr w:rsidR="00CA372B" w:rsidRPr="00BE467F" w:rsidTr="005722E6">
        <w:trPr>
          <w:trHeight w:val="2131"/>
        </w:trPr>
        <w:tc>
          <w:tcPr>
            <w:tcW w:w="2943" w:type="dxa"/>
            <w:vMerge/>
          </w:tcPr>
          <w:p w:rsidR="00CA372B" w:rsidRPr="00BE467F" w:rsidRDefault="00CA372B" w:rsidP="00CA37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A372B" w:rsidRPr="00BE467F" w:rsidRDefault="00CA372B" w:rsidP="00CA37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 xml:space="preserve">совершенствование системы профилактических мер, направленных на снижение уровня конфликтности в межнациональных и </w:t>
            </w:r>
            <w:proofErr w:type="spellStart"/>
            <w:r w:rsidRPr="00BE467F">
              <w:rPr>
                <w:sz w:val="24"/>
                <w:szCs w:val="24"/>
              </w:rPr>
              <w:t>этноконфессиональных</w:t>
            </w:r>
            <w:proofErr w:type="spellEnd"/>
            <w:r w:rsidRPr="00BE467F">
              <w:rPr>
                <w:sz w:val="24"/>
                <w:szCs w:val="24"/>
              </w:rPr>
              <w:t xml:space="preserve"> отношениях,                      профилактику национального и религиозного экстремизма, получение своевременной и достоверной информации об этнических процессах и состоянии межнациональных отношений;</w:t>
            </w:r>
          </w:p>
        </w:tc>
      </w:tr>
      <w:tr w:rsidR="004366C5" w:rsidRPr="00BE467F" w:rsidTr="005722E6">
        <w:trPr>
          <w:trHeight w:val="1418"/>
        </w:trPr>
        <w:tc>
          <w:tcPr>
            <w:tcW w:w="2943" w:type="dxa"/>
            <w:vMerge/>
          </w:tcPr>
          <w:p w:rsidR="004366C5" w:rsidRPr="00BE467F" w:rsidRDefault="004366C5" w:rsidP="00CA37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366C5" w:rsidRDefault="004366C5" w:rsidP="00CA37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развитие взаимодействия и укрепление сотрудничества органов местного самоуправления, религиозных и общественных объединений, созданных по национально-культурному признаку и занятых в осуществлении сохранения и развития традиций и культуры своего народа;</w:t>
            </w:r>
          </w:p>
          <w:p w:rsidR="00CA372B" w:rsidRPr="00CA372B" w:rsidRDefault="00CA372B" w:rsidP="00CA372B">
            <w:pPr>
              <w:autoSpaceDE w:val="0"/>
              <w:autoSpaceDN w:val="0"/>
              <w:adjustRightInd w:val="0"/>
              <w:jc w:val="both"/>
              <w:outlineLvl w:val="1"/>
              <w:rPr>
                <w:sz w:val="6"/>
                <w:szCs w:val="6"/>
              </w:rPr>
            </w:pPr>
          </w:p>
        </w:tc>
      </w:tr>
      <w:tr w:rsidR="004366C5" w:rsidRPr="00BE467F" w:rsidTr="005722E6">
        <w:trPr>
          <w:trHeight w:val="815"/>
        </w:trPr>
        <w:tc>
          <w:tcPr>
            <w:tcW w:w="2943" w:type="dxa"/>
            <w:vMerge/>
          </w:tcPr>
          <w:p w:rsidR="004366C5" w:rsidRPr="00BE467F" w:rsidRDefault="004366C5" w:rsidP="00CA37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366C5" w:rsidRPr="00BE467F" w:rsidRDefault="004366C5" w:rsidP="00CA37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 xml:space="preserve">совершенствование информационной политики в сфере </w:t>
            </w:r>
            <w:proofErr w:type="spellStart"/>
            <w:r w:rsidRPr="00BE467F">
              <w:rPr>
                <w:sz w:val="24"/>
                <w:szCs w:val="24"/>
              </w:rPr>
              <w:t>этноконфессиональных</w:t>
            </w:r>
            <w:proofErr w:type="spellEnd"/>
            <w:r w:rsidRPr="00BE467F">
              <w:rPr>
                <w:sz w:val="24"/>
                <w:szCs w:val="24"/>
              </w:rPr>
              <w:t xml:space="preserve">, межэтнических отношений, </w:t>
            </w:r>
            <w:proofErr w:type="spellStart"/>
            <w:r w:rsidRPr="00BE467F">
              <w:rPr>
                <w:sz w:val="24"/>
                <w:szCs w:val="24"/>
              </w:rPr>
              <w:t>пропагандирование</w:t>
            </w:r>
            <w:proofErr w:type="spellEnd"/>
            <w:r w:rsidRPr="00BE467F">
              <w:rPr>
                <w:sz w:val="24"/>
                <w:szCs w:val="24"/>
              </w:rPr>
              <w:t xml:space="preserve"> культуры межнационального общения, уважения к истории и культуре народов России»;</w:t>
            </w:r>
          </w:p>
        </w:tc>
      </w:tr>
    </w:tbl>
    <w:p w:rsidR="00425D7B" w:rsidRPr="00BE467F" w:rsidRDefault="00425D7B" w:rsidP="00FF77D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425D7B" w:rsidRPr="00BE467F" w:rsidRDefault="00F755B8" w:rsidP="00855132">
      <w:pPr>
        <w:ind w:right="-427" w:firstLine="567"/>
        <w:jc w:val="both"/>
        <w:rPr>
          <w:sz w:val="24"/>
          <w:szCs w:val="24"/>
        </w:rPr>
      </w:pPr>
      <w:r w:rsidRPr="00BE467F">
        <w:rPr>
          <w:sz w:val="24"/>
          <w:szCs w:val="24"/>
        </w:rPr>
        <w:t>п</w:t>
      </w:r>
      <w:r w:rsidR="00425D7B" w:rsidRPr="00BE467F">
        <w:rPr>
          <w:sz w:val="24"/>
          <w:szCs w:val="24"/>
        </w:rPr>
        <w:t>озицию «Целевые индикаторы (показатели) Подпрограммы» изложить в следующей редакции:</w:t>
      </w:r>
    </w:p>
    <w:p w:rsidR="00F755B8" w:rsidRPr="00BE467F" w:rsidRDefault="00F755B8" w:rsidP="00FF77D5">
      <w:pPr>
        <w:ind w:firstLine="142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7088"/>
      </w:tblGrid>
      <w:tr w:rsidR="00425D7B" w:rsidRPr="00BE467F" w:rsidTr="005722E6">
        <w:trPr>
          <w:trHeight w:val="1260"/>
        </w:trPr>
        <w:tc>
          <w:tcPr>
            <w:tcW w:w="2835" w:type="dxa"/>
          </w:tcPr>
          <w:p w:rsidR="00856CEF" w:rsidRDefault="00425D7B" w:rsidP="00FF77D5">
            <w:pPr>
              <w:jc w:val="both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 xml:space="preserve">«Целевые </w:t>
            </w:r>
          </w:p>
          <w:p w:rsidR="00425D7B" w:rsidRPr="00BE467F" w:rsidRDefault="00425D7B" w:rsidP="00FF77D5">
            <w:pPr>
              <w:jc w:val="both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индикаторы (показатели) Подпрограммы</w:t>
            </w:r>
          </w:p>
        </w:tc>
        <w:tc>
          <w:tcPr>
            <w:tcW w:w="7088" w:type="dxa"/>
          </w:tcPr>
          <w:tbl>
            <w:tblPr>
              <w:tblW w:w="6838" w:type="dxa"/>
              <w:tblLayout w:type="fixed"/>
              <w:tblLook w:val="0000"/>
            </w:tblPr>
            <w:tblGrid>
              <w:gridCol w:w="6838"/>
            </w:tblGrid>
            <w:tr w:rsidR="005722E6" w:rsidRPr="00BE467F" w:rsidTr="00B973E1">
              <w:trPr>
                <w:trHeight w:val="6860"/>
              </w:trPr>
              <w:tc>
                <w:tcPr>
                  <w:tcW w:w="6838" w:type="dxa"/>
                </w:tcPr>
                <w:p w:rsidR="005722E6" w:rsidRPr="00BE467F" w:rsidRDefault="005722E6" w:rsidP="00FF77D5">
                  <w:pPr>
                    <w:jc w:val="both"/>
                    <w:rPr>
                      <w:sz w:val="24"/>
                      <w:szCs w:val="24"/>
                    </w:rPr>
                  </w:pPr>
                  <w:r w:rsidRPr="00BE467F">
                    <w:rPr>
                      <w:sz w:val="24"/>
                      <w:szCs w:val="24"/>
                    </w:rPr>
                    <w:t>Количество мероприятий, проведенных в сфере духовно-просветительской деятельности, направленных на гармонизацию межэтнических и межкультурных отношений, профилактику экстремизма, приуроченных к памятным датам в истории народов России;</w:t>
                  </w:r>
                </w:p>
                <w:p w:rsidR="005722E6" w:rsidRPr="00B973E1" w:rsidRDefault="005722E6" w:rsidP="00FF77D5">
                  <w:pPr>
                    <w:jc w:val="both"/>
                    <w:rPr>
                      <w:sz w:val="6"/>
                      <w:szCs w:val="6"/>
                    </w:rPr>
                  </w:pPr>
                </w:p>
                <w:p w:rsidR="005722E6" w:rsidRPr="00BE467F" w:rsidRDefault="005722E6" w:rsidP="00FF77D5">
                  <w:pPr>
                    <w:jc w:val="both"/>
                    <w:rPr>
                      <w:sz w:val="24"/>
                      <w:szCs w:val="24"/>
                    </w:rPr>
                  </w:pPr>
                  <w:r w:rsidRPr="00BE467F">
                    <w:rPr>
                      <w:sz w:val="24"/>
                      <w:szCs w:val="24"/>
                    </w:rPr>
                    <w:t>количество обращений, поступивших в Администрацию городского округа Эгвекинот, о фактах нарушения принципа равноправия граждан;</w:t>
                  </w:r>
                </w:p>
                <w:p w:rsidR="005722E6" w:rsidRPr="00B973E1" w:rsidRDefault="005722E6" w:rsidP="00FF77D5">
                  <w:pPr>
                    <w:jc w:val="both"/>
                    <w:rPr>
                      <w:sz w:val="6"/>
                      <w:szCs w:val="6"/>
                    </w:rPr>
                  </w:pPr>
                </w:p>
                <w:p w:rsidR="005722E6" w:rsidRPr="00BE467F" w:rsidRDefault="005722E6" w:rsidP="00FF77D5">
                  <w:pPr>
                    <w:jc w:val="both"/>
                    <w:rPr>
                      <w:sz w:val="24"/>
                      <w:szCs w:val="24"/>
                    </w:rPr>
                  </w:pPr>
                  <w:r w:rsidRPr="00BE467F">
                    <w:rPr>
                      <w:sz w:val="24"/>
                      <w:szCs w:val="24"/>
                    </w:rPr>
                    <w:t>количество обращений, поступивших в Администрацию городского округа Эгвекинот, по вопросам деятельности религиозных организаций, в деятельности которых имеются признаки разжигания религиозной, национальной, иной ненависти и вражды;</w:t>
                  </w:r>
                </w:p>
                <w:p w:rsidR="005722E6" w:rsidRPr="00B973E1" w:rsidRDefault="005722E6" w:rsidP="00FF77D5">
                  <w:pPr>
                    <w:jc w:val="both"/>
                    <w:rPr>
                      <w:sz w:val="6"/>
                      <w:szCs w:val="6"/>
                    </w:rPr>
                  </w:pPr>
                </w:p>
                <w:p w:rsidR="005722E6" w:rsidRPr="00BE467F" w:rsidRDefault="005722E6" w:rsidP="00FF77D5">
                  <w:pPr>
                    <w:jc w:val="both"/>
                    <w:rPr>
                      <w:spacing w:val="-4"/>
                      <w:sz w:val="24"/>
                      <w:szCs w:val="24"/>
                    </w:rPr>
                  </w:pPr>
                  <w:r w:rsidRPr="00BE467F">
                    <w:rPr>
                      <w:spacing w:val="-4"/>
                      <w:sz w:val="24"/>
                      <w:szCs w:val="24"/>
                    </w:rPr>
                    <w:t>количество конфликтов, правонарушений, возбужденных уголовных дел по фактам правонарушений на межнациональной, межконфессиональной почве;</w:t>
                  </w:r>
                </w:p>
                <w:p w:rsidR="005722E6" w:rsidRPr="00B973E1" w:rsidRDefault="005722E6" w:rsidP="00FF77D5">
                  <w:pPr>
                    <w:jc w:val="both"/>
                    <w:rPr>
                      <w:spacing w:val="-4"/>
                      <w:sz w:val="6"/>
                      <w:szCs w:val="6"/>
                    </w:rPr>
                  </w:pPr>
                </w:p>
                <w:p w:rsidR="005722E6" w:rsidRPr="00BE467F" w:rsidRDefault="005722E6" w:rsidP="00FF77D5">
                  <w:pPr>
                    <w:jc w:val="both"/>
                    <w:rPr>
                      <w:spacing w:val="-4"/>
                      <w:sz w:val="24"/>
                      <w:szCs w:val="24"/>
                    </w:rPr>
                  </w:pPr>
                  <w:r w:rsidRPr="00BE467F">
                    <w:rPr>
                      <w:spacing w:val="-4"/>
                      <w:sz w:val="24"/>
                      <w:szCs w:val="24"/>
                    </w:rPr>
                    <w:t>количество заседаний общественных советов, иных экспертно-консультативных органов при органах местного самоуправления городского округа Эгвекинот;</w:t>
                  </w:r>
                </w:p>
                <w:p w:rsidR="005722E6" w:rsidRPr="00B973E1" w:rsidRDefault="005722E6" w:rsidP="00FF77D5">
                  <w:pPr>
                    <w:jc w:val="both"/>
                    <w:rPr>
                      <w:spacing w:val="-4"/>
                      <w:sz w:val="6"/>
                      <w:szCs w:val="6"/>
                    </w:rPr>
                  </w:pPr>
                </w:p>
                <w:p w:rsidR="005722E6" w:rsidRPr="00BE467F" w:rsidRDefault="005722E6" w:rsidP="00FF77D5">
                  <w:pPr>
                    <w:jc w:val="both"/>
                    <w:rPr>
                      <w:sz w:val="24"/>
                      <w:szCs w:val="24"/>
                    </w:rPr>
                  </w:pPr>
                  <w:r w:rsidRPr="00BE467F">
                    <w:rPr>
                      <w:sz w:val="24"/>
                      <w:szCs w:val="24"/>
                    </w:rPr>
                    <w:t>количество информационных материалов о мероприятиях, направленных на реализацию национальной политики в городском округе Эгвекинот, размещенных на официальном сайте Администрации городского округа Эгвекинот</w:t>
                  </w:r>
                  <w:r w:rsidRPr="00BE467F">
                    <w:rPr>
                      <w:spacing w:val="-4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425D7B" w:rsidRPr="00BE467F" w:rsidRDefault="00425D7B" w:rsidP="00FF77D5">
            <w:pPr>
              <w:jc w:val="both"/>
              <w:rPr>
                <w:sz w:val="24"/>
                <w:szCs w:val="24"/>
              </w:rPr>
            </w:pPr>
          </w:p>
        </w:tc>
      </w:tr>
    </w:tbl>
    <w:p w:rsidR="00425D7B" w:rsidRPr="00BE467F" w:rsidRDefault="00425D7B" w:rsidP="00FF77D5">
      <w:pPr>
        <w:jc w:val="both"/>
        <w:rPr>
          <w:sz w:val="24"/>
          <w:szCs w:val="24"/>
        </w:rPr>
      </w:pPr>
    </w:p>
    <w:p w:rsidR="0008728F" w:rsidRPr="00BE467F" w:rsidRDefault="0008728F" w:rsidP="00855132">
      <w:pPr>
        <w:pStyle w:val="af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BE467F">
        <w:rPr>
          <w:rFonts w:ascii="Times New Roman" w:hAnsi="Times New Roman"/>
          <w:sz w:val="24"/>
          <w:szCs w:val="24"/>
        </w:rPr>
        <w:t>в</w:t>
      </w:r>
      <w:r w:rsidR="00425D7B" w:rsidRPr="00BE467F">
        <w:rPr>
          <w:rFonts w:ascii="Times New Roman" w:hAnsi="Times New Roman"/>
          <w:sz w:val="24"/>
          <w:szCs w:val="24"/>
        </w:rPr>
        <w:t xml:space="preserve"> разделе 2 «Основные цели и задачи Подпрограммы»</w:t>
      </w:r>
      <w:r w:rsidRPr="00BE467F">
        <w:rPr>
          <w:rFonts w:ascii="Times New Roman" w:hAnsi="Times New Roman"/>
          <w:sz w:val="24"/>
          <w:szCs w:val="24"/>
        </w:rPr>
        <w:t>:</w:t>
      </w:r>
    </w:p>
    <w:p w:rsidR="004D2C61" w:rsidRDefault="004D2C61" w:rsidP="004D2C61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425D7B" w:rsidRPr="00BE467F" w:rsidRDefault="00425D7B" w:rsidP="004D2C61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E467F">
        <w:rPr>
          <w:sz w:val="24"/>
          <w:szCs w:val="24"/>
        </w:rPr>
        <w:t xml:space="preserve"> абзац «Задачи Подпрограммы</w:t>
      </w:r>
      <w:r w:rsidR="0008728F" w:rsidRPr="00BE467F">
        <w:rPr>
          <w:sz w:val="24"/>
          <w:szCs w:val="24"/>
        </w:rPr>
        <w:t>»</w:t>
      </w:r>
      <w:r w:rsidRPr="00BE467F">
        <w:rPr>
          <w:sz w:val="24"/>
          <w:szCs w:val="24"/>
        </w:rPr>
        <w:t xml:space="preserve"> изложить в следующей редакции:</w:t>
      </w:r>
    </w:p>
    <w:p w:rsidR="00425D7B" w:rsidRPr="00BE467F" w:rsidRDefault="00425D7B" w:rsidP="00BE467F">
      <w:pPr>
        <w:ind w:right="-427" w:firstLine="720"/>
        <w:outlineLvl w:val="1"/>
        <w:rPr>
          <w:sz w:val="24"/>
          <w:szCs w:val="24"/>
        </w:rPr>
      </w:pPr>
      <w:r w:rsidRPr="00BE467F">
        <w:rPr>
          <w:sz w:val="24"/>
          <w:szCs w:val="24"/>
        </w:rPr>
        <w:t>«Задачи Подпрограммы:</w:t>
      </w:r>
    </w:p>
    <w:p w:rsidR="00425D7B" w:rsidRPr="00BE467F" w:rsidRDefault="00425D7B" w:rsidP="00BE467F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BE467F">
        <w:rPr>
          <w:sz w:val="24"/>
          <w:szCs w:val="24"/>
        </w:rPr>
        <w:t>- реализация мероприятий национально-культурного развития;</w:t>
      </w:r>
    </w:p>
    <w:p w:rsidR="00425D7B" w:rsidRPr="00BE467F" w:rsidRDefault="00425D7B" w:rsidP="00BE467F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BE467F">
        <w:rPr>
          <w:sz w:val="24"/>
          <w:szCs w:val="24"/>
        </w:rPr>
        <w:t xml:space="preserve">- оценка состояния межнациональных (межэтнических)  и межрелигиозных отношений (мониторинг); </w:t>
      </w:r>
    </w:p>
    <w:p w:rsidR="00425D7B" w:rsidRPr="00BE467F" w:rsidRDefault="00425D7B" w:rsidP="00BE467F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BE467F">
        <w:rPr>
          <w:sz w:val="24"/>
          <w:szCs w:val="24"/>
        </w:rPr>
        <w:t xml:space="preserve">- совершенствование системы профилактических мер, направленных на снижение уровня конфликтности в межнациональных и </w:t>
      </w:r>
      <w:proofErr w:type="spellStart"/>
      <w:r w:rsidRPr="00BE467F">
        <w:rPr>
          <w:sz w:val="24"/>
          <w:szCs w:val="24"/>
        </w:rPr>
        <w:t>этноконфессиональных</w:t>
      </w:r>
      <w:proofErr w:type="spellEnd"/>
      <w:r w:rsidRPr="00BE467F">
        <w:rPr>
          <w:sz w:val="24"/>
          <w:szCs w:val="24"/>
        </w:rPr>
        <w:t xml:space="preserve"> отношениях,</w:t>
      </w:r>
      <w:r w:rsidR="00BE467F">
        <w:rPr>
          <w:sz w:val="24"/>
          <w:szCs w:val="24"/>
        </w:rPr>
        <w:t xml:space="preserve"> </w:t>
      </w:r>
      <w:r w:rsidRPr="00BE467F">
        <w:rPr>
          <w:sz w:val="24"/>
          <w:szCs w:val="24"/>
        </w:rPr>
        <w:t>профилактику национального и религиозного экстремизма,</w:t>
      </w:r>
      <w:r w:rsidR="00BE467F">
        <w:rPr>
          <w:sz w:val="24"/>
          <w:szCs w:val="24"/>
        </w:rPr>
        <w:t xml:space="preserve"> получение своевременной </w:t>
      </w:r>
      <w:r w:rsidRPr="00BE467F">
        <w:rPr>
          <w:sz w:val="24"/>
          <w:szCs w:val="24"/>
        </w:rPr>
        <w:t>и достоверной информации об этнических процессах и состоянии межнациональных отношений</w:t>
      </w:r>
      <w:r w:rsidR="002F74F0" w:rsidRPr="00BE467F">
        <w:rPr>
          <w:sz w:val="24"/>
          <w:szCs w:val="24"/>
        </w:rPr>
        <w:t>;</w:t>
      </w:r>
    </w:p>
    <w:p w:rsidR="00425D7B" w:rsidRPr="00BE467F" w:rsidRDefault="00425D7B" w:rsidP="00BE467F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BE467F">
        <w:rPr>
          <w:sz w:val="24"/>
          <w:szCs w:val="24"/>
        </w:rPr>
        <w:t>- развитие взаимодействия и укрепление сотрудничества органов местного самоуправления, религиозных и общественных объединений, созданных по национально-культурному признаку и занятых в осуществлении сохранения и развития традиций и культуры своего народа;</w:t>
      </w:r>
    </w:p>
    <w:p w:rsidR="00855132" w:rsidRPr="00BE467F" w:rsidRDefault="00425D7B" w:rsidP="004D2C61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BE467F">
        <w:rPr>
          <w:sz w:val="24"/>
          <w:szCs w:val="24"/>
        </w:rPr>
        <w:t xml:space="preserve">- совершенствование информационной политики в сфере </w:t>
      </w:r>
      <w:proofErr w:type="spellStart"/>
      <w:r w:rsidRPr="00BE467F">
        <w:rPr>
          <w:sz w:val="24"/>
          <w:szCs w:val="24"/>
        </w:rPr>
        <w:t>этноконфессиональных</w:t>
      </w:r>
      <w:proofErr w:type="spellEnd"/>
      <w:r w:rsidRPr="00BE467F">
        <w:rPr>
          <w:sz w:val="24"/>
          <w:szCs w:val="24"/>
        </w:rPr>
        <w:t xml:space="preserve">, межэтнических отношений, </w:t>
      </w:r>
      <w:proofErr w:type="spellStart"/>
      <w:r w:rsidRPr="00BE467F">
        <w:rPr>
          <w:sz w:val="24"/>
          <w:szCs w:val="24"/>
        </w:rPr>
        <w:t>пропагандирование</w:t>
      </w:r>
      <w:proofErr w:type="spellEnd"/>
      <w:r w:rsidRPr="00BE467F">
        <w:rPr>
          <w:sz w:val="24"/>
          <w:szCs w:val="24"/>
        </w:rPr>
        <w:t xml:space="preserve"> культуры межнационального общения, уважения к истории и культуре народов России</w:t>
      </w:r>
      <w:proofErr w:type="gramStart"/>
      <w:r w:rsidRPr="00BE467F">
        <w:rPr>
          <w:sz w:val="24"/>
          <w:szCs w:val="24"/>
        </w:rPr>
        <w:t>.</w:t>
      </w:r>
      <w:r w:rsidR="002F74F0" w:rsidRPr="00BE467F">
        <w:rPr>
          <w:sz w:val="24"/>
          <w:szCs w:val="24"/>
        </w:rPr>
        <w:t>»;</w:t>
      </w:r>
      <w:proofErr w:type="gramEnd"/>
    </w:p>
    <w:p w:rsidR="00425D7B" w:rsidRPr="00BE467F" w:rsidRDefault="000332F8" w:rsidP="00BE467F">
      <w:pPr>
        <w:pStyle w:val="af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427" w:firstLine="709"/>
        <w:outlineLvl w:val="1"/>
        <w:rPr>
          <w:rFonts w:ascii="Times New Roman" w:hAnsi="Times New Roman"/>
          <w:sz w:val="24"/>
          <w:szCs w:val="24"/>
        </w:rPr>
      </w:pPr>
      <w:r w:rsidRPr="00BE467F">
        <w:rPr>
          <w:rFonts w:ascii="Times New Roman" w:hAnsi="Times New Roman"/>
          <w:sz w:val="24"/>
          <w:szCs w:val="24"/>
        </w:rPr>
        <w:lastRenderedPageBreak/>
        <w:t>р</w:t>
      </w:r>
      <w:r w:rsidR="00425D7B" w:rsidRPr="00BE467F">
        <w:rPr>
          <w:rFonts w:ascii="Times New Roman" w:hAnsi="Times New Roman"/>
          <w:sz w:val="24"/>
          <w:szCs w:val="24"/>
        </w:rPr>
        <w:t xml:space="preserve">аздел 8 «Организация управления и </w:t>
      </w:r>
      <w:proofErr w:type="gramStart"/>
      <w:r w:rsidR="00425D7B" w:rsidRPr="00BE46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25D7B" w:rsidRPr="00BE467F">
        <w:rPr>
          <w:rFonts w:ascii="Times New Roman" w:hAnsi="Times New Roman"/>
          <w:sz w:val="24"/>
          <w:szCs w:val="24"/>
        </w:rPr>
        <w:t xml:space="preserve"> ходом реализации Подпрограммы» изложить в следующей редакции:</w:t>
      </w:r>
    </w:p>
    <w:p w:rsidR="00855132" w:rsidRPr="00BE467F" w:rsidRDefault="00855132" w:rsidP="00BE467F">
      <w:pPr>
        <w:pStyle w:val="af9"/>
        <w:tabs>
          <w:tab w:val="left" w:pos="993"/>
        </w:tabs>
        <w:autoSpaceDE w:val="0"/>
        <w:autoSpaceDN w:val="0"/>
        <w:adjustRightInd w:val="0"/>
        <w:ind w:left="709" w:right="-427"/>
        <w:outlineLvl w:val="1"/>
        <w:rPr>
          <w:rFonts w:ascii="Times New Roman" w:hAnsi="Times New Roman"/>
          <w:sz w:val="24"/>
          <w:szCs w:val="24"/>
        </w:rPr>
      </w:pPr>
    </w:p>
    <w:p w:rsidR="000332F8" w:rsidRPr="00BE467F" w:rsidRDefault="00425D7B" w:rsidP="00BE467F">
      <w:pPr>
        <w:autoSpaceDE w:val="0"/>
        <w:autoSpaceDN w:val="0"/>
        <w:adjustRightInd w:val="0"/>
        <w:ind w:right="-427" w:firstLine="720"/>
        <w:jc w:val="both"/>
        <w:outlineLvl w:val="1"/>
        <w:rPr>
          <w:b/>
          <w:sz w:val="24"/>
          <w:szCs w:val="24"/>
        </w:rPr>
      </w:pPr>
      <w:r w:rsidRPr="00BE467F">
        <w:rPr>
          <w:sz w:val="24"/>
          <w:szCs w:val="24"/>
        </w:rPr>
        <w:t>«</w:t>
      </w:r>
      <w:r w:rsidR="000332F8" w:rsidRPr="00BE467F">
        <w:rPr>
          <w:b/>
          <w:sz w:val="24"/>
          <w:szCs w:val="24"/>
        </w:rPr>
        <w:t xml:space="preserve">8. Организация управления и </w:t>
      </w:r>
      <w:proofErr w:type="gramStart"/>
      <w:r w:rsidR="000332F8" w:rsidRPr="00BE467F">
        <w:rPr>
          <w:b/>
          <w:sz w:val="24"/>
          <w:szCs w:val="24"/>
        </w:rPr>
        <w:t>контроль за</w:t>
      </w:r>
      <w:proofErr w:type="gramEnd"/>
      <w:r w:rsidR="000332F8" w:rsidRPr="00BE467F">
        <w:rPr>
          <w:b/>
          <w:sz w:val="24"/>
          <w:szCs w:val="24"/>
        </w:rPr>
        <w:t xml:space="preserve"> ходом реализации Подпрограммы</w:t>
      </w:r>
    </w:p>
    <w:p w:rsidR="00855132" w:rsidRPr="00BE467F" w:rsidRDefault="00855132" w:rsidP="00BE467F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</w:p>
    <w:p w:rsidR="00425D7B" w:rsidRPr="00856CEF" w:rsidRDefault="00425D7B" w:rsidP="00856CEF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856CEF">
        <w:rPr>
          <w:sz w:val="24"/>
          <w:szCs w:val="24"/>
        </w:rPr>
        <w:t xml:space="preserve">Текущее управление и </w:t>
      </w:r>
      <w:proofErr w:type="gramStart"/>
      <w:r w:rsidRPr="00856CEF">
        <w:rPr>
          <w:sz w:val="24"/>
          <w:szCs w:val="24"/>
        </w:rPr>
        <w:t>контроль за</w:t>
      </w:r>
      <w:proofErr w:type="gramEnd"/>
      <w:r w:rsidRPr="00856CEF">
        <w:rPr>
          <w:sz w:val="24"/>
          <w:szCs w:val="24"/>
        </w:rPr>
        <w:t xml:space="preserve"> реализацией Подпрограммы осуществляет ответственный исполнитель.</w:t>
      </w:r>
    </w:p>
    <w:p w:rsidR="00425D7B" w:rsidRPr="00856CEF" w:rsidRDefault="00425D7B" w:rsidP="00856CEF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856CEF">
        <w:rPr>
          <w:sz w:val="24"/>
          <w:szCs w:val="24"/>
        </w:rPr>
        <w:t xml:space="preserve">В соответствии с </w:t>
      </w:r>
      <w:hyperlink r:id="rId13" w:history="1"/>
      <w:r w:rsidRPr="00856CEF">
        <w:rPr>
          <w:sz w:val="24"/>
          <w:szCs w:val="24"/>
        </w:rPr>
        <w:t>Порядком разработки,  реализации и оценки эффективности муниципальных  программ городского округа Эгвекинот, установленным Постановлением Администрации городского округа Эгвекинот от 25 июня  2019 г. № 269-па, ответственный исполнитель представляет в Управление финансов, экономики и имущественных отношений городского округа Эгвекинот:</w:t>
      </w:r>
    </w:p>
    <w:p w:rsidR="00425D7B" w:rsidRPr="00856CEF" w:rsidRDefault="00425D7B" w:rsidP="00856CEF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856CEF">
        <w:rPr>
          <w:sz w:val="24"/>
          <w:szCs w:val="24"/>
        </w:rPr>
        <w:t xml:space="preserve">аналитическую информацию о выполнении мероприятий </w:t>
      </w:r>
      <w:r w:rsidR="000332F8" w:rsidRPr="00856CEF">
        <w:rPr>
          <w:sz w:val="24"/>
          <w:szCs w:val="24"/>
        </w:rPr>
        <w:t xml:space="preserve">Подпрограммы </w:t>
      </w:r>
      <w:r w:rsidRPr="00856CEF">
        <w:rPr>
          <w:sz w:val="24"/>
          <w:szCs w:val="24"/>
        </w:rPr>
        <w:t xml:space="preserve">по итогам </w:t>
      </w:r>
      <w:r w:rsidR="00856CEF">
        <w:rPr>
          <w:sz w:val="24"/>
          <w:szCs w:val="24"/>
        </w:rPr>
        <w:t xml:space="preserve">      </w:t>
      </w:r>
      <w:r w:rsidRPr="00856CEF">
        <w:rPr>
          <w:sz w:val="24"/>
          <w:szCs w:val="24"/>
        </w:rPr>
        <w:t xml:space="preserve">1 полугодия в срок до 15 июля и по итогам 9 месяцев в срок до 10 октября по  </w:t>
      </w:r>
      <w:r w:rsidR="005F0F38" w:rsidRPr="00856CEF">
        <w:rPr>
          <w:sz w:val="24"/>
          <w:szCs w:val="24"/>
        </w:rPr>
        <w:t xml:space="preserve">утвержденной </w:t>
      </w:r>
      <w:r w:rsidRPr="00856CEF">
        <w:rPr>
          <w:sz w:val="24"/>
          <w:szCs w:val="24"/>
        </w:rPr>
        <w:t>форме;</w:t>
      </w:r>
    </w:p>
    <w:p w:rsidR="00425D7B" w:rsidRPr="00856CEF" w:rsidRDefault="00425D7B" w:rsidP="00856CEF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proofErr w:type="gramStart"/>
      <w:r w:rsidRPr="00856CEF">
        <w:rPr>
          <w:sz w:val="24"/>
          <w:szCs w:val="24"/>
        </w:rPr>
        <w:t>ежегодно, в срок до 1</w:t>
      </w:r>
      <w:r w:rsidR="005F0F38" w:rsidRPr="00856CEF">
        <w:rPr>
          <w:sz w:val="24"/>
          <w:szCs w:val="24"/>
        </w:rPr>
        <w:t>0 марта года, следующего за отче</w:t>
      </w:r>
      <w:r w:rsidRPr="00856CEF">
        <w:rPr>
          <w:sz w:val="24"/>
          <w:szCs w:val="24"/>
        </w:rPr>
        <w:t xml:space="preserve">тным, информацию о ходе реализации </w:t>
      </w:r>
      <w:r w:rsidR="005F0F38" w:rsidRPr="00856CEF">
        <w:rPr>
          <w:sz w:val="24"/>
          <w:szCs w:val="24"/>
        </w:rPr>
        <w:t xml:space="preserve">Подпрограммы </w:t>
      </w:r>
      <w:r w:rsidRPr="00856CEF">
        <w:rPr>
          <w:sz w:val="24"/>
          <w:szCs w:val="24"/>
        </w:rPr>
        <w:t>по установленной Управлением финансов, экономики и имущественных отношений городского округа Эгвекинот форме с пояснительной запиской.</w:t>
      </w:r>
      <w:proofErr w:type="gramEnd"/>
    </w:p>
    <w:p w:rsidR="00425D7B" w:rsidRPr="00856CEF" w:rsidRDefault="00425D7B" w:rsidP="00856CEF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856CEF">
        <w:rPr>
          <w:sz w:val="24"/>
          <w:szCs w:val="24"/>
        </w:rPr>
        <w:t xml:space="preserve">Пояснительная записка должна включать: </w:t>
      </w:r>
    </w:p>
    <w:p w:rsidR="00425D7B" w:rsidRPr="00856CEF" w:rsidRDefault="00425D7B" w:rsidP="00856CEF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856CEF">
        <w:rPr>
          <w:sz w:val="24"/>
          <w:szCs w:val="24"/>
        </w:rPr>
        <w:t xml:space="preserve">сведения о соответствии фактических целевых индикаторов (показателей) реализации </w:t>
      </w:r>
      <w:r w:rsidR="005F0F38" w:rsidRPr="00856CEF">
        <w:rPr>
          <w:sz w:val="24"/>
          <w:szCs w:val="24"/>
        </w:rPr>
        <w:t xml:space="preserve">Подпрограммы </w:t>
      </w:r>
      <w:r w:rsidRPr="00856CEF">
        <w:rPr>
          <w:sz w:val="24"/>
          <w:szCs w:val="24"/>
        </w:rPr>
        <w:t>индикаторам (по</w:t>
      </w:r>
      <w:r w:rsidR="005F0F38" w:rsidRPr="00856CEF">
        <w:rPr>
          <w:sz w:val="24"/>
          <w:szCs w:val="24"/>
        </w:rPr>
        <w:t>казателям), установленным при ее</w:t>
      </w:r>
      <w:r w:rsidRPr="00856CEF">
        <w:rPr>
          <w:sz w:val="24"/>
          <w:szCs w:val="24"/>
        </w:rPr>
        <w:t xml:space="preserve"> утверждении; </w:t>
      </w:r>
    </w:p>
    <w:p w:rsidR="00425D7B" w:rsidRPr="00856CEF" w:rsidRDefault="00425D7B" w:rsidP="00856CEF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856CEF">
        <w:rPr>
          <w:sz w:val="24"/>
          <w:szCs w:val="24"/>
        </w:rPr>
        <w:t>информацию о ходе и полноте выполнения подпрограмм</w:t>
      </w:r>
      <w:r w:rsidR="005F0F38" w:rsidRPr="00856CEF">
        <w:rPr>
          <w:sz w:val="24"/>
          <w:szCs w:val="24"/>
        </w:rPr>
        <w:t>ы</w:t>
      </w:r>
      <w:r w:rsidRPr="00856CEF">
        <w:rPr>
          <w:sz w:val="24"/>
          <w:szCs w:val="24"/>
        </w:rPr>
        <w:t xml:space="preserve"> и программных мероприятий; </w:t>
      </w:r>
    </w:p>
    <w:p w:rsidR="00425D7B" w:rsidRPr="00856CEF" w:rsidRDefault="00425D7B" w:rsidP="00856CEF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856CEF">
        <w:rPr>
          <w:sz w:val="24"/>
          <w:szCs w:val="24"/>
        </w:rPr>
        <w:t>в случае невыполнения программных мероприятий – информацию о причинах их невыполнения;</w:t>
      </w:r>
    </w:p>
    <w:p w:rsidR="00425D7B" w:rsidRPr="00856CEF" w:rsidRDefault="00425D7B" w:rsidP="00856CEF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  <w:r w:rsidRPr="00856CEF">
        <w:rPr>
          <w:sz w:val="24"/>
          <w:szCs w:val="24"/>
        </w:rPr>
        <w:t xml:space="preserve"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</w:t>
      </w:r>
      <w:r w:rsidR="005F0F38" w:rsidRPr="00856CEF">
        <w:rPr>
          <w:sz w:val="24"/>
          <w:szCs w:val="24"/>
        </w:rPr>
        <w:t>Подпрограммы</w:t>
      </w:r>
      <w:proofErr w:type="gramStart"/>
      <w:r w:rsidRPr="00856CEF">
        <w:rPr>
          <w:sz w:val="24"/>
          <w:szCs w:val="24"/>
        </w:rPr>
        <w:t>.</w:t>
      </w:r>
      <w:r w:rsidR="00855132" w:rsidRPr="00856CEF">
        <w:rPr>
          <w:sz w:val="24"/>
          <w:szCs w:val="24"/>
        </w:rPr>
        <w:t>»;</w:t>
      </w:r>
      <w:proofErr w:type="gramEnd"/>
    </w:p>
    <w:p w:rsidR="00855132" w:rsidRPr="00BE467F" w:rsidRDefault="00855132" w:rsidP="00BE467F">
      <w:pPr>
        <w:autoSpaceDE w:val="0"/>
        <w:autoSpaceDN w:val="0"/>
        <w:adjustRightInd w:val="0"/>
        <w:ind w:right="-427" w:firstLine="720"/>
        <w:jc w:val="both"/>
        <w:outlineLvl w:val="1"/>
        <w:rPr>
          <w:sz w:val="24"/>
          <w:szCs w:val="24"/>
        </w:rPr>
      </w:pPr>
    </w:p>
    <w:p w:rsidR="00425D7B" w:rsidRPr="00BE467F" w:rsidRDefault="005F0F38" w:rsidP="00856CEF">
      <w:pPr>
        <w:pStyle w:val="af9"/>
        <w:numPr>
          <w:ilvl w:val="0"/>
          <w:numId w:val="8"/>
        </w:numPr>
        <w:tabs>
          <w:tab w:val="left" w:pos="993"/>
          <w:tab w:val="left" w:pos="3686"/>
          <w:tab w:val="left" w:pos="3828"/>
        </w:tabs>
        <w:autoSpaceDE w:val="0"/>
        <w:autoSpaceDN w:val="0"/>
        <w:adjustRightInd w:val="0"/>
        <w:ind w:left="0" w:right="-427" w:firstLine="709"/>
        <w:outlineLvl w:val="1"/>
        <w:rPr>
          <w:rFonts w:ascii="Times New Roman" w:hAnsi="Times New Roman"/>
          <w:sz w:val="24"/>
          <w:szCs w:val="24"/>
        </w:rPr>
      </w:pPr>
      <w:r w:rsidRPr="00BE467F">
        <w:rPr>
          <w:rFonts w:ascii="Times New Roman" w:hAnsi="Times New Roman"/>
          <w:sz w:val="24"/>
          <w:szCs w:val="24"/>
        </w:rPr>
        <w:t>п</w:t>
      </w:r>
      <w:r w:rsidR="00425D7B" w:rsidRPr="00BE467F">
        <w:rPr>
          <w:rFonts w:ascii="Times New Roman" w:hAnsi="Times New Roman"/>
          <w:sz w:val="24"/>
          <w:szCs w:val="24"/>
        </w:rPr>
        <w:t xml:space="preserve">риложение 1 </w:t>
      </w:r>
      <w:r w:rsidRPr="00BE467F">
        <w:rPr>
          <w:rFonts w:ascii="Times New Roman" w:hAnsi="Times New Roman"/>
          <w:sz w:val="24"/>
          <w:szCs w:val="24"/>
        </w:rPr>
        <w:t xml:space="preserve">«Перечень целевых индикаторов и показателей </w:t>
      </w:r>
      <w:r w:rsidRPr="00BE467F">
        <w:rPr>
          <w:rFonts w:ascii="Times New Roman" w:hAnsi="Times New Roman"/>
          <w:bCs/>
          <w:sz w:val="24"/>
          <w:szCs w:val="24"/>
        </w:rPr>
        <w:t xml:space="preserve">Подпрограммы </w:t>
      </w:r>
      <w:r w:rsidRPr="00BE467F">
        <w:rPr>
          <w:rFonts w:ascii="Times New Roman" w:hAnsi="Times New Roman"/>
          <w:sz w:val="24"/>
          <w:szCs w:val="24"/>
        </w:rPr>
        <w:t>"Укрепление гражданского единства и гармонизация межэтнических и межрелигиозных отношений на территории городского округа Эгвекинот"</w:t>
      </w:r>
      <w:r w:rsidRPr="00BE467F">
        <w:rPr>
          <w:rFonts w:ascii="Times New Roman" w:hAnsi="Times New Roman"/>
          <w:b/>
          <w:sz w:val="24"/>
          <w:szCs w:val="24"/>
        </w:rPr>
        <w:t xml:space="preserve"> </w:t>
      </w:r>
      <w:r w:rsidRPr="00BE467F">
        <w:rPr>
          <w:rFonts w:ascii="Times New Roman" w:hAnsi="Times New Roman"/>
          <w:sz w:val="24"/>
          <w:szCs w:val="24"/>
        </w:rPr>
        <w:t xml:space="preserve">Муниципальной программы "Гармонизация межэтнических и межкультурных отношений, профилактика экстремизма на территории городского округа Эгвекинот на 2019-2021 годы" (далее – Муниципальная программа)» </w:t>
      </w:r>
      <w:r w:rsidR="00425D7B" w:rsidRPr="00BE467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B71CB" w:rsidRPr="00BE467F" w:rsidRDefault="009B71CB" w:rsidP="00FF77D5">
      <w:pPr>
        <w:rPr>
          <w:sz w:val="24"/>
          <w:szCs w:val="24"/>
        </w:rPr>
        <w:sectPr w:rsidR="009B71CB" w:rsidRPr="00BE467F" w:rsidSect="009B71CB">
          <w:pgSz w:w="11906" w:h="16838"/>
          <w:pgMar w:top="567" w:right="1134" w:bottom="1134" w:left="1418" w:header="397" w:footer="397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-198"/>
        <w:tblOverlap w:val="never"/>
        <w:tblW w:w="6804" w:type="dxa"/>
        <w:tblLook w:val="04A0"/>
      </w:tblPr>
      <w:tblGrid>
        <w:gridCol w:w="6804"/>
      </w:tblGrid>
      <w:tr w:rsidR="00FF4178" w:rsidRPr="00BE467F" w:rsidTr="00FF4178">
        <w:trPr>
          <w:trHeight w:val="1974"/>
        </w:trPr>
        <w:tc>
          <w:tcPr>
            <w:tcW w:w="6804" w:type="dxa"/>
          </w:tcPr>
          <w:p w:rsidR="00FF4178" w:rsidRPr="00BE467F" w:rsidRDefault="00FF4178" w:rsidP="00FF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lastRenderedPageBreak/>
              <w:t>«Приложение 1</w:t>
            </w:r>
          </w:p>
          <w:p w:rsidR="00FF4178" w:rsidRPr="00BE467F" w:rsidRDefault="00FF4178" w:rsidP="00FF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к Подпрограмме «Укрепление гражданского единства и гармонизация межэтнических и межрелигиозных отношений на территории городского округа Эгвекинот» Муниципальной программы «Гармонизация межэтнических и межкультурных отношений, профилактика экстремизма на территории городского округа Эгвекинот на 2019-2021 годы»</w:t>
            </w:r>
          </w:p>
        </w:tc>
      </w:tr>
    </w:tbl>
    <w:p w:rsidR="00350AF5" w:rsidRPr="00201C10" w:rsidRDefault="00350AF5" w:rsidP="00201C10">
      <w:pPr>
        <w:widowControl w:val="0"/>
        <w:tabs>
          <w:tab w:val="center" w:pos="7285"/>
        </w:tabs>
        <w:autoSpaceDE w:val="0"/>
        <w:autoSpaceDN w:val="0"/>
        <w:adjustRightInd w:val="0"/>
        <w:jc w:val="both"/>
        <w:rPr>
          <w:color w:val="595959" w:themeColor="text1" w:themeTint="A6"/>
        </w:rPr>
      </w:pPr>
    </w:p>
    <w:p w:rsidR="00201C10" w:rsidRPr="00BE467F" w:rsidRDefault="00201C10" w:rsidP="00FF7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C10" w:rsidRDefault="00201C10" w:rsidP="00FF77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01C10" w:rsidRDefault="00201C10" w:rsidP="00FF77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01C10" w:rsidRDefault="00201C10" w:rsidP="00FF77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01C10" w:rsidRDefault="00201C10" w:rsidP="00FF77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01C10" w:rsidRDefault="00201C10" w:rsidP="00FF77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01C10" w:rsidRDefault="00201C10" w:rsidP="00FF77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50AF5" w:rsidRPr="00BE467F" w:rsidRDefault="00350AF5" w:rsidP="00FF77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 xml:space="preserve">ПЕРЕЧЕНЬ </w:t>
      </w:r>
    </w:p>
    <w:p w:rsidR="000B5916" w:rsidRPr="00BE467F" w:rsidRDefault="005F0F38" w:rsidP="00FF77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>целевых индикаторов (</w:t>
      </w:r>
      <w:r w:rsidR="00350AF5" w:rsidRPr="00BE467F">
        <w:rPr>
          <w:b/>
          <w:sz w:val="24"/>
          <w:szCs w:val="24"/>
        </w:rPr>
        <w:t>показателей</w:t>
      </w:r>
      <w:r w:rsidRPr="00BE467F">
        <w:rPr>
          <w:b/>
          <w:sz w:val="24"/>
          <w:szCs w:val="24"/>
        </w:rPr>
        <w:t>)</w:t>
      </w:r>
      <w:r w:rsidR="00350AF5" w:rsidRPr="00BE467F">
        <w:rPr>
          <w:b/>
          <w:sz w:val="24"/>
          <w:szCs w:val="24"/>
        </w:rPr>
        <w:t xml:space="preserve"> </w:t>
      </w:r>
      <w:r w:rsidR="00350AF5" w:rsidRPr="00BE467F">
        <w:rPr>
          <w:b/>
          <w:bCs/>
          <w:sz w:val="24"/>
          <w:szCs w:val="24"/>
        </w:rPr>
        <w:t>Подпрограммы «</w:t>
      </w:r>
      <w:r w:rsidR="00350AF5" w:rsidRPr="00BE467F">
        <w:rPr>
          <w:b/>
          <w:sz w:val="24"/>
          <w:szCs w:val="24"/>
        </w:rPr>
        <w:t xml:space="preserve">Укрепление гражданского единства и </w:t>
      </w:r>
    </w:p>
    <w:p w:rsidR="000B5916" w:rsidRPr="00BE467F" w:rsidRDefault="00350AF5" w:rsidP="00FF77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 xml:space="preserve">гармонизация межэтнических и межрелигиозных отношений на территории городского округа Эгвекинот» </w:t>
      </w:r>
    </w:p>
    <w:p w:rsidR="000B5916" w:rsidRPr="00BE467F" w:rsidRDefault="00350AF5" w:rsidP="00FF77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>Муниципальной программы</w:t>
      </w:r>
      <w:r w:rsidR="005F0F38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 xml:space="preserve">«Гармонизация межэтнических и межкультурных отношений, профилактика экстремизма </w:t>
      </w:r>
    </w:p>
    <w:p w:rsidR="000B5916" w:rsidRPr="00BE467F" w:rsidRDefault="00350AF5" w:rsidP="00FF77D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E467F">
        <w:rPr>
          <w:b/>
          <w:sz w:val="24"/>
          <w:szCs w:val="24"/>
        </w:rPr>
        <w:t xml:space="preserve">на территории городского округа Эгвекинот на 2019-2021 годы» </w:t>
      </w:r>
    </w:p>
    <w:p w:rsidR="00350AF5" w:rsidRPr="00BE467F" w:rsidRDefault="00350AF5" w:rsidP="00FF77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1400"/>
        <w:gridCol w:w="2002"/>
        <w:gridCol w:w="1276"/>
        <w:gridCol w:w="1276"/>
        <w:gridCol w:w="1417"/>
        <w:gridCol w:w="3544"/>
      </w:tblGrid>
      <w:tr w:rsidR="003F32DC" w:rsidRPr="00BE467F" w:rsidTr="00EA23A7">
        <w:trPr>
          <w:tblHeader/>
        </w:trPr>
        <w:tc>
          <w:tcPr>
            <w:tcW w:w="709" w:type="dxa"/>
            <w:vMerge w:val="restart"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№</w:t>
            </w:r>
          </w:p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46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467F">
              <w:rPr>
                <w:sz w:val="24"/>
                <w:szCs w:val="24"/>
              </w:rPr>
              <w:t>/</w:t>
            </w:r>
            <w:proofErr w:type="spellStart"/>
            <w:r w:rsidRPr="00BE46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02" w:type="dxa"/>
            <w:vMerge w:val="restart"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3544" w:type="dxa"/>
            <w:vMerge w:val="restart"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E467F">
              <w:rPr>
                <w:sz w:val="24"/>
                <w:szCs w:val="24"/>
              </w:rPr>
              <w:t>Связь с задачей/задачами подпрограммы</w:t>
            </w:r>
          </w:p>
        </w:tc>
      </w:tr>
      <w:tr w:rsidR="003F32DC" w:rsidRPr="00BE467F" w:rsidTr="00EA23A7">
        <w:trPr>
          <w:tblHeader/>
        </w:trPr>
        <w:tc>
          <w:tcPr>
            <w:tcW w:w="709" w:type="dxa"/>
            <w:vMerge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3F32DC" w:rsidRPr="00BE467F" w:rsidTr="00EA23A7">
        <w:trPr>
          <w:tblHeader/>
        </w:trPr>
        <w:tc>
          <w:tcPr>
            <w:tcW w:w="709" w:type="dxa"/>
            <w:vMerge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2021 год</w:t>
            </w:r>
          </w:p>
        </w:tc>
        <w:tc>
          <w:tcPr>
            <w:tcW w:w="3544" w:type="dxa"/>
            <w:vMerge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3F32DC" w:rsidRPr="00BE467F" w:rsidTr="00EA23A7">
        <w:trPr>
          <w:tblHeader/>
        </w:trPr>
        <w:tc>
          <w:tcPr>
            <w:tcW w:w="709" w:type="dxa"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3</w:t>
            </w:r>
          </w:p>
        </w:tc>
        <w:tc>
          <w:tcPr>
            <w:tcW w:w="2002" w:type="dxa"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3F32DC" w:rsidRPr="00BE467F" w:rsidRDefault="003F32DC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E467F">
              <w:rPr>
                <w:sz w:val="24"/>
                <w:szCs w:val="24"/>
              </w:rPr>
              <w:t>8</w:t>
            </w:r>
          </w:p>
        </w:tc>
      </w:tr>
      <w:tr w:rsidR="004F6F9F" w:rsidRPr="00BE467F" w:rsidTr="00EA23A7">
        <w:trPr>
          <w:tblHeader/>
        </w:trPr>
        <w:tc>
          <w:tcPr>
            <w:tcW w:w="709" w:type="dxa"/>
          </w:tcPr>
          <w:p w:rsidR="004F6F9F" w:rsidRPr="00BE467F" w:rsidRDefault="004F6F9F" w:rsidP="00FF7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7"/>
          </w:tcPr>
          <w:p w:rsidR="004F6F9F" w:rsidRPr="00BE467F" w:rsidRDefault="004F6F9F" w:rsidP="00FF77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b/>
                <w:sz w:val="24"/>
                <w:szCs w:val="24"/>
              </w:rPr>
              <w:t>Цель:</w:t>
            </w:r>
            <w:r w:rsidRPr="00BE467F">
              <w:rPr>
                <w:sz w:val="24"/>
                <w:szCs w:val="24"/>
              </w:rPr>
              <w:t xml:space="preserve"> содействие укреплению гражданского единства на территории городского округа Эгвекинот</w:t>
            </w:r>
          </w:p>
        </w:tc>
      </w:tr>
      <w:tr w:rsidR="00FF1135" w:rsidRPr="00BE467F" w:rsidTr="00EA23A7">
        <w:trPr>
          <w:cantSplit/>
          <w:trHeight w:val="1134"/>
          <w:tblHeader/>
        </w:trPr>
        <w:tc>
          <w:tcPr>
            <w:tcW w:w="709" w:type="dxa"/>
          </w:tcPr>
          <w:p w:rsidR="00FF1135" w:rsidRPr="00BE467F" w:rsidRDefault="00FF1135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1</w:t>
            </w:r>
            <w:r w:rsidR="004F6F9F" w:rsidRPr="00BE467F">
              <w:rPr>
                <w:sz w:val="24"/>
                <w:szCs w:val="24"/>
              </w:rPr>
              <w:t>.1.</w:t>
            </w:r>
          </w:p>
        </w:tc>
        <w:tc>
          <w:tcPr>
            <w:tcW w:w="3260" w:type="dxa"/>
          </w:tcPr>
          <w:p w:rsidR="00FF1135" w:rsidRPr="00BE467F" w:rsidRDefault="00FF1135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Количество мероприятий, проведенных в сфере духовно-просветительской деятельности, направленных на гармонизацию межэтнических и межкультурных отношений, профилактику экстремизма, приуроченных к памятным датам в истории народов России</w:t>
            </w:r>
          </w:p>
        </w:tc>
        <w:tc>
          <w:tcPr>
            <w:tcW w:w="1400" w:type="dxa"/>
            <w:textDirection w:val="btLr"/>
            <w:vAlign w:val="center"/>
          </w:tcPr>
          <w:p w:rsidR="00FF1135" w:rsidRPr="00BE467F" w:rsidRDefault="005A7BE8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единиц</w:t>
            </w:r>
            <w:r w:rsidR="000B5916" w:rsidRPr="00BE467F">
              <w:rPr>
                <w:sz w:val="24"/>
                <w:szCs w:val="24"/>
              </w:rPr>
              <w:t>а</w:t>
            </w:r>
          </w:p>
        </w:tc>
        <w:tc>
          <w:tcPr>
            <w:tcW w:w="2002" w:type="dxa"/>
          </w:tcPr>
          <w:p w:rsidR="00FF1135" w:rsidRPr="00BE467F" w:rsidRDefault="00FF1135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 xml:space="preserve">Администрация городского округа Эгвекинот, </w:t>
            </w:r>
          </w:p>
          <w:p w:rsidR="00FF1135" w:rsidRPr="00BE467F" w:rsidRDefault="00FF1135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pacing w:val="-2"/>
                <w:sz w:val="24"/>
                <w:szCs w:val="24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  <w:tc>
          <w:tcPr>
            <w:tcW w:w="1276" w:type="dxa"/>
          </w:tcPr>
          <w:p w:rsidR="00FF1135" w:rsidRPr="00BE467F" w:rsidRDefault="00FF1135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FF1135" w:rsidRPr="00BE467F" w:rsidRDefault="00FF1135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FF1135" w:rsidRPr="00BE467F" w:rsidRDefault="00FF1135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FF1135" w:rsidRPr="00BE467F" w:rsidRDefault="00FF1135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Реализация мероприятий национально-культурного развития</w:t>
            </w:r>
          </w:p>
        </w:tc>
      </w:tr>
      <w:tr w:rsidR="004F6F9F" w:rsidRPr="00BE467F" w:rsidTr="00EA23A7">
        <w:trPr>
          <w:cantSplit/>
          <w:trHeight w:val="415"/>
          <w:tblHeader/>
        </w:trPr>
        <w:tc>
          <w:tcPr>
            <w:tcW w:w="709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7"/>
          </w:tcPr>
          <w:p w:rsidR="004F6F9F" w:rsidRPr="00BE467F" w:rsidRDefault="004F6F9F" w:rsidP="00FF77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b/>
                <w:sz w:val="24"/>
                <w:szCs w:val="24"/>
              </w:rPr>
              <w:t>Цель:</w:t>
            </w:r>
            <w:r w:rsidRPr="00BE467F">
              <w:rPr>
                <w:bCs/>
                <w:sz w:val="24"/>
                <w:szCs w:val="24"/>
              </w:rPr>
              <w:t xml:space="preserve"> обеспечение межнационального и межконфессионального согласия</w:t>
            </w:r>
          </w:p>
        </w:tc>
      </w:tr>
      <w:tr w:rsidR="00AF5B58" w:rsidRPr="00BE467F" w:rsidTr="00EA23A7">
        <w:trPr>
          <w:cantSplit/>
          <w:trHeight w:val="1134"/>
          <w:tblHeader/>
        </w:trPr>
        <w:tc>
          <w:tcPr>
            <w:tcW w:w="709" w:type="dxa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lastRenderedPageBreak/>
              <w:t>2</w:t>
            </w:r>
            <w:r w:rsidR="004F6F9F" w:rsidRPr="00BE467F">
              <w:rPr>
                <w:sz w:val="24"/>
                <w:szCs w:val="24"/>
              </w:rPr>
              <w:t>.1.</w:t>
            </w:r>
          </w:p>
        </w:tc>
        <w:tc>
          <w:tcPr>
            <w:tcW w:w="3260" w:type="dxa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Количество обращений, поступивших в Администрацию городского округа Эгвекинот, о фактах нарушения принципа равноправия граждан</w:t>
            </w:r>
          </w:p>
        </w:tc>
        <w:tc>
          <w:tcPr>
            <w:tcW w:w="1400" w:type="dxa"/>
            <w:textDirection w:val="btLr"/>
            <w:vAlign w:val="center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единиц</w:t>
            </w:r>
            <w:r w:rsidR="000B5916" w:rsidRPr="00BE467F">
              <w:rPr>
                <w:sz w:val="24"/>
                <w:szCs w:val="24"/>
              </w:rPr>
              <w:t>а</w:t>
            </w:r>
          </w:p>
        </w:tc>
        <w:tc>
          <w:tcPr>
            <w:tcW w:w="2002" w:type="dxa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Администрация городского округа Эгвекинот</w:t>
            </w:r>
          </w:p>
        </w:tc>
        <w:tc>
          <w:tcPr>
            <w:tcW w:w="1276" w:type="dxa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Оценка состояния межнациональных и межрелигиозных отношений (мониторинг)</w:t>
            </w:r>
          </w:p>
        </w:tc>
      </w:tr>
      <w:tr w:rsidR="004F6F9F" w:rsidRPr="00BE467F" w:rsidTr="00EA23A7">
        <w:trPr>
          <w:cantSplit/>
          <w:trHeight w:val="303"/>
          <w:tblHeader/>
        </w:trPr>
        <w:tc>
          <w:tcPr>
            <w:tcW w:w="709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7"/>
          </w:tcPr>
          <w:p w:rsidR="004F6F9F" w:rsidRPr="00BE467F" w:rsidRDefault="004F6F9F" w:rsidP="00FF77D5">
            <w:pPr>
              <w:jc w:val="both"/>
              <w:rPr>
                <w:sz w:val="24"/>
                <w:szCs w:val="24"/>
              </w:rPr>
            </w:pPr>
            <w:r w:rsidRPr="00BE467F">
              <w:rPr>
                <w:b/>
                <w:bCs/>
                <w:sz w:val="24"/>
                <w:szCs w:val="24"/>
              </w:rPr>
              <w:t>Цель:</w:t>
            </w:r>
            <w:r w:rsidRPr="00BE467F">
              <w:rPr>
                <w:bCs/>
                <w:sz w:val="24"/>
                <w:szCs w:val="24"/>
              </w:rPr>
              <w:t xml:space="preserve"> профилактика </w:t>
            </w:r>
            <w:r w:rsidRPr="00BE467F">
              <w:rPr>
                <w:sz w:val="24"/>
                <w:szCs w:val="24"/>
              </w:rPr>
              <w:t xml:space="preserve">этнического, религиозного, политического </w:t>
            </w:r>
            <w:r w:rsidRPr="00BE467F">
              <w:rPr>
                <w:bCs/>
                <w:sz w:val="24"/>
                <w:szCs w:val="24"/>
              </w:rPr>
              <w:t>экстремизма, ксенофобии и нетерпимости</w:t>
            </w:r>
          </w:p>
        </w:tc>
      </w:tr>
      <w:tr w:rsidR="004F6F9F" w:rsidRPr="00BE467F" w:rsidTr="00EA23A7">
        <w:trPr>
          <w:cantSplit/>
          <w:trHeight w:val="1134"/>
          <w:tblHeader/>
        </w:trPr>
        <w:tc>
          <w:tcPr>
            <w:tcW w:w="709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Количество обращений, поступивших в Администрацию городского округа Эгвекинот, по вопросам деятельности религиозных организаций, в деятельности которых имеются признаки разжигания религиозной, национальной, иной ненависти и вражды</w:t>
            </w:r>
          </w:p>
        </w:tc>
        <w:tc>
          <w:tcPr>
            <w:tcW w:w="1400" w:type="dxa"/>
            <w:textDirection w:val="btLr"/>
            <w:vAlign w:val="center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единиц</w:t>
            </w:r>
            <w:r w:rsidR="000B5916" w:rsidRPr="00BE467F">
              <w:rPr>
                <w:sz w:val="24"/>
                <w:szCs w:val="24"/>
              </w:rPr>
              <w:t>а</w:t>
            </w:r>
          </w:p>
        </w:tc>
        <w:tc>
          <w:tcPr>
            <w:tcW w:w="2002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Администрация городского округа Эгвекинот</w:t>
            </w:r>
          </w:p>
        </w:tc>
        <w:tc>
          <w:tcPr>
            <w:tcW w:w="1276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 xml:space="preserve">Совершенствование системы профилактических мер, направленных на снижение уровня конфликтности в межнациональных и </w:t>
            </w:r>
            <w:proofErr w:type="spellStart"/>
            <w:r w:rsidRPr="00BE467F">
              <w:rPr>
                <w:sz w:val="24"/>
                <w:szCs w:val="24"/>
              </w:rPr>
              <w:t>этноконфессиональных</w:t>
            </w:r>
            <w:proofErr w:type="spellEnd"/>
            <w:r w:rsidRPr="00BE467F">
              <w:rPr>
                <w:sz w:val="24"/>
                <w:szCs w:val="24"/>
              </w:rPr>
              <w:t xml:space="preserve"> отношениях,                      профилактику национального и религиозного экстремизма, получение своевременной и достоверной информации об этнических процессах и состоянии межнациональных отношений</w:t>
            </w:r>
          </w:p>
        </w:tc>
      </w:tr>
      <w:tr w:rsidR="004F6F9F" w:rsidRPr="00BE467F" w:rsidTr="00EA23A7">
        <w:trPr>
          <w:cantSplit/>
          <w:trHeight w:val="1134"/>
          <w:tblHeader/>
        </w:trPr>
        <w:tc>
          <w:tcPr>
            <w:tcW w:w="709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spacing w:val="-4"/>
                <w:sz w:val="24"/>
                <w:szCs w:val="24"/>
              </w:rPr>
              <w:t>Количество конфликтов, правонарушений, возбужденных уголовных дел по фактам правонарушений на межнациональной, межконфессиональной почве</w:t>
            </w:r>
          </w:p>
        </w:tc>
        <w:tc>
          <w:tcPr>
            <w:tcW w:w="1400" w:type="dxa"/>
            <w:textDirection w:val="btLr"/>
            <w:vAlign w:val="center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единиц</w:t>
            </w:r>
            <w:r w:rsidR="000B5916" w:rsidRPr="00BE467F">
              <w:rPr>
                <w:sz w:val="24"/>
                <w:szCs w:val="24"/>
              </w:rPr>
              <w:t>а</w:t>
            </w:r>
          </w:p>
        </w:tc>
        <w:tc>
          <w:tcPr>
            <w:tcW w:w="2002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Администрация городского округа Эгвекинот</w:t>
            </w:r>
          </w:p>
        </w:tc>
        <w:tc>
          <w:tcPr>
            <w:tcW w:w="1276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F6F9F" w:rsidRPr="00BE467F" w:rsidRDefault="004F6F9F" w:rsidP="00FF77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 xml:space="preserve">Совершенствование системы профилактических мер, направленных на снижение уровня конфликтности в межнациональных и </w:t>
            </w:r>
            <w:proofErr w:type="spellStart"/>
            <w:r w:rsidRPr="00BE467F">
              <w:rPr>
                <w:sz w:val="24"/>
                <w:szCs w:val="24"/>
              </w:rPr>
              <w:t>этноконфессиональных</w:t>
            </w:r>
            <w:proofErr w:type="spellEnd"/>
            <w:r w:rsidRPr="00BE467F">
              <w:rPr>
                <w:sz w:val="24"/>
                <w:szCs w:val="24"/>
              </w:rPr>
              <w:t xml:space="preserve"> отношениях,                      профилактику национального и религиозного экстремизма, получение своевременной и достоверной информации об этнических процессах и состоянии межнациональных отношений</w:t>
            </w:r>
          </w:p>
        </w:tc>
      </w:tr>
      <w:tr w:rsidR="004F6F9F" w:rsidRPr="00BE467F" w:rsidTr="00EA23A7">
        <w:trPr>
          <w:cantSplit/>
          <w:trHeight w:val="326"/>
          <w:tblHeader/>
        </w:trPr>
        <w:tc>
          <w:tcPr>
            <w:tcW w:w="709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4.</w:t>
            </w:r>
          </w:p>
        </w:tc>
        <w:tc>
          <w:tcPr>
            <w:tcW w:w="14175" w:type="dxa"/>
            <w:gridSpan w:val="7"/>
          </w:tcPr>
          <w:p w:rsidR="004F6F9F" w:rsidRPr="00BE467F" w:rsidRDefault="004F6F9F" w:rsidP="00FF77D5">
            <w:pPr>
              <w:jc w:val="both"/>
              <w:rPr>
                <w:sz w:val="24"/>
                <w:szCs w:val="24"/>
              </w:rPr>
            </w:pPr>
            <w:r w:rsidRPr="00BE467F">
              <w:rPr>
                <w:b/>
                <w:sz w:val="24"/>
                <w:szCs w:val="24"/>
              </w:rPr>
              <w:t>Цель:</w:t>
            </w:r>
            <w:r w:rsidRPr="00BE467F">
              <w:rPr>
                <w:sz w:val="24"/>
                <w:szCs w:val="24"/>
              </w:rPr>
              <w:t xml:space="preserve"> </w:t>
            </w:r>
            <w:r w:rsidRPr="00BE467F">
              <w:rPr>
                <w:bCs/>
                <w:sz w:val="24"/>
                <w:szCs w:val="24"/>
              </w:rPr>
              <w:t xml:space="preserve">обеспечение общественно-политической стабильности в городском округе </w:t>
            </w:r>
            <w:r w:rsidRPr="00BE467F">
              <w:rPr>
                <w:sz w:val="24"/>
                <w:szCs w:val="24"/>
              </w:rPr>
              <w:t>Эгвекинот</w:t>
            </w:r>
          </w:p>
        </w:tc>
      </w:tr>
      <w:tr w:rsidR="004F6F9F" w:rsidRPr="00BE467F" w:rsidTr="00EA23A7">
        <w:trPr>
          <w:cantSplit/>
          <w:trHeight w:val="1134"/>
          <w:tblHeader/>
        </w:trPr>
        <w:tc>
          <w:tcPr>
            <w:tcW w:w="709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260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Количество заседаний общественных советов, иных экспертно-консультативных органов при органах местного самоуправления городского округа Эгвекинот</w:t>
            </w:r>
          </w:p>
        </w:tc>
        <w:tc>
          <w:tcPr>
            <w:tcW w:w="1400" w:type="dxa"/>
            <w:textDirection w:val="btLr"/>
            <w:vAlign w:val="center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единицы</w:t>
            </w:r>
          </w:p>
        </w:tc>
        <w:tc>
          <w:tcPr>
            <w:tcW w:w="2002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Администрация городского округа Эгвекинот</w:t>
            </w:r>
          </w:p>
        </w:tc>
        <w:tc>
          <w:tcPr>
            <w:tcW w:w="1276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Развитие взаимодействия и укрепление сотрудничества органов местного самоуправления, религиозных и общественных объединений, созданных по национально-культурному признаку и занятых в осуществлении сохранения и развития традиций и культуры своего народа</w:t>
            </w:r>
          </w:p>
        </w:tc>
      </w:tr>
      <w:tr w:rsidR="004F6F9F" w:rsidRPr="00BE467F" w:rsidTr="00855132">
        <w:trPr>
          <w:cantSplit/>
          <w:trHeight w:val="1134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4.2.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Количество информационных материалов о мероприятиях, направленных на реализацию национальной политики в городском округе Эгвекинот, размещённых на официальном сайте городского округа Эгвекинот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textDirection w:val="btLr"/>
            <w:vAlign w:val="center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единицы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Администрация городского округа Эгвекинот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 xml:space="preserve">Совершенствование информационной политики в сфере </w:t>
            </w:r>
            <w:proofErr w:type="spellStart"/>
            <w:r w:rsidRPr="00BE467F">
              <w:rPr>
                <w:sz w:val="24"/>
                <w:szCs w:val="24"/>
              </w:rPr>
              <w:t>этноконфессиональных</w:t>
            </w:r>
            <w:proofErr w:type="spellEnd"/>
            <w:r w:rsidRPr="00BE467F">
              <w:rPr>
                <w:sz w:val="24"/>
                <w:szCs w:val="24"/>
              </w:rPr>
              <w:t xml:space="preserve">, межэтнических отношений, </w:t>
            </w:r>
            <w:proofErr w:type="spellStart"/>
            <w:r w:rsidRPr="00BE467F">
              <w:rPr>
                <w:sz w:val="24"/>
                <w:szCs w:val="24"/>
              </w:rPr>
              <w:t>пропагандирование</w:t>
            </w:r>
            <w:proofErr w:type="spellEnd"/>
            <w:r w:rsidRPr="00BE467F">
              <w:rPr>
                <w:sz w:val="24"/>
                <w:szCs w:val="24"/>
              </w:rPr>
              <w:t xml:space="preserve"> культуры межнационального общения, уважения к истории и культуре народов России.</w:t>
            </w:r>
          </w:p>
        </w:tc>
      </w:tr>
      <w:tr w:rsidR="00855132" w:rsidRPr="00BE467F" w:rsidTr="00855132">
        <w:trPr>
          <w:cantSplit/>
          <w:trHeight w:val="197"/>
          <w:tblHeader/>
        </w:trPr>
        <w:tc>
          <w:tcPr>
            <w:tcW w:w="148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32" w:rsidRPr="00BE467F" w:rsidRDefault="00855132" w:rsidP="00855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».</w:t>
            </w:r>
          </w:p>
        </w:tc>
      </w:tr>
    </w:tbl>
    <w:p w:rsidR="00010D68" w:rsidRPr="00BE467F" w:rsidRDefault="001853A4" w:rsidP="00FF77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E467F">
        <w:rPr>
          <w:b/>
          <w:sz w:val="24"/>
          <w:szCs w:val="24"/>
        </w:rPr>
        <w:t xml:space="preserve">             </w:t>
      </w:r>
      <w:r w:rsidRPr="00BE467F">
        <w:rPr>
          <w:b/>
          <w:sz w:val="24"/>
          <w:szCs w:val="24"/>
        </w:rPr>
        <w:tab/>
      </w:r>
      <w:r w:rsidRPr="00BE467F">
        <w:rPr>
          <w:b/>
          <w:sz w:val="24"/>
          <w:szCs w:val="24"/>
        </w:rPr>
        <w:tab/>
      </w:r>
      <w:r w:rsidRPr="00BE467F">
        <w:rPr>
          <w:b/>
          <w:sz w:val="24"/>
          <w:szCs w:val="24"/>
        </w:rPr>
        <w:tab/>
      </w:r>
      <w:r w:rsidRPr="00BE467F">
        <w:rPr>
          <w:b/>
          <w:sz w:val="24"/>
          <w:szCs w:val="24"/>
        </w:rPr>
        <w:tab/>
      </w:r>
      <w:r w:rsidRPr="00BE467F">
        <w:rPr>
          <w:b/>
          <w:sz w:val="24"/>
          <w:szCs w:val="24"/>
        </w:rPr>
        <w:tab/>
      </w:r>
      <w:r w:rsidRPr="00BE467F">
        <w:rPr>
          <w:b/>
          <w:sz w:val="24"/>
          <w:szCs w:val="24"/>
        </w:rPr>
        <w:tab/>
      </w:r>
      <w:r w:rsidRPr="00BE467F">
        <w:rPr>
          <w:b/>
          <w:sz w:val="24"/>
          <w:szCs w:val="24"/>
        </w:rPr>
        <w:tab/>
      </w:r>
      <w:r w:rsidRPr="00BE467F">
        <w:rPr>
          <w:b/>
          <w:sz w:val="24"/>
          <w:szCs w:val="24"/>
        </w:rPr>
        <w:tab/>
      </w:r>
      <w:r w:rsidRPr="00BE467F">
        <w:rPr>
          <w:b/>
          <w:sz w:val="24"/>
          <w:szCs w:val="24"/>
        </w:rPr>
        <w:tab/>
      </w:r>
      <w:r w:rsidRPr="00BE467F">
        <w:rPr>
          <w:b/>
          <w:sz w:val="24"/>
          <w:szCs w:val="24"/>
        </w:rPr>
        <w:tab/>
      </w:r>
      <w:r w:rsidRPr="00BE467F">
        <w:rPr>
          <w:b/>
          <w:sz w:val="24"/>
          <w:szCs w:val="24"/>
        </w:rPr>
        <w:tab/>
      </w:r>
      <w:r w:rsidRPr="00BE467F">
        <w:rPr>
          <w:b/>
          <w:sz w:val="24"/>
          <w:szCs w:val="24"/>
        </w:rPr>
        <w:tab/>
      </w:r>
      <w:r w:rsidRPr="00BE467F">
        <w:rPr>
          <w:b/>
          <w:sz w:val="24"/>
          <w:szCs w:val="24"/>
        </w:rPr>
        <w:tab/>
      </w:r>
      <w:r w:rsidRPr="00BE467F">
        <w:rPr>
          <w:b/>
          <w:sz w:val="24"/>
          <w:szCs w:val="24"/>
        </w:rPr>
        <w:tab/>
      </w:r>
      <w:r w:rsidRPr="00BE467F">
        <w:rPr>
          <w:b/>
          <w:sz w:val="24"/>
          <w:szCs w:val="24"/>
        </w:rPr>
        <w:tab/>
      </w:r>
      <w:r w:rsidRPr="00BE467F">
        <w:rPr>
          <w:b/>
          <w:sz w:val="24"/>
          <w:szCs w:val="24"/>
        </w:rPr>
        <w:tab/>
      </w:r>
      <w:r w:rsidRPr="00BE467F">
        <w:rPr>
          <w:b/>
          <w:sz w:val="24"/>
          <w:szCs w:val="24"/>
        </w:rPr>
        <w:tab/>
      </w:r>
      <w:r w:rsidRPr="00BE467F">
        <w:rPr>
          <w:b/>
          <w:sz w:val="24"/>
          <w:szCs w:val="24"/>
        </w:rPr>
        <w:tab/>
        <w:t xml:space="preserve">        </w:t>
      </w:r>
      <w:r w:rsidRPr="00BE467F">
        <w:rPr>
          <w:sz w:val="24"/>
          <w:szCs w:val="24"/>
        </w:rPr>
        <w:t xml:space="preserve"> </w:t>
      </w:r>
    </w:p>
    <w:p w:rsidR="00824C5F" w:rsidRPr="00BE467F" w:rsidRDefault="00855132" w:rsidP="00855132">
      <w:pPr>
        <w:pStyle w:val="af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trike/>
          <w:sz w:val="24"/>
          <w:szCs w:val="24"/>
        </w:rPr>
      </w:pPr>
      <w:r w:rsidRPr="00BE467F">
        <w:rPr>
          <w:rFonts w:ascii="Times New Roman" w:hAnsi="Times New Roman"/>
          <w:sz w:val="24"/>
          <w:szCs w:val="24"/>
        </w:rPr>
        <w:t>п</w:t>
      </w:r>
      <w:r w:rsidR="001853A4" w:rsidRPr="00BE467F">
        <w:rPr>
          <w:rFonts w:ascii="Times New Roman" w:hAnsi="Times New Roman"/>
          <w:sz w:val="24"/>
          <w:szCs w:val="24"/>
        </w:rPr>
        <w:t xml:space="preserve">риложение 2 </w:t>
      </w:r>
      <w:r w:rsidR="00824C5F" w:rsidRPr="00BE467F">
        <w:rPr>
          <w:rFonts w:ascii="Times New Roman" w:hAnsi="Times New Roman"/>
          <w:sz w:val="24"/>
          <w:szCs w:val="24"/>
        </w:rPr>
        <w:t>«Перечень мероприятий Подпрограммы  «Укрепление межэтнических и межрелигиозных отношений на территории городского округа Эгвекинот» Муниципальной программы</w:t>
      </w:r>
      <w:r w:rsidR="00824C5F" w:rsidRPr="00BE467F">
        <w:rPr>
          <w:rFonts w:ascii="Times New Roman" w:hAnsi="Times New Roman"/>
          <w:strike/>
          <w:sz w:val="24"/>
          <w:szCs w:val="24"/>
        </w:rPr>
        <w:t xml:space="preserve"> </w:t>
      </w:r>
      <w:r w:rsidR="00824C5F" w:rsidRPr="00BE467F">
        <w:rPr>
          <w:rFonts w:ascii="Times New Roman" w:hAnsi="Times New Roman"/>
          <w:sz w:val="24"/>
          <w:szCs w:val="24"/>
        </w:rPr>
        <w:t xml:space="preserve">«Гармонизация межэтнических и межкультурных отношений, профилактика экстремизма на </w:t>
      </w:r>
      <w:proofErr w:type="spellStart"/>
      <w:r w:rsidR="00824C5F" w:rsidRPr="00BE467F">
        <w:rPr>
          <w:rFonts w:ascii="Times New Roman" w:hAnsi="Times New Roman"/>
          <w:sz w:val="24"/>
          <w:szCs w:val="24"/>
        </w:rPr>
        <w:t>территогрии</w:t>
      </w:r>
      <w:proofErr w:type="spellEnd"/>
      <w:r w:rsidR="00824C5F" w:rsidRPr="00BE467F">
        <w:rPr>
          <w:rFonts w:ascii="Times New Roman" w:hAnsi="Times New Roman"/>
          <w:sz w:val="24"/>
          <w:szCs w:val="24"/>
        </w:rPr>
        <w:t xml:space="preserve"> городского округа Эгвекинот на 2019-2021 годы» изложить в следующей редакции:</w:t>
      </w:r>
    </w:p>
    <w:p w:rsidR="001853A4" w:rsidRPr="00BE467F" w:rsidRDefault="001853A4" w:rsidP="00FF77D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B71CB" w:rsidRPr="00BE467F" w:rsidRDefault="009B71CB" w:rsidP="00FF77D5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1853A4" w:rsidRPr="00BE467F" w:rsidRDefault="001853A4" w:rsidP="00FF77D5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1853A4" w:rsidRPr="00BE467F" w:rsidRDefault="001853A4" w:rsidP="00FF77D5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1853A4" w:rsidRPr="00BE467F" w:rsidRDefault="001853A4" w:rsidP="00FF77D5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AF5B58" w:rsidRPr="00BE467F" w:rsidRDefault="00AF5B58" w:rsidP="00FF77D5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853A4" w:rsidRPr="00BE467F" w:rsidRDefault="001853A4" w:rsidP="00FF77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53A4" w:rsidRPr="00BE467F" w:rsidRDefault="001853A4" w:rsidP="00FF77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4C5F" w:rsidRPr="00BE467F" w:rsidRDefault="00824C5F" w:rsidP="00FF77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4C5F" w:rsidRPr="00BE467F" w:rsidRDefault="00824C5F" w:rsidP="00FF77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4C5F" w:rsidRPr="00BE467F" w:rsidRDefault="00824C5F" w:rsidP="00FF77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4C5F" w:rsidRPr="00BE467F" w:rsidRDefault="00824C5F" w:rsidP="00FF77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8"/>
      </w:tblGrid>
      <w:tr w:rsidR="00824C5F" w:rsidRPr="00BE467F" w:rsidTr="00824C5F">
        <w:tc>
          <w:tcPr>
            <w:tcW w:w="6598" w:type="dxa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67F">
              <w:rPr>
                <w:sz w:val="24"/>
                <w:szCs w:val="24"/>
              </w:rPr>
              <w:lastRenderedPageBreak/>
              <w:t>«Приложение 2</w:t>
            </w:r>
          </w:p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467F">
              <w:rPr>
                <w:sz w:val="24"/>
                <w:szCs w:val="24"/>
              </w:rPr>
              <w:t xml:space="preserve">к подпрограмме «Укрепление межэтнических и межрелигиозных отношений на территории городского округа Эгвекинот» Муниципальной программы «Гармонизация межэтнических и межкультурных отношений, профилактика экстремизма на </w:t>
            </w:r>
            <w:proofErr w:type="spellStart"/>
            <w:r w:rsidRPr="00BE467F">
              <w:rPr>
                <w:sz w:val="24"/>
                <w:szCs w:val="24"/>
              </w:rPr>
              <w:t>территогрии</w:t>
            </w:r>
            <w:proofErr w:type="spellEnd"/>
            <w:r w:rsidRPr="00BE467F">
              <w:rPr>
                <w:sz w:val="24"/>
                <w:szCs w:val="24"/>
              </w:rPr>
              <w:t xml:space="preserve"> городского округа Эгвекинот на 2019-2021 годы»</w:t>
            </w:r>
          </w:p>
        </w:tc>
      </w:tr>
    </w:tbl>
    <w:p w:rsidR="00824C5F" w:rsidRPr="00BE467F" w:rsidRDefault="00824C5F" w:rsidP="00FF77D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F5B58" w:rsidRPr="00BE467F" w:rsidRDefault="00AF5B58" w:rsidP="00FF77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467F">
        <w:rPr>
          <w:b/>
          <w:sz w:val="28"/>
          <w:szCs w:val="28"/>
        </w:rPr>
        <w:t>ПЕРЕЧЕНЬ</w:t>
      </w:r>
    </w:p>
    <w:p w:rsidR="00AF5B58" w:rsidRPr="00BE467F" w:rsidRDefault="00AF5B58" w:rsidP="00FF77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467F">
        <w:rPr>
          <w:b/>
          <w:sz w:val="28"/>
          <w:szCs w:val="28"/>
        </w:rPr>
        <w:t xml:space="preserve">МЕРОПРИЯТИЙ ПОДПРОГРАММЫ </w:t>
      </w:r>
    </w:p>
    <w:p w:rsidR="00AF5B58" w:rsidRPr="00BE467F" w:rsidRDefault="00AF5B58" w:rsidP="00FF77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E467F">
        <w:rPr>
          <w:sz w:val="28"/>
          <w:szCs w:val="28"/>
          <w:u w:val="single"/>
        </w:rPr>
        <w:t>«</w:t>
      </w:r>
      <w:r w:rsidRPr="00BE467F">
        <w:rPr>
          <w:b/>
          <w:sz w:val="28"/>
          <w:szCs w:val="28"/>
          <w:u w:val="single"/>
        </w:rPr>
        <w:t>Укрепление межэтнических и межрелигиозных отношений на территории городского округа Эгвекинот»</w:t>
      </w:r>
    </w:p>
    <w:p w:rsidR="00AF5B58" w:rsidRPr="00BE467F" w:rsidRDefault="00AF5B58" w:rsidP="00FF77D5">
      <w:pPr>
        <w:widowControl w:val="0"/>
        <w:autoSpaceDE w:val="0"/>
        <w:autoSpaceDN w:val="0"/>
        <w:adjustRightInd w:val="0"/>
        <w:jc w:val="center"/>
      </w:pPr>
      <w:r w:rsidRPr="00BE467F">
        <w:t>(наименование подпрограммы)</w:t>
      </w:r>
    </w:p>
    <w:p w:rsidR="00AF5B58" w:rsidRPr="00BE467F" w:rsidRDefault="00AF5B58" w:rsidP="00FF77D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F5B58" w:rsidRPr="00BE467F" w:rsidRDefault="00AF5B58" w:rsidP="00FF77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467F">
        <w:rPr>
          <w:b/>
          <w:sz w:val="28"/>
          <w:szCs w:val="28"/>
        </w:rPr>
        <w:t>МУНИЦИПАЛЬНОЙ ПРОГРАММЫ</w:t>
      </w:r>
    </w:p>
    <w:p w:rsidR="00824C5F" w:rsidRPr="00BE467F" w:rsidRDefault="00AF5B58" w:rsidP="00FF77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467F">
        <w:rPr>
          <w:b/>
          <w:sz w:val="28"/>
          <w:szCs w:val="28"/>
        </w:rPr>
        <w:t xml:space="preserve"> «Гармонизация межэтнических и межкультурных отношений, </w:t>
      </w:r>
    </w:p>
    <w:p w:rsidR="00AF5B58" w:rsidRPr="00BE467F" w:rsidRDefault="00AF5B58" w:rsidP="00FF77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E467F">
        <w:rPr>
          <w:b/>
          <w:sz w:val="28"/>
          <w:szCs w:val="28"/>
          <w:u w:val="single"/>
        </w:rPr>
        <w:t xml:space="preserve">профилактика экстремизма на </w:t>
      </w:r>
      <w:proofErr w:type="spellStart"/>
      <w:r w:rsidRPr="00BE467F">
        <w:rPr>
          <w:b/>
          <w:sz w:val="28"/>
          <w:szCs w:val="28"/>
          <w:u w:val="single"/>
        </w:rPr>
        <w:t>территогрии</w:t>
      </w:r>
      <w:proofErr w:type="spellEnd"/>
      <w:r w:rsidRPr="00BE467F">
        <w:rPr>
          <w:b/>
          <w:sz w:val="28"/>
          <w:szCs w:val="28"/>
          <w:u w:val="single"/>
        </w:rPr>
        <w:t xml:space="preserve"> городского округа Эгвекинот на 2019-2021 годы»</w:t>
      </w:r>
    </w:p>
    <w:p w:rsidR="00AF5B58" w:rsidRPr="00BE467F" w:rsidRDefault="00AF5B58" w:rsidP="00FF77D5">
      <w:pPr>
        <w:widowControl w:val="0"/>
        <w:autoSpaceDE w:val="0"/>
        <w:autoSpaceDN w:val="0"/>
        <w:adjustRightInd w:val="0"/>
        <w:jc w:val="center"/>
      </w:pPr>
      <w:r w:rsidRPr="00BE467F">
        <w:t xml:space="preserve"> (наименование муниципальной программы)</w:t>
      </w:r>
    </w:p>
    <w:p w:rsidR="00AF5B58" w:rsidRPr="00BE467F" w:rsidRDefault="00AF5B58" w:rsidP="00FF77D5">
      <w:pPr>
        <w:widowControl w:val="0"/>
        <w:autoSpaceDE w:val="0"/>
        <w:autoSpaceDN w:val="0"/>
        <w:adjustRightInd w:val="0"/>
        <w:jc w:val="center"/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4276"/>
        <w:gridCol w:w="1502"/>
        <w:gridCol w:w="766"/>
        <w:gridCol w:w="1451"/>
        <w:gridCol w:w="1198"/>
        <w:gridCol w:w="1335"/>
        <w:gridCol w:w="1635"/>
        <w:gridCol w:w="2428"/>
      </w:tblGrid>
      <w:tr w:rsidR="00AF5B58" w:rsidRPr="00BE467F" w:rsidTr="004F6F9F">
        <w:trPr>
          <w:trHeight w:val="320"/>
        </w:trPr>
        <w:tc>
          <w:tcPr>
            <w:tcW w:w="0" w:type="auto"/>
            <w:vMerge w:val="restart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E467F">
              <w:t>п</w:t>
            </w:r>
            <w:proofErr w:type="spellEnd"/>
            <w:proofErr w:type="gramEnd"/>
            <w:r w:rsidRPr="00BE467F">
              <w:t>/</w:t>
            </w:r>
            <w:proofErr w:type="spellStart"/>
            <w:r w:rsidRPr="00BE467F"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 xml:space="preserve">    Наименование   </w:t>
            </w:r>
            <w:r w:rsidRPr="00BE467F">
              <w:br/>
              <w:t>направления, раздела,</w:t>
            </w:r>
            <w:r w:rsidRPr="00BE467F">
              <w:br/>
              <w:t xml:space="preserve">     мероприятия</w:t>
            </w:r>
          </w:p>
        </w:tc>
        <w:tc>
          <w:tcPr>
            <w:tcW w:w="0" w:type="auto"/>
            <w:vMerge w:val="restart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Период реализации мероприятий (годы)</w:t>
            </w:r>
          </w:p>
        </w:tc>
        <w:tc>
          <w:tcPr>
            <w:tcW w:w="0" w:type="auto"/>
            <w:gridSpan w:val="5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Объем финансовых ресурсов, тыс. рублей</w:t>
            </w:r>
          </w:p>
        </w:tc>
        <w:tc>
          <w:tcPr>
            <w:tcW w:w="0" w:type="auto"/>
            <w:vMerge w:val="restart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Соисполнители, участники</w:t>
            </w:r>
          </w:p>
        </w:tc>
      </w:tr>
      <w:tr w:rsidR="00AF5B58" w:rsidRPr="00BE467F" w:rsidTr="004F6F9F">
        <w:trPr>
          <w:trHeight w:val="320"/>
        </w:trPr>
        <w:tc>
          <w:tcPr>
            <w:tcW w:w="0" w:type="auto"/>
            <w:vMerge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всего</w:t>
            </w:r>
          </w:p>
        </w:tc>
        <w:tc>
          <w:tcPr>
            <w:tcW w:w="0" w:type="auto"/>
            <w:gridSpan w:val="4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в том числе средства:</w:t>
            </w:r>
          </w:p>
        </w:tc>
        <w:tc>
          <w:tcPr>
            <w:tcW w:w="0" w:type="auto"/>
            <w:vMerge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5B58" w:rsidRPr="00BE467F" w:rsidTr="00627CD7">
        <w:trPr>
          <w:trHeight w:val="480"/>
        </w:trPr>
        <w:tc>
          <w:tcPr>
            <w:tcW w:w="0" w:type="auto"/>
            <w:vMerge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федерального бюджета</w:t>
            </w:r>
          </w:p>
        </w:tc>
        <w:tc>
          <w:tcPr>
            <w:tcW w:w="1198" w:type="dxa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окружного бюджета</w:t>
            </w:r>
          </w:p>
        </w:tc>
        <w:tc>
          <w:tcPr>
            <w:tcW w:w="0" w:type="auto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бюджета городского округа Эгвекинот</w:t>
            </w:r>
          </w:p>
        </w:tc>
        <w:tc>
          <w:tcPr>
            <w:tcW w:w="0" w:type="auto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прочих внебюджетных источников</w:t>
            </w:r>
          </w:p>
        </w:tc>
        <w:tc>
          <w:tcPr>
            <w:tcW w:w="0" w:type="auto"/>
            <w:vMerge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5B58" w:rsidRPr="00BE467F" w:rsidTr="00627CD7">
        <w:tc>
          <w:tcPr>
            <w:tcW w:w="0" w:type="auto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</w:t>
            </w:r>
          </w:p>
        </w:tc>
        <w:tc>
          <w:tcPr>
            <w:tcW w:w="0" w:type="auto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</w:t>
            </w:r>
          </w:p>
        </w:tc>
        <w:tc>
          <w:tcPr>
            <w:tcW w:w="0" w:type="auto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3</w:t>
            </w:r>
          </w:p>
        </w:tc>
        <w:tc>
          <w:tcPr>
            <w:tcW w:w="0" w:type="auto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4</w:t>
            </w:r>
          </w:p>
        </w:tc>
        <w:tc>
          <w:tcPr>
            <w:tcW w:w="1451" w:type="dxa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5</w:t>
            </w:r>
          </w:p>
        </w:tc>
        <w:tc>
          <w:tcPr>
            <w:tcW w:w="1198" w:type="dxa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6</w:t>
            </w:r>
          </w:p>
        </w:tc>
        <w:tc>
          <w:tcPr>
            <w:tcW w:w="0" w:type="auto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7</w:t>
            </w:r>
          </w:p>
        </w:tc>
        <w:tc>
          <w:tcPr>
            <w:tcW w:w="0" w:type="auto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8</w:t>
            </w:r>
          </w:p>
        </w:tc>
        <w:tc>
          <w:tcPr>
            <w:tcW w:w="0" w:type="auto"/>
          </w:tcPr>
          <w:p w:rsidR="00AF5B58" w:rsidRPr="00BE467F" w:rsidRDefault="00AF5B58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9</w:t>
            </w:r>
          </w:p>
        </w:tc>
      </w:tr>
      <w:tr w:rsidR="004F6F9F" w:rsidRPr="00BE467F" w:rsidTr="00B731A3">
        <w:tc>
          <w:tcPr>
            <w:tcW w:w="0" w:type="auto"/>
            <w:vMerge w:val="restart"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1.</w:t>
            </w:r>
          </w:p>
        </w:tc>
        <w:tc>
          <w:tcPr>
            <w:tcW w:w="0" w:type="auto"/>
            <w:gridSpan w:val="8"/>
          </w:tcPr>
          <w:p w:rsidR="004F6F9F" w:rsidRPr="00BE467F" w:rsidRDefault="004F6F9F" w:rsidP="00FF77D5">
            <w:pPr>
              <w:autoSpaceDE w:val="0"/>
              <w:autoSpaceDN w:val="0"/>
              <w:adjustRightInd w:val="0"/>
              <w:jc w:val="both"/>
            </w:pPr>
            <w:r w:rsidRPr="00BE467F">
              <w:rPr>
                <w:b/>
              </w:rPr>
              <w:t>Цель:</w:t>
            </w:r>
            <w:r w:rsidRPr="00BE467F">
              <w:t xml:space="preserve"> содействие укреплению гражданского единства на территории городского округа Эгвекинот</w:t>
            </w:r>
          </w:p>
        </w:tc>
      </w:tr>
      <w:tr w:rsidR="004F6F9F" w:rsidRPr="00BE467F" w:rsidTr="00B731A3">
        <w:tc>
          <w:tcPr>
            <w:tcW w:w="0" w:type="auto"/>
            <w:vMerge/>
          </w:tcPr>
          <w:p w:rsidR="004F6F9F" w:rsidRPr="00BE467F" w:rsidRDefault="004F6F9F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8"/>
          </w:tcPr>
          <w:p w:rsidR="004F6F9F" w:rsidRPr="00BE467F" w:rsidRDefault="004F6F9F" w:rsidP="00FF77D5">
            <w:pPr>
              <w:jc w:val="both"/>
            </w:pPr>
            <w:r w:rsidRPr="00BE467F">
              <w:rPr>
                <w:b/>
              </w:rPr>
              <w:t>Задача:</w:t>
            </w:r>
            <w:r w:rsidRPr="00BE467F">
              <w:t xml:space="preserve"> реализация мероприятий национально-культурного развития</w:t>
            </w:r>
          </w:p>
        </w:tc>
      </w:tr>
      <w:tr w:rsidR="00824C5F" w:rsidRPr="00BE467F" w:rsidTr="00855132">
        <w:trPr>
          <w:trHeight w:val="229"/>
        </w:trPr>
        <w:tc>
          <w:tcPr>
            <w:tcW w:w="0" w:type="auto"/>
            <w:vMerge w:val="restart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1.1.</w:t>
            </w:r>
          </w:p>
        </w:tc>
        <w:tc>
          <w:tcPr>
            <w:tcW w:w="0" w:type="auto"/>
            <w:vMerge w:val="restart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67F">
              <w:rPr>
                <w:b/>
              </w:rPr>
              <w:t>Основное мероприятие: «Обеспечение межнационального согласия, профилактика проявлений экстремизма»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451" w:type="dxa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198" w:type="dxa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</w:t>
            </w:r>
          </w:p>
        </w:tc>
      </w:tr>
      <w:tr w:rsidR="00824C5F" w:rsidRPr="00BE467F" w:rsidTr="00855132">
        <w:trPr>
          <w:trHeight w:val="275"/>
        </w:trPr>
        <w:tc>
          <w:tcPr>
            <w:tcW w:w="0" w:type="auto"/>
            <w:vMerge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4C5F" w:rsidRPr="00BE467F" w:rsidTr="00855132">
        <w:trPr>
          <w:trHeight w:val="279"/>
        </w:trPr>
        <w:tc>
          <w:tcPr>
            <w:tcW w:w="0" w:type="auto"/>
            <w:vMerge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4C5F" w:rsidRPr="00BE467F" w:rsidTr="00855132">
        <w:trPr>
          <w:trHeight w:val="269"/>
        </w:trPr>
        <w:tc>
          <w:tcPr>
            <w:tcW w:w="0" w:type="auto"/>
            <w:vMerge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4C5F" w:rsidRPr="00BE467F" w:rsidTr="00855132">
        <w:trPr>
          <w:trHeight w:val="272"/>
        </w:trPr>
        <w:tc>
          <w:tcPr>
            <w:tcW w:w="0" w:type="auto"/>
            <w:vMerge w:val="restart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1.1.1.</w:t>
            </w:r>
          </w:p>
        </w:tc>
        <w:tc>
          <w:tcPr>
            <w:tcW w:w="0" w:type="auto"/>
            <w:vMerge w:val="restart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67F">
              <w:t xml:space="preserve">мероприятие: </w:t>
            </w:r>
            <w:proofErr w:type="gramStart"/>
            <w:r w:rsidRPr="00BE467F">
              <w:t xml:space="preserve">«Реализация образовательных мероприятий, направленных на распространение знаний о народах России и </w:t>
            </w:r>
            <w:r w:rsidRPr="00BE467F">
              <w:rPr>
                <w:bCs/>
                <w:shd w:val="clear" w:color="auto" w:fill="FFFFFF"/>
              </w:rPr>
              <w:t xml:space="preserve">Содружества Независимых Государств </w:t>
            </w:r>
            <w:r w:rsidRPr="00BE467F">
              <w:rPr>
                <w:shd w:val="clear" w:color="auto" w:fill="FFFFFF"/>
              </w:rPr>
              <w:t>(</w:t>
            </w:r>
            <w:r w:rsidRPr="00BE467F">
              <w:rPr>
                <w:bCs/>
                <w:shd w:val="clear" w:color="auto" w:fill="FFFFFF"/>
              </w:rPr>
              <w:t>СНГ</w:t>
            </w:r>
            <w:r w:rsidRPr="00BE467F">
              <w:rPr>
                <w:shd w:val="clear" w:color="auto" w:fill="FFFFFF"/>
              </w:rPr>
              <w:t>)</w:t>
            </w:r>
            <w:r w:rsidRPr="00BE467F">
              <w:t xml:space="preserve">, формирование гражданского патриотизма, укрепление традиционных духовных и нравственных ценностей (проведение занятий, нацеленных на знакомство с особенностями и </w:t>
            </w:r>
            <w:r w:rsidRPr="00BE467F">
              <w:lastRenderedPageBreak/>
              <w:t>общими чертами культур народов, живущих в Российской Федерации и СНГ»</w:t>
            </w:r>
            <w:proofErr w:type="gramEnd"/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lastRenderedPageBreak/>
              <w:t>2019-2021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451" w:type="dxa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198" w:type="dxa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4C5F" w:rsidRPr="00BE467F" w:rsidTr="00855132">
        <w:trPr>
          <w:trHeight w:val="277"/>
        </w:trPr>
        <w:tc>
          <w:tcPr>
            <w:tcW w:w="0" w:type="auto"/>
            <w:vMerge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4C5F" w:rsidRPr="00BE467F" w:rsidTr="00855132">
        <w:trPr>
          <w:trHeight w:val="281"/>
        </w:trPr>
        <w:tc>
          <w:tcPr>
            <w:tcW w:w="0" w:type="auto"/>
            <w:vMerge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4C5F" w:rsidRPr="00BE467F" w:rsidTr="00855132">
        <w:trPr>
          <w:trHeight w:val="129"/>
        </w:trPr>
        <w:tc>
          <w:tcPr>
            <w:tcW w:w="0" w:type="auto"/>
            <w:vMerge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824C5F" w:rsidRPr="00BE467F" w:rsidRDefault="00824C5F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1F4" w:rsidRPr="00BE467F" w:rsidTr="00855132">
        <w:trPr>
          <w:trHeight w:val="286"/>
        </w:trPr>
        <w:tc>
          <w:tcPr>
            <w:tcW w:w="0" w:type="auto"/>
            <w:vMerge w:val="restart"/>
          </w:tcPr>
          <w:p w:rsidR="006621F4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lastRenderedPageBreak/>
              <w:t>1.1.2.</w:t>
            </w:r>
          </w:p>
        </w:tc>
        <w:tc>
          <w:tcPr>
            <w:tcW w:w="0" w:type="auto"/>
            <w:vMerge w:val="restart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67F">
              <w:t>мероприятие: «Проведение мероприятий, приуроченных к памятным датам в истории народов России (День славянской письменности и культуры, День российского флага Международный день коренных народов мира, День народного единства)»</w:t>
            </w:r>
          </w:p>
        </w:tc>
        <w:tc>
          <w:tcPr>
            <w:tcW w:w="0" w:type="auto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451" w:type="dxa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198" w:type="dxa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6621F4" w:rsidRPr="00BE467F" w:rsidTr="00855132">
        <w:trPr>
          <w:trHeight w:val="133"/>
        </w:trPr>
        <w:tc>
          <w:tcPr>
            <w:tcW w:w="0" w:type="auto"/>
            <w:vMerge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1F4" w:rsidRPr="00BE467F" w:rsidTr="00855132">
        <w:trPr>
          <w:trHeight w:val="179"/>
        </w:trPr>
        <w:tc>
          <w:tcPr>
            <w:tcW w:w="0" w:type="auto"/>
            <w:vMerge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1F4" w:rsidRPr="00BE467F" w:rsidTr="00855132">
        <w:trPr>
          <w:trHeight w:val="367"/>
        </w:trPr>
        <w:tc>
          <w:tcPr>
            <w:tcW w:w="0" w:type="auto"/>
            <w:vMerge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621F4" w:rsidRPr="00BE467F" w:rsidRDefault="006621F4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1A3" w:rsidRPr="00BE467F" w:rsidTr="00855132">
        <w:trPr>
          <w:trHeight w:val="282"/>
        </w:trPr>
        <w:tc>
          <w:tcPr>
            <w:tcW w:w="0" w:type="auto"/>
            <w:vMerge w:val="restart"/>
          </w:tcPr>
          <w:p w:rsidR="00B731A3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1.1.3.</w:t>
            </w:r>
          </w:p>
        </w:tc>
        <w:tc>
          <w:tcPr>
            <w:tcW w:w="0" w:type="auto"/>
            <w:vMerge w:val="restart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67F">
              <w:t>мероприятие: «Сохранение особенностей национальной культуры народов Крайнего Севера (организация кружков декоративно–прикладной, этнографической, спортивной и краеведческой направленности на базе образовательных учреждений, учреждений дополнительного образования)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B731A3" w:rsidRPr="00BE467F" w:rsidTr="00855132">
        <w:trPr>
          <w:trHeight w:val="259"/>
        </w:trPr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2019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1A3" w:rsidRPr="00BE467F" w:rsidTr="00855132">
        <w:trPr>
          <w:trHeight w:val="277"/>
        </w:trPr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2020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1A3" w:rsidRPr="00BE467F" w:rsidTr="00855132">
        <w:trPr>
          <w:trHeight w:val="692"/>
        </w:trPr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2021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1A3" w:rsidRPr="00BE467F" w:rsidTr="00855132">
        <w:trPr>
          <w:trHeight w:val="281"/>
        </w:trPr>
        <w:tc>
          <w:tcPr>
            <w:tcW w:w="0" w:type="auto"/>
            <w:vMerge w:val="restart"/>
          </w:tcPr>
          <w:p w:rsidR="00B731A3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1.1.4.</w:t>
            </w:r>
          </w:p>
        </w:tc>
        <w:tc>
          <w:tcPr>
            <w:tcW w:w="0" w:type="auto"/>
            <w:vMerge w:val="restart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67F">
              <w:t>мероприятие: «Проведение мероприятий национально-региональной, этнографической направленности с привлечением представителей общественных объединений, в том числе коренных малочисленных народов Чукотки»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B731A3" w:rsidRPr="00BE467F" w:rsidTr="00855132">
        <w:trPr>
          <w:trHeight w:val="271"/>
        </w:trPr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1A3" w:rsidRPr="00BE467F" w:rsidTr="00855132">
        <w:trPr>
          <w:trHeight w:val="275"/>
        </w:trPr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1A3" w:rsidRPr="00BE467F" w:rsidTr="00855132">
        <w:trPr>
          <w:trHeight w:val="279"/>
        </w:trPr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1A3" w:rsidRPr="00BE467F" w:rsidTr="00855132">
        <w:trPr>
          <w:trHeight w:val="510"/>
        </w:trPr>
        <w:tc>
          <w:tcPr>
            <w:tcW w:w="0" w:type="auto"/>
            <w:vMerge w:val="restart"/>
          </w:tcPr>
          <w:p w:rsidR="00B731A3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1.1.5.</w:t>
            </w:r>
          </w:p>
        </w:tc>
        <w:tc>
          <w:tcPr>
            <w:tcW w:w="0" w:type="auto"/>
            <w:vMerge w:val="restart"/>
          </w:tcPr>
          <w:p w:rsidR="00B731A3" w:rsidRPr="00BE467F" w:rsidRDefault="00B731A3" w:rsidP="00FF77D5">
            <w:pPr>
              <w:pStyle w:val="afffff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467F">
              <w:rPr>
                <w:rFonts w:ascii="Times New Roman" w:hAnsi="Times New Roman"/>
                <w:sz w:val="20"/>
                <w:szCs w:val="20"/>
              </w:rPr>
              <w:t>мероприятие: «Проведение мероприятий, посвященных многообразию национальных культур (экспозиции, выставки, книжно-иллюстрированные выставки) «Через многообразие к единству»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rPr>
                <w:spacing w:val="-2"/>
              </w:rPr>
              <w:t>Управление социальной политики городского округа Эгвекинот, муниципальные учреждения культуры</w:t>
            </w:r>
          </w:p>
        </w:tc>
      </w:tr>
      <w:tr w:rsidR="00B731A3" w:rsidRPr="00BE467F" w:rsidTr="00855132">
        <w:trPr>
          <w:trHeight w:val="187"/>
        </w:trPr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1A3" w:rsidRPr="00BE467F" w:rsidTr="00855132">
        <w:trPr>
          <w:trHeight w:val="233"/>
        </w:trPr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1A3" w:rsidRPr="00BE467F" w:rsidTr="00855132">
        <w:trPr>
          <w:trHeight w:val="510"/>
        </w:trPr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1A3" w:rsidRPr="00BE467F" w:rsidTr="00855132">
        <w:trPr>
          <w:trHeight w:val="315"/>
        </w:trPr>
        <w:tc>
          <w:tcPr>
            <w:tcW w:w="0" w:type="auto"/>
            <w:vMerge w:val="restart"/>
          </w:tcPr>
          <w:p w:rsidR="00B731A3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1.1.6</w:t>
            </w:r>
          </w:p>
        </w:tc>
        <w:tc>
          <w:tcPr>
            <w:tcW w:w="0" w:type="auto"/>
            <w:vMerge w:val="restart"/>
          </w:tcPr>
          <w:p w:rsidR="00B731A3" w:rsidRPr="00BE467F" w:rsidRDefault="00B731A3" w:rsidP="00FF77D5">
            <w:pPr>
              <w:pStyle w:val="afff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67F">
              <w:rPr>
                <w:rFonts w:ascii="Times New Roman" w:hAnsi="Times New Roman"/>
                <w:sz w:val="20"/>
                <w:szCs w:val="20"/>
              </w:rPr>
              <w:t>мероприятие: «Проведение концертных выступлений национальных фольклорных коллективов, в том числе ежегодных национальных праздников»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rPr>
                <w:spacing w:val="-2"/>
              </w:rPr>
              <w:t>Управление социальной политики городского округа Эгвекинот, муниципальные учреждения культуры</w:t>
            </w:r>
          </w:p>
        </w:tc>
      </w:tr>
      <w:tr w:rsidR="00B731A3" w:rsidRPr="00BE467F" w:rsidTr="00855132">
        <w:trPr>
          <w:trHeight w:val="263"/>
        </w:trPr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1A3" w:rsidRPr="00BE467F" w:rsidTr="00855132">
        <w:trPr>
          <w:trHeight w:val="139"/>
        </w:trPr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1A3" w:rsidRPr="00BE467F" w:rsidTr="00855132">
        <w:trPr>
          <w:trHeight w:val="510"/>
        </w:trPr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1A3" w:rsidRPr="00BE467F" w:rsidTr="00855132">
        <w:trPr>
          <w:trHeight w:val="276"/>
        </w:trPr>
        <w:tc>
          <w:tcPr>
            <w:tcW w:w="0" w:type="auto"/>
            <w:vMerge w:val="restart"/>
          </w:tcPr>
          <w:p w:rsidR="00B731A3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1.1.7.</w:t>
            </w:r>
          </w:p>
        </w:tc>
        <w:tc>
          <w:tcPr>
            <w:tcW w:w="0" w:type="auto"/>
            <w:vMerge w:val="restart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67F">
              <w:t>мероприятие: «Сохранение родных языков коренных малочисленных народов Чукотки (преподавание родных языков в дошкольных образовательных учреждениях, образовательных учреждениях городского округа Эгвекинот)»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rPr>
                <w:spacing w:val="-2"/>
              </w:rPr>
              <w:t xml:space="preserve">Управление социальной политики городского округа Эгвекинот, муниципальные образовательные учреждения, </w:t>
            </w:r>
            <w:r w:rsidRPr="00BE467F">
              <w:rPr>
                <w:spacing w:val="-2"/>
              </w:rPr>
              <w:lastRenderedPageBreak/>
              <w:t>муниципальные учреждения культуры</w:t>
            </w:r>
          </w:p>
        </w:tc>
      </w:tr>
      <w:tr w:rsidR="00B731A3" w:rsidRPr="00BE467F" w:rsidTr="00855132">
        <w:trPr>
          <w:trHeight w:val="268"/>
        </w:trPr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1A3" w:rsidRPr="00BE467F" w:rsidTr="00855132">
        <w:trPr>
          <w:trHeight w:val="271"/>
        </w:trPr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1A3" w:rsidRPr="00BE467F" w:rsidTr="00855132">
        <w:trPr>
          <w:trHeight w:val="510"/>
        </w:trPr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1A3" w:rsidRPr="00BE467F" w:rsidTr="00855132">
        <w:trPr>
          <w:trHeight w:val="249"/>
        </w:trPr>
        <w:tc>
          <w:tcPr>
            <w:tcW w:w="0" w:type="auto"/>
            <w:vMerge w:val="restart"/>
          </w:tcPr>
          <w:p w:rsidR="00B731A3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lastRenderedPageBreak/>
              <w:t>1.1.8.</w:t>
            </w:r>
          </w:p>
        </w:tc>
        <w:tc>
          <w:tcPr>
            <w:tcW w:w="0" w:type="auto"/>
            <w:vMerge w:val="restart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67F">
              <w:t>мероприятие «Проведение ежегодных выставок национальных мастеров художественно–прикладного и косторезного творчества (книжные выставки, обзоры, литературные вечера)»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rPr>
                <w:spacing w:val="-2"/>
              </w:rPr>
              <w:t>Управление социальной политики городского округа Эгвекинот, муниципальные учреждения культуры</w:t>
            </w:r>
          </w:p>
        </w:tc>
      </w:tr>
      <w:tr w:rsidR="00B731A3" w:rsidRPr="00BE467F" w:rsidTr="00855132">
        <w:trPr>
          <w:trHeight w:val="281"/>
        </w:trPr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2019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1A3" w:rsidRPr="00BE467F" w:rsidTr="00855132">
        <w:trPr>
          <w:trHeight w:val="257"/>
        </w:trPr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2020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31A3" w:rsidRPr="00BE467F" w:rsidTr="00855132">
        <w:trPr>
          <w:trHeight w:val="275"/>
        </w:trPr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2021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1451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1198" w:type="dxa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0" w:type="auto"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B731A3" w:rsidRPr="00BE467F" w:rsidRDefault="00B731A3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610B" w:rsidRPr="00BE467F" w:rsidTr="00855132">
        <w:trPr>
          <w:trHeight w:val="237"/>
        </w:trPr>
        <w:tc>
          <w:tcPr>
            <w:tcW w:w="0" w:type="auto"/>
            <w:vMerge w:val="restart"/>
          </w:tcPr>
          <w:p w:rsidR="00C7610B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1.2.</w:t>
            </w:r>
          </w:p>
        </w:tc>
        <w:tc>
          <w:tcPr>
            <w:tcW w:w="0" w:type="auto"/>
            <w:vMerge w:val="restart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E467F">
              <w:rPr>
                <w:b/>
              </w:rPr>
              <w:t>Основное мероприятие:</w:t>
            </w:r>
            <w:r w:rsidRPr="00BE467F">
              <w:rPr>
                <w:b/>
                <w:bCs/>
              </w:rPr>
              <w:t xml:space="preserve"> «</w:t>
            </w:r>
            <w:r w:rsidRPr="00BE467F">
              <w:rPr>
                <w:b/>
              </w:rPr>
              <w:t>Поддержка русского языка как государственного языка Российской Федерации и языков народов России</w:t>
            </w:r>
            <w:r w:rsidRPr="00BE467F">
              <w:rPr>
                <w:b/>
                <w:bCs/>
              </w:rPr>
              <w:t>»</w:t>
            </w:r>
          </w:p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451" w:type="dxa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198" w:type="dxa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7610B" w:rsidRPr="00BE467F" w:rsidTr="00855132">
        <w:trPr>
          <w:trHeight w:val="282"/>
        </w:trPr>
        <w:tc>
          <w:tcPr>
            <w:tcW w:w="0" w:type="auto"/>
            <w:vMerge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610B" w:rsidRPr="00BE467F" w:rsidTr="00855132">
        <w:trPr>
          <w:trHeight w:val="259"/>
        </w:trPr>
        <w:tc>
          <w:tcPr>
            <w:tcW w:w="0" w:type="auto"/>
            <w:vMerge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610B" w:rsidRPr="00BE467F" w:rsidTr="00855132">
        <w:trPr>
          <w:trHeight w:val="277"/>
        </w:trPr>
        <w:tc>
          <w:tcPr>
            <w:tcW w:w="0" w:type="auto"/>
            <w:vMerge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C7610B" w:rsidRPr="00BE467F" w:rsidRDefault="00C7610B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855132">
        <w:trPr>
          <w:trHeight w:val="211"/>
        </w:trPr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1.2.1.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467F">
              <w:t>мероприятие: «Реализация комплекса мероприятий, посвящённых Международному дню родного языка»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451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198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602D62" w:rsidRPr="00BE467F" w:rsidTr="00855132">
        <w:trPr>
          <w:trHeight w:val="258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855132">
        <w:trPr>
          <w:trHeight w:val="275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855132">
        <w:trPr>
          <w:trHeight w:val="510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855132">
        <w:trPr>
          <w:trHeight w:val="209"/>
        </w:trPr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1.2.2.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67F">
              <w:t>мероприятие: «Реализация комплекса мероприятий, посвященных Дню русского языка»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451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198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602D62" w:rsidRPr="00BE467F" w:rsidTr="00855132">
        <w:trPr>
          <w:trHeight w:val="255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855132">
        <w:trPr>
          <w:trHeight w:val="131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855132">
        <w:trPr>
          <w:trHeight w:val="510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67F">
              <w:t>0,00</w:t>
            </w:r>
          </w:p>
        </w:tc>
        <w:tc>
          <w:tcPr>
            <w:tcW w:w="1451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855132">
        <w:trPr>
          <w:trHeight w:val="267"/>
        </w:trPr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1.2.3.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67F">
              <w:t>мероприятие: «Реализация комплекса мероприятий, посвященных Дню славянской письменности и культуры»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451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1198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602D62" w:rsidRPr="00BE467F" w:rsidTr="00855132">
        <w:trPr>
          <w:trHeight w:val="272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855132">
        <w:trPr>
          <w:trHeight w:val="275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855132">
        <w:trPr>
          <w:trHeight w:val="510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451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1198" w:type="dxa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02D62">
        <w:trPr>
          <w:trHeight w:val="313"/>
        </w:trPr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2.</w:t>
            </w:r>
          </w:p>
        </w:tc>
        <w:tc>
          <w:tcPr>
            <w:tcW w:w="0" w:type="auto"/>
            <w:gridSpan w:val="8"/>
          </w:tcPr>
          <w:p w:rsidR="00602D62" w:rsidRPr="00BE467F" w:rsidRDefault="00602D62" w:rsidP="00FF77D5">
            <w:pPr>
              <w:autoSpaceDE w:val="0"/>
              <w:autoSpaceDN w:val="0"/>
              <w:adjustRightInd w:val="0"/>
              <w:jc w:val="both"/>
            </w:pPr>
            <w:r w:rsidRPr="00BE467F">
              <w:rPr>
                <w:b/>
              </w:rPr>
              <w:t>Цель:</w:t>
            </w:r>
            <w:r w:rsidRPr="00BE467F">
              <w:rPr>
                <w:bCs/>
              </w:rPr>
              <w:t xml:space="preserve"> обеспечение межнационального и межконфессионального согласия</w:t>
            </w:r>
          </w:p>
        </w:tc>
      </w:tr>
      <w:tr w:rsidR="00602D62" w:rsidRPr="00BE467F" w:rsidTr="00630D63">
        <w:trPr>
          <w:trHeight w:val="275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8"/>
          </w:tcPr>
          <w:p w:rsidR="00602D62" w:rsidRPr="00BE467F" w:rsidRDefault="00602D62" w:rsidP="00FF77D5">
            <w:pPr>
              <w:jc w:val="both"/>
            </w:pPr>
            <w:r w:rsidRPr="00BE467F">
              <w:rPr>
                <w:b/>
              </w:rPr>
              <w:t>Задача:</w:t>
            </w:r>
            <w:r w:rsidRPr="00BE467F">
              <w:t xml:space="preserve"> оценка состояния межнациональных (межэтнических)  и межрелигиозных отношений (мониторинг)</w:t>
            </w:r>
          </w:p>
        </w:tc>
      </w:tr>
      <w:tr w:rsidR="00602D62" w:rsidRPr="00BE467F" w:rsidTr="00627CD7">
        <w:trPr>
          <w:trHeight w:val="276"/>
        </w:trPr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2.1.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467F">
              <w:rPr>
                <w:b/>
              </w:rPr>
              <w:t>Основное мероприятие: оценка состояния межнациональных (межэтнических)  и межрелигиозных отношений (мониторинг)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249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184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2079FB">
        <w:trPr>
          <w:trHeight w:val="510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247"/>
        </w:trPr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2.1.1.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67F">
              <w:t>мероприятие «Обеспечение функционирования и совершенствование системы мониторинга состояния межнациональных отношений и раннего предупреждения межнациональных конфликтов на территории городского округа Эгвекинот»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Администрация городского округа Эгвекинот</w:t>
            </w:r>
          </w:p>
        </w:tc>
      </w:tr>
      <w:tr w:rsidR="00602D62" w:rsidRPr="00BE467F" w:rsidTr="00627CD7">
        <w:trPr>
          <w:trHeight w:val="265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283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2079FB">
        <w:trPr>
          <w:trHeight w:val="510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5D7B" w:rsidRPr="00BE467F" w:rsidTr="00630D63">
        <w:trPr>
          <w:trHeight w:val="269"/>
        </w:trPr>
        <w:tc>
          <w:tcPr>
            <w:tcW w:w="0" w:type="auto"/>
            <w:vMerge w:val="restart"/>
          </w:tcPr>
          <w:p w:rsidR="00425D7B" w:rsidRPr="00BE467F" w:rsidRDefault="00425D7B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3.</w:t>
            </w:r>
          </w:p>
        </w:tc>
        <w:tc>
          <w:tcPr>
            <w:tcW w:w="0" w:type="auto"/>
            <w:gridSpan w:val="8"/>
          </w:tcPr>
          <w:p w:rsidR="00425D7B" w:rsidRPr="00BE467F" w:rsidRDefault="00425D7B" w:rsidP="00FF77D5">
            <w:pPr>
              <w:jc w:val="both"/>
            </w:pPr>
            <w:r w:rsidRPr="00BE467F">
              <w:rPr>
                <w:b/>
                <w:bCs/>
              </w:rPr>
              <w:t>Цель:</w:t>
            </w:r>
            <w:r w:rsidRPr="00BE467F">
              <w:rPr>
                <w:bCs/>
              </w:rPr>
              <w:t xml:space="preserve"> профилактика </w:t>
            </w:r>
            <w:r w:rsidRPr="00BE467F">
              <w:t xml:space="preserve">этнического, религиозного, политического </w:t>
            </w:r>
            <w:r w:rsidRPr="00BE467F">
              <w:rPr>
                <w:bCs/>
              </w:rPr>
              <w:t>экстремизма, ксенофобии и нетерпимости</w:t>
            </w:r>
          </w:p>
        </w:tc>
      </w:tr>
      <w:tr w:rsidR="00425D7B" w:rsidRPr="00BE467F" w:rsidTr="002079FB">
        <w:trPr>
          <w:trHeight w:val="510"/>
        </w:trPr>
        <w:tc>
          <w:tcPr>
            <w:tcW w:w="0" w:type="auto"/>
            <w:vMerge/>
          </w:tcPr>
          <w:p w:rsidR="00425D7B" w:rsidRPr="00BE467F" w:rsidRDefault="00425D7B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8"/>
          </w:tcPr>
          <w:p w:rsidR="00425D7B" w:rsidRPr="00BE467F" w:rsidRDefault="00425D7B" w:rsidP="00FF77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BE467F">
              <w:rPr>
                <w:b/>
              </w:rPr>
              <w:t>Задача:</w:t>
            </w:r>
            <w:r w:rsidRPr="00BE467F">
              <w:t xml:space="preserve"> совершенствование системы профилактических мер, направленных на снижение уровня конфликтности в межнациональных и </w:t>
            </w:r>
            <w:proofErr w:type="spellStart"/>
            <w:r w:rsidRPr="00BE467F">
              <w:t>этноконфессиональных</w:t>
            </w:r>
            <w:proofErr w:type="spellEnd"/>
            <w:r w:rsidRPr="00BE467F">
              <w:t xml:space="preserve"> отношениях, профилактику национального и религиозного экстремизма, получение своевременной и достоверной информации об этнических процессах и состоянии межнациональных отношений</w:t>
            </w:r>
          </w:p>
        </w:tc>
      </w:tr>
      <w:tr w:rsidR="00602D62" w:rsidRPr="00BE467F" w:rsidTr="00627CD7">
        <w:trPr>
          <w:trHeight w:val="199"/>
        </w:trPr>
        <w:tc>
          <w:tcPr>
            <w:tcW w:w="0" w:type="auto"/>
            <w:vMerge w:val="restart"/>
          </w:tcPr>
          <w:p w:rsidR="00602D62" w:rsidRPr="00BE467F" w:rsidRDefault="00425D7B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3.1.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467F">
              <w:rPr>
                <w:b/>
              </w:rPr>
              <w:t>Основное мероприятие:</w:t>
            </w:r>
            <w:r w:rsidRPr="00BE467F">
              <w:rPr>
                <w:b/>
                <w:bCs/>
              </w:rPr>
              <w:t xml:space="preserve"> «Профилактика </w:t>
            </w:r>
            <w:r w:rsidRPr="00BE467F">
              <w:rPr>
                <w:b/>
              </w:rPr>
              <w:t xml:space="preserve">этнического, религиозного, политического </w:t>
            </w:r>
            <w:r w:rsidRPr="00BE467F">
              <w:rPr>
                <w:b/>
                <w:bCs/>
              </w:rPr>
              <w:t>экстремизма, ксенофобии и нетерпимости»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2D62" w:rsidRPr="00BE467F" w:rsidTr="00627CD7">
        <w:trPr>
          <w:trHeight w:val="245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135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241"/>
        </w:trPr>
        <w:tc>
          <w:tcPr>
            <w:tcW w:w="0" w:type="auto"/>
            <w:vMerge w:val="restart"/>
          </w:tcPr>
          <w:p w:rsidR="00602D62" w:rsidRPr="00BE467F" w:rsidRDefault="00425D7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3.1.1.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67F">
              <w:t>мероприятие: «Профилактика ксенофобии, пропаганда этнокультурного согласия в молодёжной среде»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602D62" w:rsidRPr="00BE467F" w:rsidTr="00627CD7">
        <w:trPr>
          <w:trHeight w:val="274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263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4F6F9F">
        <w:trPr>
          <w:trHeight w:val="510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239"/>
        </w:trPr>
        <w:tc>
          <w:tcPr>
            <w:tcW w:w="0" w:type="auto"/>
            <w:vMerge w:val="restart"/>
          </w:tcPr>
          <w:p w:rsidR="00602D62" w:rsidRPr="00BE467F" w:rsidRDefault="00425D7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3.1.2.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67F">
              <w:t>мероприятие: «Проведение мероприятий, посвящённых  международному дню толерантности</w:t>
            </w:r>
            <w:r w:rsidRPr="00BE467F">
              <w:rPr>
                <w:bCs/>
              </w:rPr>
              <w:t>»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602D62" w:rsidRPr="00BE467F" w:rsidTr="00627CD7">
        <w:trPr>
          <w:trHeight w:val="271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261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4F6F9F">
        <w:trPr>
          <w:trHeight w:val="510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237"/>
        </w:trPr>
        <w:tc>
          <w:tcPr>
            <w:tcW w:w="0" w:type="auto"/>
            <w:vMerge w:val="restart"/>
          </w:tcPr>
          <w:p w:rsidR="00602D62" w:rsidRPr="00BE467F" w:rsidRDefault="00425D7B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4.</w:t>
            </w:r>
          </w:p>
        </w:tc>
        <w:tc>
          <w:tcPr>
            <w:tcW w:w="0" w:type="auto"/>
            <w:gridSpan w:val="8"/>
          </w:tcPr>
          <w:p w:rsidR="00602D62" w:rsidRPr="00BE467F" w:rsidRDefault="00602D62" w:rsidP="00FF77D5">
            <w:pPr>
              <w:jc w:val="both"/>
            </w:pPr>
            <w:r w:rsidRPr="00BE467F">
              <w:rPr>
                <w:b/>
              </w:rPr>
              <w:t>Цель:</w:t>
            </w:r>
            <w:r w:rsidRPr="00BE467F">
              <w:t xml:space="preserve"> </w:t>
            </w:r>
            <w:r w:rsidRPr="00BE467F">
              <w:rPr>
                <w:bCs/>
              </w:rPr>
              <w:t xml:space="preserve">обеспечение общественно-политической стабильности в городском округе </w:t>
            </w:r>
            <w:r w:rsidRPr="00BE467F">
              <w:t>Эгвекинот</w:t>
            </w:r>
          </w:p>
        </w:tc>
      </w:tr>
      <w:tr w:rsidR="00602D62" w:rsidRPr="00BE467F" w:rsidTr="002079FB">
        <w:trPr>
          <w:trHeight w:val="510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gridSpan w:val="8"/>
          </w:tcPr>
          <w:p w:rsidR="00602D62" w:rsidRPr="00BE467F" w:rsidRDefault="00602D62" w:rsidP="00FF77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BE467F">
              <w:rPr>
                <w:b/>
              </w:rPr>
              <w:t>Задача:</w:t>
            </w:r>
            <w:r w:rsidRPr="00BE467F">
              <w:t xml:space="preserve"> развитие взаимодействия и укрепление сотрудничества органов местного самоуправления, религиозных и общественных объединений, созданных по национально-культурному признаку и занятых в осуществлении сохранения и развития традиций и культуры своего народа</w:t>
            </w:r>
          </w:p>
        </w:tc>
      </w:tr>
      <w:tr w:rsidR="00602D62" w:rsidRPr="00BE467F" w:rsidTr="00627CD7">
        <w:trPr>
          <w:trHeight w:val="319"/>
        </w:trPr>
        <w:tc>
          <w:tcPr>
            <w:tcW w:w="0" w:type="auto"/>
            <w:vMerge w:val="restart"/>
          </w:tcPr>
          <w:p w:rsidR="00602D62" w:rsidRPr="00BE467F" w:rsidRDefault="00425D7B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4.1.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67F">
              <w:rPr>
                <w:b/>
              </w:rPr>
              <w:t>Основное мероприятие: «Совершенствование взаимодействия органов местного самоуправления с институтами гражданского общества»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300,00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300,00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280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100,00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100,00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271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100,00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100,00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4F6F9F">
        <w:trPr>
          <w:trHeight w:val="510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100,00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100,00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276"/>
        </w:trPr>
        <w:tc>
          <w:tcPr>
            <w:tcW w:w="0" w:type="auto"/>
            <w:vMerge w:val="restart"/>
          </w:tcPr>
          <w:p w:rsidR="00602D62" w:rsidRPr="00BE467F" w:rsidRDefault="00425D7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4.1.1.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67F">
              <w:t xml:space="preserve">мероприятие: «Привлечение к работе в </w:t>
            </w:r>
            <w:r w:rsidRPr="00BE467F">
              <w:lastRenderedPageBreak/>
              <w:t>общественных советах, иных экспертно-консультативных органах при органах местного самоуправления городского округа Эгвекинот представителей национальных общественных объединений и религиозных организаций»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lastRenderedPageBreak/>
              <w:t>2019-2021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 xml:space="preserve">Администрация </w:t>
            </w:r>
            <w:r w:rsidRPr="00BE467F">
              <w:lastRenderedPageBreak/>
              <w:t>городского округа Эгвекинот</w:t>
            </w:r>
          </w:p>
        </w:tc>
      </w:tr>
      <w:tr w:rsidR="00602D62" w:rsidRPr="00BE467F" w:rsidTr="00627CD7">
        <w:trPr>
          <w:trHeight w:val="280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256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4F6F9F">
        <w:trPr>
          <w:trHeight w:val="510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213"/>
        </w:trPr>
        <w:tc>
          <w:tcPr>
            <w:tcW w:w="0" w:type="auto"/>
            <w:vMerge w:val="restart"/>
          </w:tcPr>
          <w:p w:rsidR="00602D62" w:rsidRPr="00BE467F" w:rsidRDefault="00425D7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4.1.2.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67F">
              <w:t>мероприятие: «Организация регулярных заседаний рабочей группы по вопросам гармонизации межэтнических отношений в городском округе Эгвекинот, с планированием вопросов к обсуждению в данной сфере»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Администрация городского округа Эгвекинот</w:t>
            </w:r>
          </w:p>
        </w:tc>
      </w:tr>
      <w:tr w:rsidR="00602D62" w:rsidRPr="00BE467F" w:rsidTr="00627CD7">
        <w:trPr>
          <w:trHeight w:val="117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163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4F6F9F">
        <w:trPr>
          <w:trHeight w:val="510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245"/>
        </w:trPr>
        <w:tc>
          <w:tcPr>
            <w:tcW w:w="0" w:type="auto"/>
            <w:vMerge w:val="restart"/>
          </w:tcPr>
          <w:p w:rsidR="00602D62" w:rsidRPr="00BE467F" w:rsidRDefault="00425D7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4.1.3.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67F">
              <w:t>мероприятие: «Финансирование проектов, направленных на гармонизацию межэтнических и межконфессиональных отношений на территории городского округа Эгвекинот, реализуемых Администрацией городского округа Эгвекинот совместно с национальными общественными организациями»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300,00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300,00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Администрация городского округа Эгвекинот</w:t>
            </w:r>
          </w:p>
        </w:tc>
      </w:tr>
      <w:tr w:rsidR="00602D62" w:rsidRPr="00BE467F" w:rsidTr="00627CD7">
        <w:trPr>
          <w:trHeight w:val="277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100,00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100,00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267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100,00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100,00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4F6F9F">
        <w:trPr>
          <w:trHeight w:val="510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100,00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100,00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243"/>
        </w:trPr>
        <w:tc>
          <w:tcPr>
            <w:tcW w:w="0" w:type="auto"/>
            <w:vMerge w:val="restart"/>
          </w:tcPr>
          <w:p w:rsidR="00602D62" w:rsidRPr="00BE467F" w:rsidRDefault="00425D7B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4.2.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67F">
              <w:rPr>
                <w:b/>
                <w:bCs/>
              </w:rPr>
              <w:t xml:space="preserve">Основное мероприятие: «Проведение </w:t>
            </w:r>
            <w:r w:rsidRPr="00BE467F">
              <w:rPr>
                <w:b/>
              </w:rPr>
              <w:t>информационной кампании, направленной на укрепление единства российской нации и гармонизацию межнациональных отношений</w:t>
            </w:r>
            <w:r w:rsidRPr="00BE467F">
              <w:rPr>
                <w:b/>
                <w:bCs/>
              </w:rPr>
              <w:t>»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275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279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4F6F9F">
        <w:trPr>
          <w:trHeight w:val="510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177"/>
        </w:trPr>
        <w:tc>
          <w:tcPr>
            <w:tcW w:w="0" w:type="auto"/>
            <w:vMerge w:val="restart"/>
          </w:tcPr>
          <w:p w:rsidR="00602D62" w:rsidRPr="00BE467F" w:rsidRDefault="00425D7B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4.2.2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67F">
              <w:t>мероприятие: «Публикация материалов по вопросам национальной политики в газете «Залив Креста»</w:t>
            </w:r>
            <w:r w:rsidRPr="00BE467F">
              <w:rPr>
                <w:i/>
              </w:rPr>
              <w:t xml:space="preserve">, </w:t>
            </w:r>
            <w:r w:rsidRPr="00BE467F">
              <w:t>размещение на официальном сайте Администрации городского округа Эгвекинот и в группах в социальных сетях информации, содействующей взаимному позитивному отношению народов, проживающих в городском округе Эгвекинот, повышению этнокультурной компетентности граждан, пропагандирующей ценности добрососедства»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Администрация городского округа Эгвекинот, Управление социальной политики городского округа Эгвекинот</w:t>
            </w:r>
          </w:p>
        </w:tc>
      </w:tr>
      <w:tr w:rsidR="00602D62" w:rsidRPr="00BE467F" w:rsidTr="00627CD7">
        <w:trPr>
          <w:trHeight w:val="223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627CD7">
        <w:trPr>
          <w:trHeight w:val="270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2D62" w:rsidRPr="00BE467F" w:rsidTr="004F6F9F">
        <w:trPr>
          <w:trHeight w:val="510"/>
        </w:trPr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02D62" w:rsidRPr="00BE467F" w:rsidRDefault="00602D62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7CD7" w:rsidRPr="00BE467F" w:rsidTr="00627CD7">
        <w:trPr>
          <w:trHeight w:val="199"/>
        </w:trPr>
        <w:tc>
          <w:tcPr>
            <w:tcW w:w="0" w:type="auto"/>
            <w:vMerge w:val="restart"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rPr>
                <w:b/>
              </w:rPr>
              <w:t>Всего по Подпрограмме</w:t>
            </w:r>
          </w:p>
        </w:tc>
        <w:tc>
          <w:tcPr>
            <w:tcW w:w="0" w:type="auto"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300,00</w:t>
            </w:r>
          </w:p>
        </w:tc>
        <w:tc>
          <w:tcPr>
            <w:tcW w:w="0" w:type="auto"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467F">
              <w:rPr>
                <w:b/>
              </w:rPr>
              <w:t>300,00</w:t>
            </w:r>
          </w:p>
        </w:tc>
        <w:tc>
          <w:tcPr>
            <w:tcW w:w="0" w:type="auto"/>
          </w:tcPr>
          <w:p w:rsidR="00627CD7" w:rsidRPr="00BE467F" w:rsidRDefault="00627CD7" w:rsidP="00FF77D5">
            <w:pPr>
              <w:jc w:val="center"/>
              <w:rPr>
                <w:b/>
              </w:rPr>
            </w:pPr>
            <w:r w:rsidRPr="00BE467F">
              <w:rPr>
                <w:b/>
              </w:rPr>
              <w:t>0,00</w:t>
            </w:r>
          </w:p>
        </w:tc>
        <w:tc>
          <w:tcPr>
            <w:tcW w:w="0" w:type="auto"/>
            <w:vMerge w:val="restart"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7CD7" w:rsidRPr="00BE467F" w:rsidTr="00627CD7">
        <w:trPr>
          <w:trHeight w:val="232"/>
        </w:trPr>
        <w:tc>
          <w:tcPr>
            <w:tcW w:w="0" w:type="auto"/>
            <w:vMerge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2019</w:t>
            </w:r>
          </w:p>
        </w:tc>
        <w:tc>
          <w:tcPr>
            <w:tcW w:w="0" w:type="auto"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100,00</w:t>
            </w:r>
          </w:p>
        </w:tc>
        <w:tc>
          <w:tcPr>
            <w:tcW w:w="0" w:type="auto"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100,00</w:t>
            </w:r>
          </w:p>
        </w:tc>
        <w:tc>
          <w:tcPr>
            <w:tcW w:w="0" w:type="auto"/>
          </w:tcPr>
          <w:p w:rsidR="00627CD7" w:rsidRPr="00BE467F" w:rsidRDefault="00627CD7" w:rsidP="00FF77D5">
            <w:pPr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7CD7" w:rsidRPr="00BE467F" w:rsidTr="00627CD7">
        <w:trPr>
          <w:trHeight w:val="277"/>
        </w:trPr>
        <w:tc>
          <w:tcPr>
            <w:tcW w:w="0" w:type="auto"/>
            <w:vMerge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2020</w:t>
            </w:r>
          </w:p>
        </w:tc>
        <w:tc>
          <w:tcPr>
            <w:tcW w:w="0" w:type="auto"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100,00</w:t>
            </w:r>
          </w:p>
        </w:tc>
        <w:tc>
          <w:tcPr>
            <w:tcW w:w="0" w:type="auto"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100,00</w:t>
            </w:r>
          </w:p>
        </w:tc>
        <w:tc>
          <w:tcPr>
            <w:tcW w:w="0" w:type="auto"/>
          </w:tcPr>
          <w:p w:rsidR="00627CD7" w:rsidRPr="00BE467F" w:rsidRDefault="00627CD7" w:rsidP="00FF77D5">
            <w:pPr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7CD7" w:rsidRPr="00BE467F" w:rsidTr="00855132">
        <w:trPr>
          <w:trHeight w:val="26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7CD7" w:rsidRPr="00BE467F" w:rsidRDefault="00627CD7" w:rsidP="00FF77D5">
            <w:pPr>
              <w:jc w:val="center"/>
            </w:pPr>
            <w:r w:rsidRPr="00BE467F">
              <w:t>0,00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27CD7" w:rsidRPr="00BE467F" w:rsidRDefault="00627CD7" w:rsidP="00FF77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5132" w:rsidRPr="00BE467F" w:rsidTr="00855132">
        <w:trPr>
          <w:trHeight w:val="267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32" w:rsidRPr="00BE467F" w:rsidRDefault="00855132" w:rsidP="00FF7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67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      </w:r>
          </w:p>
        </w:tc>
      </w:tr>
    </w:tbl>
    <w:p w:rsidR="009D2E81" w:rsidRPr="00BE467F" w:rsidRDefault="009D2E81" w:rsidP="00FF77D5">
      <w:pPr>
        <w:widowControl w:val="0"/>
        <w:tabs>
          <w:tab w:val="left" w:pos="15309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9D2E81" w:rsidRPr="00BE467F" w:rsidRDefault="009D2E81" w:rsidP="00FF77D5">
      <w:pPr>
        <w:widowControl w:val="0"/>
        <w:tabs>
          <w:tab w:val="left" w:pos="15309"/>
        </w:tabs>
        <w:autoSpaceDE w:val="0"/>
        <w:autoSpaceDN w:val="0"/>
        <w:adjustRightInd w:val="0"/>
        <w:rPr>
          <w:b/>
          <w:sz w:val="24"/>
          <w:szCs w:val="24"/>
        </w:rPr>
        <w:sectPr w:rsidR="009D2E81" w:rsidRPr="00BE467F" w:rsidSect="00FF4178">
          <w:pgSz w:w="16838" w:h="11906" w:orient="landscape"/>
          <w:pgMar w:top="851" w:right="1134" w:bottom="567" w:left="1134" w:header="283" w:footer="0" w:gutter="0"/>
          <w:cols w:space="720"/>
          <w:docGrid w:linePitch="272"/>
        </w:sectPr>
      </w:pPr>
    </w:p>
    <w:p w:rsidR="00855132" w:rsidRDefault="00201C10" w:rsidP="00201C10">
      <w:pPr>
        <w:ind w:left="3600" w:firstLine="720"/>
        <w:rPr>
          <w:bCs/>
          <w:color w:val="595959" w:themeColor="text1" w:themeTint="A6"/>
        </w:rPr>
      </w:pPr>
      <w:r w:rsidRPr="00201C10">
        <w:rPr>
          <w:bCs/>
          <w:color w:val="595959" w:themeColor="text1" w:themeTint="A6"/>
        </w:rPr>
        <w:lastRenderedPageBreak/>
        <w:t>1</w:t>
      </w:r>
      <w:r>
        <w:rPr>
          <w:bCs/>
          <w:color w:val="595959" w:themeColor="text1" w:themeTint="A6"/>
        </w:rPr>
        <w:t>8</w:t>
      </w:r>
    </w:p>
    <w:p w:rsidR="00201C10" w:rsidRPr="00201C10" w:rsidRDefault="00201C10" w:rsidP="00201C10">
      <w:pPr>
        <w:ind w:left="3600" w:firstLine="720"/>
        <w:rPr>
          <w:bCs/>
          <w:color w:val="595959" w:themeColor="text1" w:themeTint="A6"/>
        </w:rPr>
      </w:pPr>
    </w:p>
    <w:p w:rsidR="009B71CB" w:rsidRPr="00BE467F" w:rsidRDefault="009B71CB" w:rsidP="005722E6">
      <w:pPr>
        <w:tabs>
          <w:tab w:val="left" w:pos="9498"/>
        </w:tabs>
        <w:ind w:right="140" w:firstLine="720"/>
        <w:jc w:val="both"/>
        <w:rPr>
          <w:bCs/>
          <w:sz w:val="24"/>
          <w:szCs w:val="24"/>
        </w:rPr>
      </w:pPr>
      <w:r w:rsidRPr="00BE467F">
        <w:rPr>
          <w:bCs/>
          <w:sz w:val="24"/>
          <w:szCs w:val="24"/>
        </w:rPr>
        <w:t xml:space="preserve">2. </w:t>
      </w:r>
      <w:r w:rsidRPr="00BE467F">
        <w:rPr>
          <w:sz w:val="24"/>
          <w:szCs w:val="24"/>
        </w:rPr>
        <w:t xml:space="preserve"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</w:t>
      </w:r>
      <w:proofErr w:type="spellStart"/>
      <w:r w:rsidRPr="00BE467F">
        <w:rPr>
          <w:sz w:val="24"/>
          <w:szCs w:val="24"/>
        </w:rPr>
        <w:t>всупает</w:t>
      </w:r>
      <w:proofErr w:type="spellEnd"/>
      <w:r w:rsidRPr="00BE467F">
        <w:rPr>
          <w:sz w:val="24"/>
          <w:szCs w:val="24"/>
        </w:rPr>
        <w:t xml:space="preserve"> в силу со дня обнародования.</w:t>
      </w:r>
      <w:r w:rsidRPr="00BE467F">
        <w:rPr>
          <w:bCs/>
          <w:sz w:val="24"/>
          <w:szCs w:val="24"/>
        </w:rPr>
        <w:t xml:space="preserve"> </w:t>
      </w:r>
    </w:p>
    <w:p w:rsidR="009B71CB" w:rsidRPr="00BE467F" w:rsidRDefault="009B71CB" w:rsidP="00BE467F">
      <w:pPr>
        <w:tabs>
          <w:tab w:val="left" w:pos="720"/>
          <w:tab w:val="left" w:pos="1440"/>
        </w:tabs>
        <w:ind w:right="282" w:firstLine="709"/>
        <w:jc w:val="both"/>
        <w:rPr>
          <w:bCs/>
          <w:sz w:val="24"/>
          <w:szCs w:val="24"/>
        </w:rPr>
      </w:pPr>
    </w:p>
    <w:p w:rsidR="009B71CB" w:rsidRPr="00BE467F" w:rsidRDefault="009B71CB" w:rsidP="005722E6">
      <w:pPr>
        <w:pStyle w:val="1"/>
        <w:tabs>
          <w:tab w:val="left" w:pos="709"/>
          <w:tab w:val="left" w:pos="9498"/>
        </w:tabs>
        <w:ind w:right="140"/>
        <w:jc w:val="both"/>
        <w:rPr>
          <w:b w:val="0"/>
          <w:sz w:val="24"/>
          <w:szCs w:val="24"/>
          <w:lang w:eastAsia="en-US"/>
        </w:rPr>
      </w:pPr>
      <w:r w:rsidRPr="00BE467F">
        <w:rPr>
          <w:sz w:val="24"/>
          <w:szCs w:val="24"/>
        </w:rPr>
        <w:tab/>
      </w:r>
      <w:r w:rsidRPr="00BE467F">
        <w:rPr>
          <w:b w:val="0"/>
          <w:sz w:val="24"/>
          <w:szCs w:val="24"/>
        </w:rPr>
        <w:t xml:space="preserve">3. </w:t>
      </w:r>
      <w:proofErr w:type="gramStart"/>
      <w:r w:rsidRPr="00BE467F">
        <w:rPr>
          <w:b w:val="0"/>
          <w:sz w:val="24"/>
          <w:szCs w:val="24"/>
        </w:rPr>
        <w:t>Контроль за</w:t>
      </w:r>
      <w:proofErr w:type="gramEnd"/>
      <w:r w:rsidRPr="00BE467F">
        <w:rPr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Колесник Т.В.</w:t>
      </w:r>
    </w:p>
    <w:p w:rsidR="009B71CB" w:rsidRPr="00BE467F" w:rsidRDefault="009B71CB" w:rsidP="00BE467F">
      <w:pPr>
        <w:ind w:right="282" w:firstLine="708"/>
        <w:jc w:val="both"/>
        <w:rPr>
          <w:sz w:val="24"/>
          <w:szCs w:val="24"/>
        </w:rPr>
      </w:pPr>
    </w:p>
    <w:p w:rsidR="009B71CB" w:rsidRPr="00BE467F" w:rsidRDefault="009B71CB" w:rsidP="005722E6">
      <w:pPr>
        <w:ind w:right="140"/>
        <w:jc w:val="both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>Глава Администраци</w:t>
      </w:r>
      <w:r w:rsidR="00BE467F">
        <w:rPr>
          <w:b/>
          <w:sz w:val="24"/>
          <w:szCs w:val="24"/>
        </w:rPr>
        <w:t>и</w:t>
      </w:r>
      <w:r w:rsidR="00BE467F">
        <w:rPr>
          <w:b/>
          <w:sz w:val="24"/>
          <w:szCs w:val="24"/>
        </w:rPr>
        <w:tab/>
      </w:r>
      <w:r w:rsidR="00BE467F">
        <w:rPr>
          <w:b/>
          <w:sz w:val="24"/>
          <w:szCs w:val="24"/>
        </w:rPr>
        <w:tab/>
      </w:r>
      <w:r w:rsidR="00BE467F">
        <w:rPr>
          <w:b/>
          <w:sz w:val="24"/>
          <w:szCs w:val="24"/>
        </w:rPr>
        <w:tab/>
      </w:r>
      <w:r w:rsidR="00BE467F">
        <w:rPr>
          <w:b/>
          <w:sz w:val="24"/>
          <w:szCs w:val="24"/>
        </w:rPr>
        <w:tab/>
        <w:t xml:space="preserve">                                           </w:t>
      </w:r>
      <w:r w:rsidR="005722E6">
        <w:rPr>
          <w:b/>
          <w:sz w:val="24"/>
          <w:szCs w:val="24"/>
        </w:rPr>
        <w:t xml:space="preserve">   </w:t>
      </w:r>
      <w:r w:rsidRPr="00BE467F">
        <w:rPr>
          <w:b/>
          <w:sz w:val="24"/>
          <w:szCs w:val="24"/>
        </w:rPr>
        <w:t>Р.В. Коркишко</w:t>
      </w:r>
    </w:p>
    <w:p w:rsidR="009B71CB" w:rsidRPr="00BE467F" w:rsidRDefault="009B71CB" w:rsidP="00BE467F">
      <w:pPr>
        <w:ind w:right="282"/>
        <w:jc w:val="both"/>
        <w:rPr>
          <w:b/>
          <w:sz w:val="24"/>
          <w:szCs w:val="24"/>
        </w:rPr>
      </w:pPr>
    </w:p>
    <w:p w:rsidR="000B6B8E" w:rsidRPr="00BE467F" w:rsidRDefault="000B6B8E" w:rsidP="001D18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0B6B8E" w:rsidRPr="00BE467F" w:rsidSect="001D18E1">
      <w:pgSz w:w="11906" w:h="16838"/>
      <w:pgMar w:top="567" w:right="794" w:bottom="113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46" w:rsidRDefault="003E5946">
      <w:r>
        <w:separator/>
      </w:r>
    </w:p>
  </w:endnote>
  <w:endnote w:type="continuationSeparator" w:id="0">
    <w:p w:rsidR="003E5946" w:rsidRDefault="003E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46" w:rsidRDefault="003E5946">
      <w:r>
        <w:separator/>
      </w:r>
    </w:p>
  </w:footnote>
  <w:footnote w:type="continuationSeparator" w:id="0">
    <w:p w:rsidR="003E5946" w:rsidRDefault="003E5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2B" w:rsidRDefault="00CA372B" w:rsidP="00106153">
    <w:pPr>
      <w:pStyle w:val="a7"/>
      <w:jc w:val="center"/>
    </w:pPr>
  </w:p>
  <w:p w:rsidR="00CA372B" w:rsidRDefault="00B14640" w:rsidP="00106153">
    <w:pPr>
      <w:pStyle w:val="a7"/>
      <w:jc w:val="center"/>
    </w:pPr>
    <w:fldSimple w:instr=" PAGE   \* MERGEFORMAT ">
      <w:r w:rsidR="001D18E1">
        <w:rPr>
          <w:noProof/>
        </w:rPr>
        <w:t>2</w:t>
      </w:r>
    </w:fldSimple>
  </w:p>
  <w:p w:rsidR="00CA372B" w:rsidRDefault="00CA372B" w:rsidP="00106153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2B" w:rsidRDefault="00CA372B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2B" w:rsidRDefault="00B14640">
    <w:pPr>
      <w:pStyle w:val="a7"/>
      <w:jc w:val="center"/>
    </w:pPr>
    <w:fldSimple w:instr=" PAGE   \* MERGEFORMAT ">
      <w:r w:rsidR="001D18E1">
        <w:rPr>
          <w:noProof/>
        </w:rPr>
        <w:t>4</w:t>
      </w:r>
    </w:fldSimple>
  </w:p>
  <w:p w:rsidR="00CA372B" w:rsidRPr="00FA6E21" w:rsidRDefault="00CA372B" w:rsidP="00FA6E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9E9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52D5D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803213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976E8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A1EF3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44FE0"/>
    <w:multiLevelType w:val="multilevel"/>
    <w:tmpl w:val="1C2AF4A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17569C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263BAC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E845B9"/>
    <w:multiLevelType w:val="hybridMultilevel"/>
    <w:tmpl w:val="1C2AF4A4"/>
    <w:lvl w:ilvl="0" w:tplc="EB9ED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6D2F2A"/>
    <w:multiLevelType w:val="multilevel"/>
    <w:tmpl w:val="14264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9CD088E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A0042D"/>
    <w:multiLevelType w:val="multilevel"/>
    <w:tmpl w:val="1C2AF4A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AE508B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EC45E6"/>
    <w:multiLevelType w:val="hybridMultilevel"/>
    <w:tmpl w:val="B8CCFA2C"/>
    <w:lvl w:ilvl="0" w:tplc="F04407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75E83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880089"/>
    <w:multiLevelType w:val="hybridMultilevel"/>
    <w:tmpl w:val="64D2303C"/>
    <w:lvl w:ilvl="0" w:tplc="EFA8843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691D73"/>
    <w:multiLevelType w:val="multilevel"/>
    <w:tmpl w:val="336ADA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8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7">
    <w:nsid w:val="7A304EFB"/>
    <w:multiLevelType w:val="hybridMultilevel"/>
    <w:tmpl w:val="64C091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8"/>
  </w:num>
  <w:num w:numId="5">
    <w:abstractNumId w:val="5"/>
  </w:num>
  <w:num w:numId="6">
    <w:abstractNumId w:val="11"/>
  </w:num>
  <w:num w:numId="7">
    <w:abstractNumId w:val="13"/>
  </w:num>
  <w:num w:numId="8">
    <w:abstractNumId w:val="15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1"/>
  </w:num>
  <w:num w:numId="16">
    <w:abstractNumId w:val="3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10318"/>
    <w:rsid w:val="00010D68"/>
    <w:rsid w:val="00014AAD"/>
    <w:rsid w:val="00017A10"/>
    <w:rsid w:val="00024D30"/>
    <w:rsid w:val="0002726A"/>
    <w:rsid w:val="0003208B"/>
    <w:rsid w:val="00032DAF"/>
    <w:rsid w:val="00032F0E"/>
    <w:rsid w:val="000332F8"/>
    <w:rsid w:val="0003433E"/>
    <w:rsid w:val="000360C6"/>
    <w:rsid w:val="00036C99"/>
    <w:rsid w:val="00037159"/>
    <w:rsid w:val="000509C0"/>
    <w:rsid w:val="00051288"/>
    <w:rsid w:val="00054DA8"/>
    <w:rsid w:val="000562E2"/>
    <w:rsid w:val="000636CC"/>
    <w:rsid w:val="00063B55"/>
    <w:rsid w:val="00064677"/>
    <w:rsid w:val="000656AD"/>
    <w:rsid w:val="000669C0"/>
    <w:rsid w:val="00071FEF"/>
    <w:rsid w:val="00073467"/>
    <w:rsid w:val="00073C40"/>
    <w:rsid w:val="000800FC"/>
    <w:rsid w:val="000821E2"/>
    <w:rsid w:val="000822ED"/>
    <w:rsid w:val="0008728F"/>
    <w:rsid w:val="00092604"/>
    <w:rsid w:val="00094FEB"/>
    <w:rsid w:val="00097458"/>
    <w:rsid w:val="000A7688"/>
    <w:rsid w:val="000B224C"/>
    <w:rsid w:val="000B356D"/>
    <w:rsid w:val="000B3E29"/>
    <w:rsid w:val="000B5916"/>
    <w:rsid w:val="000B6B8E"/>
    <w:rsid w:val="000B6D29"/>
    <w:rsid w:val="000B70CB"/>
    <w:rsid w:val="000B73E6"/>
    <w:rsid w:val="000D163E"/>
    <w:rsid w:val="000D1AD1"/>
    <w:rsid w:val="000D1D0D"/>
    <w:rsid w:val="000D2117"/>
    <w:rsid w:val="000D2740"/>
    <w:rsid w:val="000D4463"/>
    <w:rsid w:val="000D6000"/>
    <w:rsid w:val="000E00D6"/>
    <w:rsid w:val="000E0939"/>
    <w:rsid w:val="000E0A23"/>
    <w:rsid w:val="000E4850"/>
    <w:rsid w:val="000E52BB"/>
    <w:rsid w:val="000F2EBB"/>
    <w:rsid w:val="000F57BA"/>
    <w:rsid w:val="00100296"/>
    <w:rsid w:val="00104C9E"/>
    <w:rsid w:val="00106153"/>
    <w:rsid w:val="00117035"/>
    <w:rsid w:val="00117C2C"/>
    <w:rsid w:val="00124486"/>
    <w:rsid w:val="00124948"/>
    <w:rsid w:val="00133074"/>
    <w:rsid w:val="001345BF"/>
    <w:rsid w:val="001378C3"/>
    <w:rsid w:val="0014077E"/>
    <w:rsid w:val="00140EA0"/>
    <w:rsid w:val="00143A13"/>
    <w:rsid w:val="00144417"/>
    <w:rsid w:val="00147F13"/>
    <w:rsid w:val="00150244"/>
    <w:rsid w:val="00150F66"/>
    <w:rsid w:val="001522DE"/>
    <w:rsid w:val="001526DF"/>
    <w:rsid w:val="00153759"/>
    <w:rsid w:val="0015433D"/>
    <w:rsid w:val="00162070"/>
    <w:rsid w:val="00162BCE"/>
    <w:rsid w:val="00164BDD"/>
    <w:rsid w:val="001732ED"/>
    <w:rsid w:val="00175BBD"/>
    <w:rsid w:val="00181626"/>
    <w:rsid w:val="001823E2"/>
    <w:rsid w:val="00182C42"/>
    <w:rsid w:val="001853A4"/>
    <w:rsid w:val="00190439"/>
    <w:rsid w:val="00191A43"/>
    <w:rsid w:val="0019479F"/>
    <w:rsid w:val="00195E0C"/>
    <w:rsid w:val="001A00A2"/>
    <w:rsid w:val="001A0FFE"/>
    <w:rsid w:val="001A2357"/>
    <w:rsid w:val="001A6E8D"/>
    <w:rsid w:val="001A71D4"/>
    <w:rsid w:val="001B5197"/>
    <w:rsid w:val="001B62D5"/>
    <w:rsid w:val="001C23B8"/>
    <w:rsid w:val="001C2E13"/>
    <w:rsid w:val="001C5763"/>
    <w:rsid w:val="001D02C1"/>
    <w:rsid w:val="001D0727"/>
    <w:rsid w:val="001D18E1"/>
    <w:rsid w:val="001D2C44"/>
    <w:rsid w:val="001E1F56"/>
    <w:rsid w:val="001E44FD"/>
    <w:rsid w:val="001E59B8"/>
    <w:rsid w:val="001E5B20"/>
    <w:rsid w:val="001E68D4"/>
    <w:rsid w:val="001F5050"/>
    <w:rsid w:val="001F5D68"/>
    <w:rsid w:val="002011CD"/>
    <w:rsid w:val="00201C10"/>
    <w:rsid w:val="00203CA1"/>
    <w:rsid w:val="002079FB"/>
    <w:rsid w:val="00211764"/>
    <w:rsid w:val="00220DC0"/>
    <w:rsid w:val="00220EBB"/>
    <w:rsid w:val="00223AE4"/>
    <w:rsid w:val="002312D8"/>
    <w:rsid w:val="00232F53"/>
    <w:rsid w:val="00233ED1"/>
    <w:rsid w:val="00235352"/>
    <w:rsid w:val="002359AE"/>
    <w:rsid w:val="00236BAA"/>
    <w:rsid w:val="002379DC"/>
    <w:rsid w:val="00241C70"/>
    <w:rsid w:val="00242A94"/>
    <w:rsid w:val="00245989"/>
    <w:rsid w:val="00247CE5"/>
    <w:rsid w:val="00250DD6"/>
    <w:rsid w:val="0025308C"/>
    <w:rsid w:val="00256790"/>
    <w:rsid w:val="002612FE"/>
    <w:rsid w:val="00271F14"/>
    <w:rsid w:val="00272206"/>
    <w:rsid w:val="00272906"/>
    <w:rsid w:val="00273067"/>
    <w:rsid w:val="00273F64"/>
    <w:rsid w:val="00284F6C"/>
    <w:rsid w:val="002911EE"/>
    <w:rsid w:val="002959D0"/>
    <w:rsid w:val="002A1CDE"/>
    <w:rsid w:val="002A4390"/>
    <w:rsid w:val="002A4BBB"/>
    <w:rsid w:val="002B02F6"/>
    <w:rsid w:val="002B6DC4"/>
    <w:rsid w:val="002B74BB"/>
    <w:rsid w:val="002B7E9C"/>
    <w:rsid w:val="002C1761"/>
    <w:rsid w:val="002C26A7"/>
    <w:rsid w:val="002C515D"/>
    <w:rsid w:val="002C5DF9"/>
    <w:rsid w:val="002C7B37"/>
    <w:rsid w:val="002D088B"/>
    <w:rsid w:val="002D0D6F"/>
    <w:rsid w:val="002D12B1"/>
    <w:rsid w:val="002D2B2D"/>
    <w:rsid w:val="002D38AE"/>
    <w:rsid w:val="002D4803"/>
    <w:rsid w:val="002D4B5C"/>
    <w:rsid w:val="002E20DB"/>
    <w:rsid w:val="002E263D"/>
    <w:rsid w:val="002E34F0"/>
    <w:rsid w:val="002E66C9"/>
    <w:rsid w:val="002E7A73"/>
    <w:rsid w:val="002F0C6E"/>
    <w:rsid w:val="002F0D74"/>
    <w:rsid w:val="002F4FD2"/>
    <w:rsid w:val="002F7277"/>
    <w:rsid w:val="002F74F0"/>
    <w:rsid w:val="00303A82"/>
    <w:rsid w:val="0030766D"/>
    <w:rsid w:val="003101CD"/>
    <w:rsid w:val="00310898"/>
    <w:rsid w:val="00311C85"/>
    <w:rsid w:val="00313097"/>
    <w:rsid w:val="00315C24"/>
    <w:rsid w:val="0031722A"/>
    <w:rsid w:val="0032122B"/>
    <w:rsid w:val="00321BEA"/>
    <w:rsid w:val="0032223F"/>
    <w:rsid w:val="00327207"/>
    <w:rsid w:val="00330071"/>
    <w:rsid w:val="003329B0"/>
    <w:rsid w:val="00336D9C"/>
    <w:rsid w:val="003375FD"/>
    <w:rsid w:val="0034075E"/>
    <w:rsid w:val="003418A0"/>
    <w:rsid w:val="00342429"/>
    <w:rsid w:val="003430E2"/>
    <w:rsid w:val="0034329B"/>
    <w:rsid w:val="00344541"/>
    <w:rsid w:val="00350AF5"/>
    <w:rsid w:val="00355C41"/>
    <w:rsid w:val="00355EF6"/>
    <w:rsid w:val="00357333"/>
    <w:rsid w:val="00361BFE"/>
    <w:rsid w:val="00361CAF"/>
    <w:rsid w:val="003672B5"/>
    <w:rsid w:val="00372680"/>
    <w:rsid w:val="00375BE2"/>
    <w:rsid w:val="00376624"/>
    <w:rsid w:val="00377489"/>
    <w:rsid w:val="0038219A"/>
    <w:rsid w:val="003931C5"/>
    <w:rsid w:val="003945A6"/>
    <w:rsid w:val="00397690"/>
    <w:rsid w:val="003A145A"/>
    <w:rsid w:val="003A3359"/>
    <w:rsid w:val="003A4961"/>
    <w:rsid w:val="003B2C34"/>
    <w:rsid w:val="003B5EEE"/>
    <w:rsid w:val="003B75B7"/>
    <w:rsid w:val="003C0F8B"/>
    <w:rsid w:val="003C4BFD"/>
    <w:rsid w:val="003D192F"/>
    <w:rsid w:val="003D2C38"/>
    <w:rsid w:val="003D5BE7"/>
    <w:rsid w:val="003E0687"/>
    <w:rsid w:val="003E16B8"/>
    <w:rsid w:val="003E5946"/>
    <w:rsid w:val="003E6AA1"/>
    <w:rsid w:val="003E6D67"/>
    <w:rsid w:val="003E7BFF"/>
    <w:rsid w:val="003F0AA2"/>
    <w:rsid w:val="003F1AC4"/>
    <w:rsid w:val="003F24DD"/>
    <w:rsid w:val="003F32DC"/>
    <w:rsid w:val="003F4D2B"/>
    <w:rsid w:val="003F5402"/>
    <w:rsid w:val="003F7D3E"/>
    <w:rsid w:val="00400C04"/>
    <w:rsid w:val="004017FF"/>
    <w:rsid w:val="00404677"/>
    <w:rsid w:val="00405229"/>
    <w:rsid w:val="00406E64"/>
    <w:rsid w:val="00412B02"/>
    <w:rsid w:val="004130A6"/>
    <w:rsid w:val="00413FC2"/>
    <w:rsid w:val="004140E1"/>
    <w:rsid w:val="00414FEE"/>
    <w:rsid w:val="004152DD"/>
    <w:rsid w:val="00415C76"/>
    <w:rsid w:val="00424B0B"/>
    <w:rsid w:val="00425D7B"/>
    <w:rsid w:val="00427386"/>
    <w:rsid w:val="00431012"/>
    <w:rsid w:val="004328C8"/>
    <w:rsid w:val="00432984"/>
    <w:rsid w:val="0043603A"/>
    <w:rsid w:val="004366C5"/>
    <w:rsid w:val="00436EFA"/>
    <w:rsid w:val="004377CC"/>
    <w:rsid w:val="00443C64"/>
    <w:rsid w:val="00445342"/>
    <w:rsid w:val="00447BAB"/>
    <w:rsid w:val="00450C82"/>
    <w:rsid w:val="00450EFD"/>
    <w:rsid w:val="00454324"/>
    <w:rsid w:val="004556B6"/>
    <w:rsid w:val="00461E7F"/>
    <w:rsid w:val="004637F9"/>
    <w:rsid w:val="00463F65"/>
    <w:rsid w:val="00465E7A"/>
    <w:rsid w:val="00471E59"/>
    <w:rsid w:val="00472864"/>
    <w:rsid w:val="00474498"/>
    <w:rsid w:val="00476E6A"/>
    <w:rsid w:val="004817FD"/>
    <w:rsid w:val="00482133"/>
    <w:rsid w:val="00483A77"/>
    <w:rsid w:val="00483EF6"/>
    <w:rsid w:val="0048588A"/>
    <w:rsid w:val="00491D6B"/>
    <w:rsid w:val="00496233"/>
    <w:rsid w:val="00496D52"/>
    <w:rsid w:val="00496E05"/>
    <w:rsid w:val="00497C85"/>
    <w:rsid w:val="004A15E7"/>
    <w:rsid w:val="004B1494"/>
    <w:rsid w:val="004B16C1"/>
    <w:rsid w:val="004B287A"/>
    <w:rsid w:val="004B2FE1"/>
    <w:rsid w:val="004B366C"/>
    <w:rsid w:val="004B4C71"/>
    <w:rsid w:val="004B6942"/>
    <w:rsid w:val="004C022E"/>
    <w:rsid w:val="004C7F7A"/>
    <w:rsid w:val="004D1A8E"/>
    <w:rsid w:val="004D23E0"/>
    <w:rsid w:val="004D2672"/>
    <w:rsid w:val="004D2C61"/>
    <w:rsid w:val="004D7511"/>
    <w:rsid w:val="004E1064"/>
    <w:rsid w:val="004E4150"/>
    <w:rsid w:val="004F07D8"/>
    <w:rsid w:val="004F299E"/>
    <w:rsid w:val="004F6F9F"/>
    <w:rsid w:val="00506B43"/>
    <w:rsid w:val="0051131C"/>
    <w:rsid w:val="00511A9F"/>
    <w:rsid w:val="005127BC"/>
    <w:rsid w:val="00512AAA"/>
    <w:rsid w:val="00514D3E"/>
    <w:rsid w:val="00517688"/>
    <w:rsid w:val="00524A30"/>
    <w:rsid w:val="005339F8"/>
    <w:rsid w:val="00533EFC"/>
    <w:rsid w:val="00537801"/>
    <w:rsid w:val="005449EB"/>
    <w:rsid w:val="00544D4E"/>
    <w:rsid w:val="0054630B"/>
    <w:rsid w:val="005469EC"/>
    <w:rsid w:val="00546F4A"/>
    <w:rsid w:val="005471CD"/>
    <w:rsid w:val="005475FB"/>
    <w:rsid w:val="00553AC5"/>
    <w:rsid w:val="005600FB"/>
    <w:rsid w:val="005616DA"/>
    <w:rsid w:val="0056435C"/>
    <w:rsid w:val="0057009B"/>
    <w:rsid w:val="005720F4"/>
    <w:rsid w:val="005722E6"/>
    <w:rsid w:val="00572CA5"/>
    <w:rsid w:val="00575815"/>
    <w:rsid w:val="005769D2"/>
    <w:rsid w:val="00576AD0"/>
    <w:rsid w:val="00577B56"/>
    <w:rsid w:val="00580124"/>
    <w:rsid w:val="005819CC"/>
    <w:rsid w:val="00583B54"/>
    <w:rsid w:val="0058522F"/>
    <w:rsid w:val="00587A3F"/>
    <w:rsid w:val="0059148E"/>
    <w:rsid w:val="00591623"/>
    <w:rsid w:val="00591CE8"/>
    <w:rsid w:val="005942F7"/>
    <w:rsid w:val="005957EC"/>
    <w:rsid w:val="00596DF1"/>
    <w:rsid w:val="00597921"/>
    <w:rsid w:val="005A148C"/>
    <w:rsid w:val="005A2E63"/>
    <w:rsid w:val="005A7BE8"/>
    <w:rsid w:val="005B1207"/>
    <w:rsid w:val="005B2CAA"/>
    <w:rsid w:val="005B3407"/>
    <w:rsid w:val="005B4007"/>
    <w:rsid w:val="005B58FA"/>
    <w:rsid w:val="005B72F7"/>
    <w:rsid w:val="005C2074"/>
    <w:rsid w:val="005C38CE"/>
    <w:rsid w:val="005C729B"/>
    <w:rsid w:val="005C75B8"/>
    <w:rsid w:val="005D0267"/>
    <w:rsid w:val="005D0946"/>
    <w:rsid w:val="005D7022"/>
    <w:rsid w:val="005E1862"/>
    <w:rsid w:val="005F0F38"/>
    <w:rsid w:val="005F252F"/>
    <w:rsid w:val="005F35C3"/>
    <w:rsid w:val="005F4796"/>
    <w:rsid w:val="005F5653"/>
    <w:rsid w:val="005F719E"/>
    <w:rsid w:val="005F78C3"/>
    <w:rsid w:val="005F7F6A"/>
    <w:rsid w:val="00601805"/>
    <w:rsid w:val="00601CC0"/>
    <w:rsid w:val="00602D62"/>
    <w:rsid w:val="00604EC6"/>
    <w:rsid w:val="006112D1"/>
    <w:rsid w:val="00611678"/>
    <w:rsid w:val="006136D7"/>
    <w:rsid w:val="006138A9"/>
    <w:rsid w:val="00615542"/>
    <w:rsid w:val="0062246F"/>
    <w:rsid w:val="006229FF"/>
    <w:rsid w:val="00626D89"/>
    <w:rsid w:val="006270D1"/>
    <w:rsid w:val="00627CD7"/>
    <w:rsid w:val="00630329"/>
    <w:rsid w:val="00630D63"/>
    <w:rsid w:val="00631BB1"/>
    <w:rsid w:val="0063215D"/>
    <w:rsid w:val="0063401B"/>
    <w:rsid w:val="006416EF"/>
    <w:rsid w:val="00641AC4"/>
    <w:rsid w:val="00641F49"/>
    <w:rsid w:val="00643933"/>
    <w:rsid w:val="00643EC1"/>
    <w:rsid w:val="00646DCF"/>
    <w:rsid w:val="0066160D"/>
    <w:rsid w:val="006621F4"/>
    <w:rsid w:val="006703EF"/>
    <w:rsid w:val="006718D7"/>
    <w:rsid w:val="00672016"/>
    <w:rsid w:val="006778DE"/>
    <w:rsid w:val="006807EF"/>
    <w:rsid w:val="0068139D"/>
    <w:rsid w:val="00681759"/>
    <w:rsid w:val="00681D69"/>
    <w:rsid w:val="006837B2"/>
    <w:rsid w:val="00685CCF"/>
    <w:rsid w:val="00685E23"/>
    <w:rsid w:val="006865D3"/>
    <w:rsid w:val="00687A73"/>
    <w:rsid w:val="00692BD7"/>
    <w:rsid w:val="00693731"/>
    <w:rsid w:val="00695FA2"/>
    <w:rsid w:val="006A0593"/>
    <w:rsid w:val="006A6088"/>
    <w:rsid w:val="006A62F4"/>
    <w:rsid w:val="006A6ED7"/>
    <w:rsid w:val="006A71F5"/>
    <w:rsid w:val="006A76A1"/>
    <w:rsid w:val="006B0CE6"/>
    <w:rsid w:val="006B3997"/>
    <w:rsid w:val="006B4B88"/>
    <w:rsid w:val="006B6E22"/>
    <w:rsid w:val="006B72BE"/>
    <w:rsid w:val="006B734C"/>
    <w:rsid w:val="006B778A"/>
    <w:rsid w:val="006B7BC5"/>
    <w:rsid w:val="006C3A10"/>
    <w:rsid w:val="006C3A37"/>
    <w:rsid w:val="006D0B70"/>
    <w:rsid w:val="006D116A"/>
    <w:rsid w:val="006D4B7F"/>
    <w:rsid w:val="006E5BD0"/>
    <w:rsid w:val="006E6C73"/>
    <w:rsid w:val="006E7FD3"/>
    <w:rsid w:val="006F1DF5"/>
    <w:rsid w:val="006F5A86"/>
    <w:rsid w:val="006F6615"/>
    <w:rsid w:val="006F7E7D"/>
    <w:rsid w:val="00702AF3"/>
    <w:rsid w:val="00705D73"/>
    <w:rsid w:val="00706329"/>
    <w:rsid w:val="00707BC3"/>
    <w:rsid w:val="007121AB"/>
    <w:rsid w:val="00712626"/>
    <w:rsid w:val="00714D2D"/>
    <w:rsid w:val="0072192A"/>
    <w:rsid w:val="00722753"/>
    <w:rsid w:val="007236A3"/>
    <w:rsid w:val="00724EA6"/>
    <w:rsid w:val="00727C0A"/>
    <w:rsid w:val="00734DE8"/>
    <w:rsid w:val="007402B3"/>
    <w:rsid w:val="00741F4A"/>
    <w:rsid w:val="00743527"/>
    <w:rsid w:val="00743833"/>
    <w:rsid w:val="00743ECA"/>
    <w:rsid w:val="0074400E"/>
    <w:rsid w:val="007479BB"/>
    <w:rsid w:val="00747CB3"/>
    <w:rsid w:val="00751678"/>
    <w:rsid w:val="00751C9E"/>
    <w:rsid w:val="0075272D"/>
    <w:rsid w:val="00753183"/>
    <w:rsid w:val="007535A0"/>
    <w:rsid w:val="007542EA"/>
    <w:rsid w:val="00755500"/>
    <w:rsid w:val="00755CFB"/>
    <w:rsid w:val="0076075A"/>
    <w:rsid w:val="007638B2"/>
    <w:rsid w:val="00764E20"/>
    <w:rsid w:val="007738FD"/>
    <w:rsid w:val="00773FC1"/>
    <w:rsid w:val="00774360"/>
    <w:rsid w:val="00775E4B"/>
    <w:rsid w:val="00776A62"/>
    <w:rsid w:val="00782407"/>
    <w:rsid w:val="007878EB"/>
    <w:rsid w:val="007A14F4"/>
    <w:rsid w:val="007A28A1"/>
    <w:rsid w:val="007A31E4"/>
    <w:rsid w:val="007A3BCE"/>
    <w:rsid w:val="007A62AF"/>
    <w:rsid w:val="007A79EE"/>
    <w:rsid w:val="007B16B7"/>
    <w:rsid w:val="007B4102"/>
    <w:rsid w:val="007C2BB5"/>
    <w:rsid w:val="007C5B24"/>
    <w:rsid w:val="007C6935"/>
    <w:rsid w:val="007C7346"/>
    <w:rsid w:val="007D0E38"/>
    <w:rsid w:val="007D48FE"/>
    <w:rsid w:val="007D4A58"/>
    <w:rsid w:val="007D5B22"/>
    <w:rsid w:val="007D6477"/>
    <w:rsid w:val="007D6FA6"/>
    <w:rsid w:val="007D728B"/>
    <w:rsid w:val="007E1C62"/>
    <w:rsid w:val="007E3A88"/>
    <w:rsid w:val="007F0109"/>
    <w:rsid w:val="007F1C84"/>
    <w:rsid w:val="007F221F"/>
    <w:rsid w:val="007F4DD9"/>
    <w:rsid w:val="007F5211"/>
    <w:rsid w:val="007F67B2"/>
    <w:rsid w:val="00801F1E"/>
    <w:rsid w:val="00802683"/>
    <w:rsid w:val="00802EE7"/>
    <w:rsid w:val="00804631"/>
    <w:rsid w:val="0081461E"/>
    <w:rsid w:val="00816D31"/>
    <w:rsid w:val="00823C5D"/>
    <w:rsid w:val="00824C5F"/>
    <w:rsid w:val="008256B8"/>
    <w:rsid w:val="00825DF2"/>
    <w:rsid w:val="00831407"/>
    <w:rsid w:val="00835DA5"/>
    <w:rsid w:val="00841A3D"/>
    <w:rsid w:val="008436C6"/>
    <w:rsid w:val="00845A79"/>
    <w:rsid w:val="00845EBE"/>
    <w:rsid w:val="00847E99"/>
    <w:rsid w:val="00847FB0"/>
    <w:rsid w:val="008513C4"/>
    <w:rsid w:val="00855132"/>
    <w:rsid w:val="00856333"/>
    <w:rsid w:val="00856B2E"/>
    <w:rsid w:val="00856CEF"/>
    <w:rsid w:val="00863331"/>
    <w:rsid w:val="00871DC6"/>
    <w:rsid w:val="00875528"/>
    <w:rsid w:val="00876DF0"/>
    <w:rsid w:val="00877A70"/>
    <w:rsid w:val="008919E5"/>
    <w:rsid w:val="008960A1"/>
    <w:rsid w:val="00896A73"/>
    <w:rsid w:val="008A0C1C"/>
    <w:rsid w:val="008B1E47"/>
    <w:rsid w:val="008B2521"/>
    <w:rsid w:val="008B48FE"/>
    <w:rsid w:val="008B6991"/>
    <w:rsid w:val="008C67C8"/>
    <w:rsid w:val="008D06D2"/>
    <w:rsid w:val="008D1D1A"/>
    <w:rsid w:val="008D3F07"/>
    <w:rsid w:val="008D5A95"/>
    <w:rsid w:val="008D73F8"/>
    <w:rsid w:val="008D7EBC"/>
    <w:rsid w:val="008E072D"/>
    <w:rsid w:val="008E6014"/>
    <w:rsid w:val="008F15EC"/>
    <w:rsid w:val="008F5383"/>
    <w:rsid w:val="008F6332"/>
    <w:rsid w:val="00902D01"/>
    <w:rsid w:val="00905B79"/>
    <w:rsid w:val="009103D1"/>
    <w:rsid w:val="0091083B"/>
    <w:rsid w:val="00910FD6"/>
    <w:rsid w:val="009115F3"/>
    <w:rsid w:val="00911636"/>
    <w:rsid w:val="00911ADB"/>
    <w:rsid w:val="00911F0D"/>
    <w:rsid w:val="0091472E"/>
    <w:rsid w:val="00914E36"/>
    <w:rsid w:val="009160B3"/>
    <w:rsid w:val="00916943"/>
    <w:rsid w:val="00917836"/>
    <w:rsid w:val="00921071"/>
    <w:rsid w:val="00923B9D"/>
    <w:rsid w:val="00926772"/>
    <w:rsid w:val="009272EE"/>
    <w:rsid w:val="009311DA"/>
    <w:rsid w:val="009317F7"/>
    <w:rsid w:val="00942248"/>
    <w:rsid w:val="00943439"/>
    <w:rsid w:val="00943FF9"/>
    <w:rsid w:val="00944636"/>
    <w:rsid w:val="0094491C"/>
    <w:rsid w:val="00946C1F"/>
    <w:rsid w:val="00951FF3"/>
    <w:rsid w:val="009524B2"/>
    <w:rsid w:val="00954A1C"/>
    <w:rsid w:val="009621F5"/>
    <w:rsid w:val="00965B37"/>
    <w:rsid w:val="00973F98"/>
    <w:rsid w:val="009752E3"/>
    <w:rsid w:val="00975D21"/>
    <w:rsid w:val="009775E4"/>
    <w:rsid w:val="00981AB9"/>
    <w:rsid w:val="00983370"/>
    <w:rsid w:val="009846CC"/>
    <w:rsid w:val="00984EA9"/>
    <w:rsid w:val="009859E6"/>
    <w:rsid w:val="00986714"/>
    <w:rsid w:val="00986FF6"/>
    <w:rsid w:val="0098779A"/>
    <w:rsid w:val="0098792E"/>
    <w:rsid w:val="00990475"/>
    <w:rsid w:val="0099244B"/>
    <w:rsid w:val="00994E23"/>
    <w:rsid w:val="00995711"/>
    <w:rsid w:val="00995DA7"/>
    <w:rsid w:val="00996E20"/>
    <w:rsid w:val="00996EA9"/>
    <w:rsid w:val="00996F74"/>
    <w:rsid w:val="009A2736"/>
    <w:rsid w:val="009A5180"/>
    <w:rsid w:val="009A518C"/>
    <w:rsid w:val="009A6E97"/>
    <w:rsid w:val="009B1589"/>
    <w:rsid w:val="009B3588"/>
    <w:rsid w:val="009B5229"/>
    <w:rsid w:val="009B6DA6"/>
    <w:rsid w:val="009B71CB"/>
    <w:rsid w:val="009C2A98"/>
    <w:rsid w:val="009C331F"/>
    <w:rsid w:val="009C3DF7"/>
    <w:rsid w:val="009C7ADE"/>
    <w:rsid w:val="009D0FE1"/>
    <w:rsid w:val="009D12F7"/>
    <w:rsid w:val="009D2E81"/>
    <w:rsid w:val="009E07BE"/>
    <w:rsid w:val="009E0D27"/>
    <w:rsid w:val="009E0EE0"/>
    <w:rsid w:val="009E0FCA"/>
    <w:rsid w:val="009E51E9"/>
    <w:rsid w:val="009E56A8"/>
    <w:rsid w:val="009E5CE4"/>
    <w:rsid w:val="009F12E9"/>
    <w:rsid w:val="009F13AC"/>
    <w:rsid w:val="009F20D5"/>
    <w:rsid w:val="009F2C92"/>
    <w:rsid w:val="009F755D"/>
    <w:rsid w:val="00A03BCB"/>
    <w:rsid w:val="00A105A0"/>
    <w:rsid w:val="00A106F8"/>
    <w:rsid w:val="00A156DA"/>
    <w:rsid w:val="00A20A21"/>
    <w:rsid w:val="00A22D62"/>
    <w:rsid w:val="00A235A8"/>
    <w:rsid w:val="00A26F22"/>
    <w:rsid w:val="00A27E07"/>
    <w:rsid w:val="00A30BA4"/>
    <w:rsid w:val="00A410B4"/>
    <w:rsid w:val="00A4540A"/>
    <w:rsid w:val="00A4759F"/>
    <w:rsid w:val="00A47B78"/>
    <w:rsid w:val="00A53FBF"/>
    <w:rsid w:val="00A5600A"/>
    <w:rsid w:val="00A605BC"/>
    <w:rsid w:val="00A61DB8"/>
    <w:rsid w:val="00A62E35"/>
    <w:rsid w:val="00A64F82"/>
    <w:rsid w:val="00A66E73"/>
    <w:rsid w:val="00A7057D"/>
    <w:rsid w:val="00A72371"/>
    <w:rsid w:val="00A728DB"/>
    <w:rsid w:val="00A7299E"/>
    <w:rsid w:val="00A72A44"/>
    <w:rsid w:val="00A72E48"/>
    <w:rsid w:val="00A76B6C"/>
    <w:rsid w:val="00A76BAD"/>
    <w:rsid w:val="00A81AFB"/>
    <w:rsid w:val="00A90188"/>
    <w:rsid w:val="00A90D7F"/>
    <w:rsid w:val="00A91015"/>
    <w:rsid w:val="00A9343F"/>
    <w:rsid w:val="00A9707C"/>
    <w:rsid w:val="00AA14AA"/>
    <w:rsid w:val="00AA515B"/>
    <w:rsid w:val="00AA5C4A"/>
    <w:rsid w:val="00AA68AF"/>
    <w:rsid w:val="00AA7C7B"/>
    <w:rsid w:val="00AB4459"/>
    <w:rsid w:val="00AB5C69"/>
    <w:rsid w:val="00AC12B3"/>
    <w:rsid w:val="00AC31ED"/>
    <w:rsid w:val="00AC5C9A"/>
    <w:rsid w:val="00AD1B8C"/>
    <w:rsid w:val="00AD41A5"/>
    <w:rsid w:val="00AD4490"/>
    <w:rsid w:val="00AE0F35"/>
    <w:rsid w:val="00AE1FFA"/>
    <w:rsid w:val="00AE48CD"/>
    <w:rsid w:val="00AE5E7D"/>
    <w:rsid w:val="00AF07A4"/>
    <w:rsid w:val="00AF0D83"/>
    <w:rsid w:val="00AF2D70"/>
    <w:rsid w:val="00AF4A9A"/>
    <w:rsid w:val="00AF5B58"/>
    <w:rsid w:val="00AF6E2E"/>
    <w:rsid w:val="00B0048D"/>
    <w:rsid w:val="00B01017"/>
    <w:rsid w:val="00B053FD"/>
    <w:rsid w:val="00B077B1"/>
    <w:rsid w:val="00B07A03"/>
    <w:rsid w:val="00B120B0"/>
    <w:rsid w:val="00B1395A"/>
    <w:rsid w:val="00B13AE9"/>
    <w:rsid w:val="00B14640"/>
    <w:rsid w:val="00B1502E"/>
    <w:rsid w:val="00B15C14"/>
    <w:rsid w:val="00B169A7"/>
    <w:rsid w:val="00B208CC"/>
    <w:rsid w:val="00B24F78"/>
    <w:rsid w:val="00B26D64"/>
    <w:rsid w:val="00B27E5F"/>
    <w:rsid w:val="00B40DC8"/>
    <w:rsid w:val="00B443A8"/>
    <w:rsid w:val="00B45AF9"/>
    <w:rsid w:val="00B45F6F"/>
    <w:rsid w:val="00B54222"/>
    <w:rsid w:val="00B54854"/>
    <w:rsid w:val="00B55179"/>
    <w:rsid w:val="00B55527"/>
    <w:rsid w:val="00B56150"/>
    <w:rsid w:val="00B571F5"/>
    <w:rsid w:val="00B576E7"/>
    <w:rsid w:val="00B62EE0"/>
    <w:rsid w:val="00B63396"/>
    <w:rsid w:val="00B637EF"/>
    <w:rsid w:val="00B641EF"/>
    <w:rsid w:val="00B7066C"/>
    <w:rsid w:val="00B718C3"/>
    <w:rsid w:val="00B731A3"/>
    <w:rsid w:val="00B74353"/>
    <w:rsid w:val="00B76B1D"/>
    <w:rsid w:val="00B813DD"/>
    <w:rsid w:val="00B9161A"/>
    <w:rsid w:val="00B95923"/>
    <w:rsid w:val="00B971F9"/>
    <w:rsid w:val="00B973E1"/>
    <w:rsid w:val="00BA1D5E"/>
    <w:rsid w:val="00BA218F"/>
    <w:rsid w:val="00BA21ED"/>
    <w:rsid w:val="00BA30CF"/>
    <w:rsid w:val="00BA5768"/>
    <w:rsid w:val="00BA7671"/>
    <w:rsid w:val="00BA7A08"/>
    <w:rsid w:val="00BB0124"/>
    <w:rsid w:val="00BB2646"/>
    <w:rsid w:val="00BC0482"/>
    <w:rsid w:val="00BC31CE"/>
    <w:rsid w:val="00BC4171"/>
    <w:rsid w:val="00BC48C5"/>
    <w:rsid w:val="00BC4D72"/>
    <w:rsid w:val="00BC5A70"/>
    <w:rsid w:val="00BD1CC8"/>
    <w:rsid w:val="00BD2161"/>
    <w:rsid w:val="00BD2CFD"/>
    <w:rsid w:val="00BD2DED"/>
    <w:rsid w:val="00BD31F8"/>
    <w:rsid w:val="00BD6273"/>
    <w:rsid w:val="00BD7750"/>
    <w:rsid w:val="00BE28EA"/>
    <w:rsid w:val="00BE373B"/>
    <w:rsid w:val="00BE467F"/>
    <w:rsid w:val="00BE66DD"/>
    <w:rsid w:val="00BF028B"/>
    <w:rsid w:val="00BF03CF"/>
    <w:rsid w:val="00BF07F1"/>
    <w:rsid w:val="00BF0BF6"/>
    <w:rsid w:val="00C06468"/>
    <w:rsid w:val="00C11A68"/>
    <w:rsid w:val="00C14F96"/>
    <w:rsid w:val="00C17633"/>
    <w:rsid w:val="00C21107"/>
    <w:rsid w:val="00C21858"/>
    <w:rsid w:val="00C21F04"/>
    <w:rsid w:val="00C22AA8"/>
    <w:rsid w:val="00C22EBD"/>
    <w:rsid w:val="00C2685D"/>
    <w:rsid w:val="00C26A54"/>
    <w:rsid w:val="00C2750E"/>
    <w:rsid w:val="00C30E57"/>
    <w:rsid w:val="00C31CB5"/>
    <w:rsid w:val="00C31E9F"/>
    <w:rsid w:val="00C32698"/>
    <w:rsid w:val="00C33A3F"/>
    <w:rsid w:val="00C33E2C"/>
    <w:rsid w:val="00C3516C"/>
    <w:rsid w:val="00C3540E"/>
    <w:rsid w:val="00C37656"/>
    <w:rsid w:val="00C40131"/>
    <w:rsid w:val="00C4083D"/>
    <w:rsid w:val="00C4176C"/>
    <w:rsid w:val="00C43722"/>
    <w:rsid w:val="00C43983"/>
    <w:rsid w:val="00C44E0F"/>
    <w:rsid w:val="00C4516A"/>
    <w:rsid w:val="00C453F1"/>
    <w:rsid w:val="00C46FF6"/>
    <w:rsid w:val="00C53720"/>
    <w:rsid w:val="00C54381"/>
    <w:rsid w:val="00C600CB"/>
    <w:rsid w:val="00C61F5B"/>
    <w:rsid w:val="00C63331"/>
    <w:rsid w:val="00C66DA7"/>
    <w:rsid w:val="00C72191"/>
    <w:rsid w:val="00C74D3D"/>
    <w:rsid w:val="00C75913"/>
    <w:rsid w:val="00C7610B"/>
    <w:rsid w:val="00C773CF"/>
    <w:rsid w:val="00C80137"/>
    <w:rsid w:val="00C807B1"/>
    <w:rsid w:val="00C819DD"/>
    <w:rsid w:val="00C82540"/>
    <w:rsid w:val="00C830B9"/>
    <w:rsid w:val="00C86BDE"/>
    <w:rsid w:val="00C91F5B"/>
    <w:rsid w:val="00C93822"/>
    <w:rsid w:val="00C93968"/>
    <w:rsid w:val="00C955CC"/>
    <w:rsid w:val="00CA17B1"/>
    <w:rsid w:val="00CA1FE5"/>
    <w:rsid w:val="00CA20FF"/>
    <w:rsid w:val="00CA33F5"/>
    <w:rsid w:val="00CA372B"/>
    <w:rsid w:val="00CA3F55"/>
    <w:rsid w:val="00CA6178"/>
    <w:rsid w:val="00CA72AC"/>
    <w:rsid w:val="00CC08B4"/>
    <w:rsid w:val="00CC218F"/>
    <w:rsid w:val="00CC3F2E"/>
    <w:rsid w:val="00CC448C"/>
    <w:rsid w:val="00CC5314"/>
    <w:rsid w:val="00CC5774"/>
    <w:rsid w:val="00CD00B9"/>
    <w:rsid w:val="00CD2D1F"/>
    <w:rsid w:val="00CD38BA"/>
    <w:rsid w:val="00CD683E"/>
    <w:rsid w:val="00CE10A8"/>
    <w:rsid w:val="00CE1D25"/>
    <w:rsid w:val="00CE5734"/>
    <w:rsid w:val="00CF0FCA"/>
    <w:rsid w:val="00CF4E86"/>
    <w:rsid w:val="00CF5EE1"/>
    <w:rsid w:val="00D016FA"/>
    <w:rsid w:val="00D0460C"/>
    <w:rsid w:val="00D04D83"/>
    <w:rsid w:val="00D05C8D"/>
    <w:rsid w:val="00D069AC"/>
    <w:rsid w:val="00D11B99"/>
    <w:rsid w:val="00D140D8"/>
    <w:rsid w:val="00D161A0"/>
    <w:rsid w:val="00D161DB"/>
    <w:rsid w:val="00D1697A"/>
    <w:rsid w:val="00D2092F"/>
    <w:rsid w:val="00D220D0"/>
    <w:rsid w:val="00D2538A"/>
    <w:rsid w:val="00D25AE0"/>
    <w:rsid w:val="00D322C1"/>
    <w:rsid w:val="00D34D52"/>
    <w:rsid w:val="00D35727"/>
    <w:rsid w:val="00D407C3"/>
    <w:rsid w:val="00D41D2B"/>
    <w:rsid w:val="00D4430D"/>
    <w:rsid w:val="00D4734F"/>
    <w:rsid w:val="00D47689"/>
    <w:rsid w:val="00D50E0D"/>
    <w:rsid w:val="00D576F3"/>
    <w:rsid w:val="00D5773E"/>
    <w:rsid w:val="00D60F75"/>
    <w:rsid w:val="00D6132E"/>
    <w:rsid w:val="00D665FE"/>
    <w:rsid w:val="00D702DF"/>
    <w:rsid w:val="00D72AD5"/>
    <w:rsid w:val="00D732EA"/>
    <w:rsid w:val="00D74A27"/>
    <w:rsid w:val="00D7742A"/>
    <w:rsid w:val="00D84671"/>
    <w:rsid w:val="00D86643"/>
    <w:rsid w:val="00D86BE9"/>
    <w:rsid w:val="00D96395"/>
    <w:rsid w:val="00D96528"/>
    <w:rsid w:val="00D976C7"/>
    <w:rsid w:val="00DA00A9"/>
    <w:rsid w:val="00DA0898"/>
    <w:rsid w:val="00DA0D09"/>
    <w:rsid w:val="00DA114B"/>
    <w:rsid w:val="00DA46B3"/>
    <w:rsid w:val="00DA47B2"/>
    <w:rsid w:val="00DA4E98"/>
    <w:rsid w:val="00DA62B8"/>
    <w:rsid w:val="00DB5640"/>
    <w:rsid w:val="00DB5768"/>
    <w:rsid w:val="00DB59D4"/>
    <w:rsid w:val="00DB6AE9"/>
    <w:rsid w:val="00DC4801"/>
    <w:rsid w:val="00DC79C8"/>
    <w:rsid w:val="00DD65D8"/>
    <w:rsid w:val="00DD7915"/>
    <w:rsid w:val="00DE4AFD"/>
    <w:rsid w:val="00DE4C5C"/>
    <w:rsid w:val="00DE5902"/>
    <w:rsid w:val="00DE65E4"/>
    <w:rsid w:val="00DE76A6"/>
    <w:rsid w:val="00DF2858"/>
    <w:rsid w:val="00DF4641"/>
    <w:rsid w:val="00E02864"/>
    <w:rsid w:val="00E03AB5"/>
    <w:rsid w:val="00E03DE4"/>
    <w:rsid w:val="00E12893"/>
    <w:rsid w:val="00E12FC5"/>
    <w:rsid w:val="00E135D1"/>
    <w:rsid w:val="00E2430D"/>
    <w:rsid w:val="00E30526"/>
    <w:rsid w:val="00E35098"/>
    <w:rsid w:val="00E35A69"/>
    <w:rsid w:val="00E43554"/>
    <w:rsid w:val="00E53831"/>
    <w:rsid w:val="00E64198"/>
    <w:rsid w:val="00E64944"/>
    <w:rsid w:val="00E67CB1"/>
    <w:rsid w:val="00E71299"/>
    <w:rsid w:val="00E72BDF"/>
    <w:rsid w:val="00E733A5"/>
    <w:rsid w:val="00E80EA5"/>
    <w:rsid w:val="00E83C0F"/>
    <w:rsid w:val="00E83CCE"/>
    <w:rsid w:val="00E85161"/>
    <w:rsid w:val="00E86250"/>
    <w:rsid w:val="00E95C1C"/>
    <w:rsid w:val="00E97A68"/>
    <w:rsid w:val="00EA066E"/>
    <w:rsid w:val="00EA0DD0"/>
    <w:rsid w:val="00EA23A7"/>
    <w:rsid w:val="00EA32EF"/>
    <w:rsid w:val="00EA44B7"/>
    <w:rsid w:val="00EA4C8F"/>
    <w:rsid w:val="00EB3620"/>
    <w:rsid w:val="00EB3B81"/>
    <w:rsid w:val="00EB3EC1"/>
    <w:rsid w:val="00EB6E8A"/>
    <w:rsid w:val="00EC015B"/>
    <w:rsid w:val="00EC0BC7"/>
    <w:rsid w:val="00EC68A3"/>
    <w:rsid w:val="00EC7AA3"/>
    <w:rsid w:val="00ED468C"/>
    <w:rsid w:val="00ED4EFB"/>
    <w:rsid w:val="00ED52A3"/>
    <w:rsid w:val="00ED5ED6"/>
    <w:rsid w:val="00ED5FFF"/>
    <w:rsid w:val="00EE2E89"/>
    <w:rsid w:val="00EE6864"/>
    <w:rsid w:val="00EE6F96"/>
    <w:rsid w:val="00EF265D"/>
    <w:rsid w:val="00EF2D19"/>
    <w:rsid w:val="00EF37C4"/>
    <w:rsid w:val="00EF4815"/>
    <w:rsid w:val="00F0052A"/>
    <w:rsid w:val="00F0098E"/>
    <w:rsid w:val="00F05CF3"/>
    <w:rsid w:val="00F07A95"/>
    <w:rsid w:val="00F1024F"/>
    <w:rsid w:val="00F11FE1"/>
    <w:rsid w:val="00F14CB9"/>
    <w:rsid w:val="00F15B80"/>
    <w:rsid w:val="00F16115"/>
    <w:rsid w:val="00F16F80"/>
    <w:rsid w:val="00F16F9F"/>
    <w:rsid w:val="00F2101A"/>
    <w:rsid w:val="00F226A9"/>
    <w:rsid w:val="00F230D8"/>
    <w:rsid w:val="00F233A3"/>
    <w:rsid w:val="00F240BF"/>
    <w:rsid w:val="00F25F08"/>
    <w:rsid w:val="00F36BB0"/>
    <w:rsid w:val="00F36D99"/>
    <w:rsid w:val="00F424D7"/>
    <w:rsid w:val="00F43844"/>
    <w:rsid w:val="00F51BD6"/>
    <w:rsid w:val="00F52DF0"/>
    <w:rsid w:val="00F533EA"/>
    <w:rsid w:val="00F5353E"/>
    <w:rsid w:val="00F55291"/>
    <w:rsid w:val="00F553DD"/>
    <w:rsid w:val="00F556FF"/>
    <w:rsid w:val="00F56893"/>
    <w:rsid w:val="00F576D3"/>
    <w:rsid w:val="00F60DDF"/>
    <w:rsid w:val="00F62998"/>
    <w:rsid w:val="00F62CA4"/>
    <w:rsid w:val="00F63079"/>
    <w:rsid w:val="00F6318D"/>
    <w:rsid w:val="00F638BB"/>
    <w:rsid w:val="00F63C48"/>
    <w:rsid w:val="00F72294"/>
    <w:rsid w:val="00F72CA4"/>
    <w:rsid w:val="00F74F4E"/>
    <w:rsid w:val="00F751A5"/>
    <w:rsid w:val="00F752A0"/>
    <w:rsid w:val="00F755B8"/>
    <w:rsid w:val="00F80736"/>
    <w:rsid w:val="00F80C77"/>
    <w:rsid w:val="00F847DA"/>
    <w:rsid w:val="00F87FD2"/>
    <w:rsid w:val="00F91D4F"/>
    <w:rsid w:val="00F94BED"/>
    <w:rsid w:val="00F94E5E"/>
    <w:rsid w:val="00FA069A"/>
    <w:rsid w:val="00FA5A9F"/>
    <w:rsid w:val="00FA6E21"/>
    <w:rsid w:val="00FA7EFD"/>
    <w:rsid w:val="00FB192E"/>
    <w:rsid w:val="00FB6CEB"/>
    <w:rsid w:val="00FB7EF7"/>
    <w:rsid w:val="00FC0615"/>
    <w:rsid w:val="00FC0A7D"/>
    <w:rsid w:val="00FC2635"/>
    <w:rsid w:val="00FC29C5"/>
    <w:rsid w:val="00FC379A"/>
    <w:rsid w:val="00FC3964"/>
    <w:rsid w:val="00FC7B1A"/>
    <w:rsid w:val="00FD0961"/>
    <w:rsid w:val="00FD29A9"/>
    <w:rsid w:val="00FD2B39"/>
    <w:rsid w:val="00FD3A9D"/>
    <w:rsid w:val="00FD4148"/>
    <w:rsid w:val="00FD4A81"/>
    <w:rsid w:val="00FD624D"/>
    <w:rsid w:val="00FE216D"/>
    <w:rsid w:val="00FE3863"/>
    <w:rsid w:val="00FE61B4"/>
    <w:rsid w:val="00FF04D0"/>
    <w:rsid w:val="00FF1135"/>
    <w:rsid w:val="00FF2554"/>
    <w:rsid w:val="00FF40E2"/>
    <w:rsid w:val="00FF4178"/>
    <w:rsid w:val="00FF69AC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link w:val="10"/>
    <w:qFormat/>
    <w:rsid w:val="009311D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311D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311D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311DA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B58"/>
    <w:rPr>
      <w:b/>
      <w:sz w:val="28"/>
    </w:rPr>
  </w:style>
  <w:style w:type="character" w:customStyle="1" w:styleId="20">
    <w:name w:val="Заголовок 2 Знак"/>
    <w:basedOn w:val="a0"/>
    <w:link w:val="2"/>
    <w:rsid w:val="00AF5B58"/>
    <w:rPr>
      <w:sz w:val="28"/>
    </w:rPr>
  </w:style>
  <w:style w:type="character" w:customStyle="1" w:styleId="30">
    <w:name w:val="Заголовок 3 Знак"/>
    <w:basedOn w:val="a0"/>
    <w:link w:val="3"/>
    <w:rsid w:val="00AF5B58"/>
    <w:rPr>
      <w:sz w:val="28"/>
    </w:rPr>
  </w:style>
  <w:style w:type="character" w:customStyle="1" w:styleId="40">
    <w:name w:val="Заголовок 4 Знак"/>
    <w:basedOn w:val="a0"/>
    <w:link w:val="4"/>
    <w:rsid w:val="00AF5B58"/>
    <w:rPr>
      <w:sz w:val="28"/>
    </w:rPr>
  </w:style>
  <w:style w:type="character" w:customStyle="1" w:styleId="50">
    <w:name w:val="Заголовок 5 Знак"/>
    <w:basedOn w:val="a0"/>
    <w:link w:val="5"/>
    <w:rsid w:val="00AF5B58"/>
    <w:rPr>
      <w:b/>
      <w:bCs/>
      <w:i/>
      <w:iCs/>
      <w:sz w:val="26"/>
      <w:szCs w:val="26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9311DA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9311DA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rsid w:val="00AF5B58"/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9311D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0A1"/>
  </w:style>
  <w:style w:type="character" w:styleId="a9">
    <w:name w:val="page number"/>
    <w:basedOn w:val="a0"/>
    <w:rsid w:val="009311DA"/>
  </w:style>
  <w:style w:type="paragraph" w:styleId="aa">
    <w:name w:val="Body Text Indent"/>
    <w:basedOn w:val="a"/>
    <w:link w:val="ab"/>
    <w:rsid w:val="009311DA"/>
    <w:pPr>
      <w:ind w:firstLine="85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AF5B58"/>
    <w:rPr>
      <w:sz w:val="26"/>
    </w:rPr>
  </w:style>
  <w:style w:type="paragraph" w:styleId="31">
    <w:name w:val="Body Text Indent 3"/>
    <w:basedOn w:val="a"/>
    <w:link w:val="32"/>
    <w:rsid w:val="009311DA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AF5B58"/>
    <w:rPr>
      <w:sz w:val="26"/>
    </w:rPr>
  </w:style>
  <w:style w:type="paragraph" w:styleId="21">
    <w:name w:val="Body Text Indent 2"/>
    <w:basedOn w:val="a"/>
    <w:link w:val="22"/>
    <w:rsid w:val="009311D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F5B58"/>
    <w:rPr>
      <w:sz w:val="28"/>
    </w:rPr>
  </w:style>
  <w:style w:type="paragraph" w:styleId="ac">
    <w:name w:val="Document Map"/>
    <w:basedOn w:val="a"/>
    <w:link w:val="ad"/>
    <w:uiPriority w:val="99"/>
    <w:semiHidden/>
    <w:rsid w:val="009311DA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F5B58"/>
    <w:rPr>
      <w:rFonts w:ascii="Tahoma" w:hAnsi="Tahoma" w:cs="Tahoma"/>
      <w:shd w:val="clear" w:color="auto" w:fill="000080"/>
    </w:rPr>
  </w:style>
  <w:style w:type="paragraph" w:styleId="23">
    <w:name w:val="Body Text 2"/>
    <w:basedOn w:val="a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F5B58"/>
  </w:style>
  <w:style w:type="table" w:styleId="ae">
    <w:name w:val="Table Grid"/>
    <w:basedOn w:val="a1"/>
    <w:uiPriority w:val="59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F91D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5B58"/>
  </w:style>
  <w:style w:type="paragraph" w:styleId="33">
    <w:name w:val="Body Text 3"/>
    <w:basedOn w:val="a"/>
    <w:rsid w:val="00E135D1"/>
    <w:pPr>
      <w:spacing w:after="120"/>
    </w:pPr>
    <w:rPr>
      <w:sz w:val="16"/>
      <w:szCs w:val="16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1">
    <w:name w:val="Strong"/>
    <w:qFormat/>
    <w:rsid w:val="00B7066C"/>
    <w:rPr>
      <w:b/>
      <w:bCs/>
    </w:rPr>
  </w:style>
  <w:style w:type="paragraph" w:styleId="af2">
    <w:name w:val="Title"/>
    <w:basedOn w:val="a"/>
    <w:link w:val="af3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link w:val="af2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5">
    <w:name w:val="Subtitle"/>
    <w:basedOn w:val="a"/>
    <w:link w:val="af6"/>
    <w:qFormat/>
    <w:rsid w:val="00990475"/>
    <w:pPr>
      <w:jc w:val="center"/>
    </w:pPr>
    <w:rPr>
      <w:b/>
      <w:sz w:val="28"/>
    </w:rPr>
  </w:style>
  <w:style w:type="character" w:customStyle="1" w:styleId="af6">
    <w:name w:val="Подзаголовок Знак"/>
    <w:basedOn w:val="a0"/>
    <w:link w:val="af5"/>
    <w:rsid w:val="00AF5B58"/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7">
    <w:name w:val="Маркированный список Знак"/>
    <w:link w:val="af8"/>
    <w:locked/>
    <w:rsid w:val="004377CC"/>
    <w:rPr>
      <w:sz w:val="24"/>
      <w:szCs w:val="24"/>
    </w:rPr>
  </w:style>
  <w:style w:type="paragraph" w:styleId="af8">
    <w:name w:val="List Bullet"/>
    <w:basedOn w:val="a"/>
    <w:link w:val="af7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50AF5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"/>
    <w:uiPriority w:val="34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rsid w:val="0066160D"/>
    <w:rPr>
      <w:color w:val="0000FF"/>
      <w:u w:val="single"/>
    </w:rPr>
  </w:style>
  <w:style w:type="paragraph" w:customStyle="1" w:styleId="afd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4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5">
    <w:name w:val="Текст выноски Знак"/>
    <w:link w:val="aff6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6">
    <w:name w:val="Balloon Text"/>
    <w:basedOn w:val="a"/>
    <w:link w:val="aff5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7">
    <w:name w:val="Цветовое выделение"/>
    <w:uiPriority w:val="99"/>
    <w:rsid w:val="00D220D0"/>
    <w:rPr>
      <w:b/>
      <w:color w:val="000080"/>
    </w:rPr>
  </w:style>
  <w:style w:type="character" w:customStyle="1" w:styleId="aff8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9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a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b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d">
    <w:name w:val="Заголовок"/>
    <w:basedOn w:val="affc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e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f">
    <w:name w:val="Заголовок статьи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0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f1">
    <w:name w:val="Интерактивный заголовок"/>
    <w:basedOn w:val="affd"/>
    <w:next w:val="a"/>
    <w:rsid w:val="00D220D0"/>
    <w:rPr>
      <w:b w:val="0"/>
      <w:bCs w:val="0"/>
      <w:color w:val="auto"/>
      <w:u w:val="single"/>
    </w:rPr>
  </w:style>
  <w:style w:type="paragraph" w:customStyle="1" w:styleId="afff2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0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d"/>
    <w:next w:val="a"/>
    <w:rsid w:val="00D220D0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e"/>
    <w:next w:val="a"/>
    <w:rsid w:val="00D220D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0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rsid w:val="00D220D0"/>
    <w:rPr>
      <w:rFonts w:cs="Times New Roman"/>
      <w:b/>
      <w:color w:val="000080"/>
    </w:rPr>
  </w:style>
  <w:style w:type="character" w:customStyle="1" w:styleId="afffa">
    <w:name w:val="Не вступил в силу"/>
    <w:rsid w:val="00D220D0"/>
    <w:rPr>
      <w:rFonts w:cs="Times New Roman"/>
      <w:b/>
      <w:color w:val="008080"/>
    </w:rPr>
  </w:style>
  <w:style w:type="paragraph" w:customStyle="1" w:styleId="afffb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c">
    <w:name w:val="Нормальный (таблица)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d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e">
    <w:name w:val="Оглавление"/>
    <w:basedOn w:val="afa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rsid w:val="00D220D0"/>
    <w:rPr>
      <w:color w:val="FF0000"/>
    </w:rPr>
  </w:style>
  <w:style w:type="paragraph" w:customStyle="1" w:styleId="affff0">
    <w:name w:val="Переменная часть"/>
    <w:basedOn w:val="affc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fc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3">
    <w:name w:val="Примечание."/>
    <w:basedOn w:val="aff0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basedOn w:val="aff8"/>
    <w:rsid w:val="00D220D0"/>
  </w:style>
  <w:style w:type="paragraph" w:customStyle="1" w:styleId="affff5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6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7">
    <w:name w:val="Сравнение редакций. Добавленный фрагмент"/>
    <w:rsid w:val="00D220D0"/>
    <w:rPr>
      <w:color w:val="0000FF"/>
    </w:rPr>
  </w:style>
  <w:style w:type="character" w:customStyle="1" w:styleId="affff8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9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a">
    <w:name w:val="Текст в таблице"/>
    <w:basedOn w:val="afffc"/>
    <w:next w:val="a"/>
    <w:rsid w:val="00D220D0"/>
    <w:pPr>
      <w:ind w:firstLine="500"/>
    </w:pPr>
  </w:style>
  <w:style w:type="paragraph" w:customStyle="1" w:styleId="affffb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c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d">
    <w:name w:val="Центрированный (таблица)"/>
    <w:basedOn w:val="afffc"/>
    <w:next w:val="a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5E1862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5E186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6">
    <w:name w:val="Знак Знак1 Знак"/>
    <w:basedOn w:val="a"/>
    <w:rsid w:val="005E1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OEM">
    <w:name w:val="Нормальный (OEM)"/>
    <w:basedOn w:val="a"/>
    <w:next w:val="a"/>
    <w:rsid w:val="005E18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e">
    <w:name w:val="Нормальный (справка)"/>
    <w:basedOn w:val="a"/>
    <w:next w:val="a"/>
    <w:rsid w:val="005E186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7">
    <w:name w:val="Знак Знак Знак1"/>
    <w:basedOn w:val="a"/>
    <w:rsid w:val="005E186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6">
    <w:name w:val="Знак Знак2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34">
    <w:name w:val="Знак Знак3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afffff">
    <w:name w:val="Выделение для Базового Поиска"/>
    <w:rsid w:val="005E1862"/>
    <w:rPr>
      <w:rFonts w:ascii="Times New Roman" w:hAnsi="Times New Roman" w:cs="Times New Roman" w:hint="default"/>
      <w:b/>
      <w:bCs w:val="0"/>
      <w:color w:val="0058A9"/>
    </w:rPr>
  </w:style>
  <w:style w:type="character" w:styleId="afffff0">
    <w:name w:val="line number"/>
    <w:basedOn w:val="a0"/>
    <w:rsid w:val="005F7F6A"/>
  </w:style>
  <w:style w:type="paragraph" w:customStyle="1" w:styleId="Default">
    <w:name w:val="Default"/>
    <w:rsid w:val="00AF5B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fff1">
    <w:name w:val="No Spacing"/>
    <w:link w:val="afffff2"/>
    <w:uiPriority w:val="1"/>
    <w:qFormat/>
    <w:rsid w:val="00AF5B58"/>
    <w:rPr>
      <w:rFonts w:ascii="Calibri" w:eastAsia="Calibri" w:hAnsi="Calibri"/>
      <w:sz w:val="22"/>
      <w:szCs w:val="22"/>
      <w:lang w:eastAsia="en-US"/>
    </w:rPr>
  </w:style>
  <w:style w:type="character" w:customStyle="1" w:styleId="afffff2">
    <w:name w:val="Без интервала Знак"/>
    <w:link w:val="afffff1"/>
    <w:uiPriority w:val="1"/>
    <w:locked/>
    <w:rsid w:val="00AF5B58"/>
    <w:rPr>
      <w:rFonts w:ascii="Calibri" w:eastAsia="Calibri" w:hAnsi="Calibri"/>
      <w:sz w:val="22"/>
      <w:szCs w:val="22"/>
      <w:lang w:eastAsia="en-US"/>
    </w:rPr>
  </w:style>
  <w:style w:type="paragraph" w:styleId="afffff3">
    <w:name w:val="Plain Text"/>
    <w:basedOn w:val="a"/>
    <w:link w:val="afffff4"/>
    <w:rsid w:val="00AF5B58"/>
    <w:rPr>
      <w:rFonts w:ascii="Courier New" w:hAnsi="Courier New" w:cs="Courier New"/>
    </w:rPr>
  </w:style>
  <w:style w:type="character" w:customStyle="1" w:styleId="afffff4">
    <w:name w:val="Текст Знак"/>
    <w:basedOn w:val="a0"/>
    <w:link w:val="afffff3"/>
    <w:rsid w:val="00AF5B58"/>
    <w:rPr>
      <w:rFonts w:ascii="Courier New" w:hAnsi="Courier New" w:cs="Courier New"/>
    </w:rPr>
  </w:style>
  <w:style w:type="paragraph" w:customStyle="1" w:styleId="afffff5">
    <w:name w:val="Текст простой"/>
    <w:basedOn w:val="a"/>
    <w:rsid w:val="00AF5B5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8"/>
    </w:rPr>
  </w:style>
  <w:style w:type="paragraph" w:customStyle="1" w:styleId="afffff6">
    <w:name w:val="Таблица"/>
    <w:basedOn w:val="afffff7"/>
    <w:link w:val="afffff8"/>
    <w:rsid w:val="00AF5B58"/>
  </w:style>
  <w:style w:type="paragraph" w:styleId="afffff7">
    <w:name w:val="Message Header"/>
    <w:basedOn w:val="a"/>
    <w:link w:val="afffff9"/>
    <w:unhideWhenUsed/>
    <w:rsid w:val="00AF5B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f9">
    <w:name w:val="Шапка Знак"/>
    <w:basedOn w:val="a0"/>
    <w:link w:val="afffff7"/>
    <w:rsid w:val="00AF5B58"/>
    <w:rPr>
      <w:rFonts w:ascii="Cambria" w:hAnsi="Cambria"/>
      <w:sz w:val="24"/>
      <w:szCs w:val="24"/>
      <w:shd w:val="pct20" w:color="auto" w:fill="auto"/>
    </w:rPr>
  </w:style>
  <w:style w:type="character" w:customStyle="1" w:styleId="afffff8">
    <w:name w:val="Таблица Знак"/>
    <w:link w:val="afffff6"/>
    <w:rsid w:val="00AF5B58"/>
    <w:rPr>
      <w:rFonts w:ascii="Cambria" w:hAnsi="Cambria"/>
      <w:sz w:val="24"/>
      <w:szCs w:val="24"/>
      <w:shd w:val="pct20" w:color="auto" w:fill="auto"/>
    </w:rPr>
  </w:style>
  <w:style w:type="paragraph" w:customStyle="1" w:styleId="afffffa">
    <w:name w:val="Таблотст"/>
    <w:basedOn w:val="afffff6"/>
    <w:rsid w:val="00AF5B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85" w:firstLine="0"/>
    </w:pPr>
    <w:rPr>
      <w:rFonts w:ascii="Arial" w:hAnsi="Arial"/>
      <w:sz w:val="20"/>
      <w:szCs w:val="20"/>
    </w:rPr>
  </w:style>
  <w:style w:type="table" w:customStyle="1" w:styleId="18">
    <w:name w:val="Светлый список1"/>
    <w:basedOn w:val="a1"/>
    <w:uiPriority w:val="61"/>
    <w:rsid w:val="00AF5B5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31208123.1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1208123.1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D121F-05E4-4F7B-ABB2-4D3AE003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5095</Words>
  <Characters>29047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34074</CharactersWithSpaces>
  <SharedDoc>false</SharedDoc>
  <HLinks>
    <vt:vector size="12" baseType="variant">
      <vt:variant>
        <vt:i4>5177354</vt:i4>
      </vt:variant>
      <vt:variant>
        <vt:i4>3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Евгения В. Кеврух</cp:lastModifiedBy>
  <cp:revision>12</cp:revision>
  <cp:lastPrinted>2020-04-03T03:27:00Z</cp:lastPrinted>
  <dcterms:created xsi:type="dcterms:W3CDTF">2020-04-03T03:06:00Z</dcterms:created>
  <dcterms:modified xsi:type="dcterms:W3CDTF">2020-05-13T05:00:00Z</dcterms:modified>
</cp:coreProperties>
</file>