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81" w:rsidRPr="00A71081" w:rsidRDefault="00A71081" w:rsidP="00A71081">
      <w:pPr>
        <w:pStyle w:val="a3"/>
        <w:spacing w:after="0"/>
        <w:jc w:val="center"/>
        <w:rPr>
          <w:b/>
          <w:bCs/>
          <w:sz w:val="32"/>
          <w:szCs w:val="32"/>
        </w:rPr>
      </w:pPr>
      <w:bookmarkStart w:id="0" w:name="_GoBack"/>
      <w:r w:rsidRPr="00A71081">
        <w:rPr>
          <w:b/>
          <w:bCs/>
          <w:sz w:val="32"/>
          <w:szCs w:val="32"/>
        </w:rPr>
        <w:t>Памятка потребителю</w:t>
      </w:r>
    </w:p>
    <w:p w:rsidR="00A71081" w:rsidRDefault="00A71081" w:rsidP="00A71081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A71081">
        <w:rPr>
          <w:b/>
          <w:bCs/>
          <w:sz w:val="32"/>
          <w:szCs w:val="32"/>
        </w:rPr>
        <w:t>Туристические услуги и инфекционные угрозы за рубежом</w:t>
      </w:r>
    </w:p>
    <w:bookmarkEnd w:id="0"/>
    <w:p w:rsidR="00A71081" w:rsidRPr="00A71081" w:rsidRDefault="00A71081" w:rsidP="00A71081">
      <w:pPr>
        <w:pStyle w:val="a3"/>
        <w:spacing w:after="0"/>
        <w:jc w:val="center"/>
        <w:rPr>
          <w:b/>
          <w:bCs/>
          <w:sz w:val="32"/>
          <w:szCs w:val="32"/>
        </w:rPr>
      </w:pPr>
    </w:p>
    <w:p w:rsidR="00A71081" w:rsidRPr="00771BB3" w:rsidRDefault="00A71081" w:rsidP="00A71081">
      <w:pPr>
        <w:pStyle w:val="a3"/>
        <w:spacing w:after="0"/>
        <w:jc w:val="both"/>
        <w:rPr>
          <w:b/>
          <w:bCs/>
          <w:u w:val="single"/>
        </w:rPr>
      </w:pPr>
      <w:r w:rsidRPr="00771BB3">
        <w:rPr>
          <w:b/>
          <w:bCs/>
          <w:u w:val="single"/>
        </w:rPr>
        <w:t>1.     Рекомендации в условиях жаркой погоды</w:t>
      </w:r>
      <w:r w:rsidR="00771BB3" w:rsidRPr="00771BB3">
        <w:rPr>
          <w:b/>
          <w:bCs/>
          <w:u w:val="single"/>
        </w:rPr>
        <w:t>:</w:t>
      </w:r>
    </w:p>
    <w:p w:rsidR="00771BB3" w:rsidRPr="00771BB3" w:rsidRDefault="00771BB3" w:rsidP="00A71081">
      <w:pPr>
        <w:pStyle w:val="a3"/>
        <w:spacing w:after="0"/>
        <w:jc w:val="both"/>
        <w:rPr>
          <w:u w:val="single"/>
        </w:rPr>
      </w:pPr>
    </w:p>
    <w:p w:rsidR="00A71081" w:rsidRPr="00A71081" w:rsidRDefault="00A71081" w:rsidP="00A71081">
      <w:pPr>
        <w:pStyle w:val="a3"/>
        <w:spacing w:after="0"/>
        <w:ind w:firstLine="708"/>
        <w:jc w:val="both"/>
      </w:pPr>
      <w:r w:rsidRPr="00A71081">
        <w:t>В зарубежных поездках можно получить не только массу удивительных впечатлений, но и различные экзотические болезни. Перед тем, как отправиться в путешествие, следует подумать, насколько Ваше здоровье позволяет это сделать.  Необходимо проконсультироваться у врача, особенно лицам с хроническими заболеваниями или с малолетними детьми,  перед поездкой пройти инструктаж в туристической фирме, узнать эпид</w:t>
      </w:r>
      <w:r w:rsidR="00771BB3">
        <w:t xml:space="preserve">емиологическую </w:t>
      </w:r>
      <w:r w:rsidRPr="00A71081">
        <w:t>обстановку в стране  по опасным болезням, сделать необходимые прививки, сформировать медицинскую аптечку.  </w:t>
      </w:r>
    </w:p>
    <w:p w:rsidR="00A71081" w:rsidRPr="00A71081" w:rsidRDefault="00A71081" w:rsidP="00A71081">
      <w:pPr>
        <w:pStyle w:val="a3"/>
        <w:spacing w:after="0"/>
        <w:jc w:val="both"/>
      </w:pPr>
      <w:r w:rsidRPr="00A71081">
        <w:t>         При выезде в зарубежные страны необходимо помнит, что в некоторых из них  существует реальная возможность заражения особо опасными инфекционными заболеваниями.  По данным Всемирной организации здравоохранения особо опасные инфекции встречаются в основном в странах Азии, Африки и Южной Америки, многие из которых не встречаются или стали редкими в Российской Федерации.</w:t>
      </w:r>
    </w:p>
    <w:p w:rsidR="00A71081" w:rsidRPr="00A71081" w:rsidRDefault="00A71081" w:rsidP="00A71081">
      <w:pPr>
        <w:pStyle w:val="a3"/>
        <w:spacing w:after="0"/>
        <w:ind w:firstLine="708"/>
        <w:jc w:val="both"/>
      </w:pPr>
      <w:r w:rsidRPr="00A71081">
        <w:t>Теплый влажный климат способствует длительному выживанию микроорганизмов в окружающей сред</w:t>
      </w:r>
      <w:r>
        <w:t xml:space="preserve">е, активному </w:t>
      </w:r>
      <w:proofErr w:type="spellStart"/>
      <w:r>
        <w:t>выплоду</w:t>
      </w:r>
      <w:proofErr w:type="spellEnd"/>
      <w:r>
        <w:t xml:space="preserve"> насекомых </w:t>
      </w:r>
      <w:r w:rsidRPr="00A71081">
        <w:t>и гельминтов.</w:t>
      </w:r>
    </w:p>
    <w:p w:rsidR="00A71081" w:rsidRPr="00A71081" w:rsidRDefault="00A71081" w:rsidP="00A71081">
      <w:pPr>
        <w:pStyle w:val="a3"/>
        <w:spacing w:after="0"/>
        <w:ind w:firstLine="708"/>
        <w:jc w:val="both"/>
      </w:pPr>
      <w:r w:rsidRPr="00A71081">
        <w:t>Чаще всего инфекционные и паразитарные заболеваний передаются через воду, загрязненные и недостаточно обработанные продукты питания, кровососущих насекомых (комаров, блох, слепней, москитов, мошек, клещей и других), при контакте с больным человеком или загрязненным объектом окружающей среды, половым путем. Для предупреждения осложнений во время отдыха на природе избегать контактов с животными, пресмыкающимися и насекомыми, надевать одежду с длинными рукавами из легких натуральных тканей, головной убор, брюки, обувь, пользоваться средствами, отпугивающие и уничтожающие насекомых (репелленты и инсектициды).</w:t>
      </w:r>
    </w:p>
    <w:p w:rsidR="00A71081" w:rsidRPr="00A71081" w:rsidRDefault="00A71081" w:rsidP="00A71081">
      <w:pPr>
        <w:pStyle w:val="a3"/>
        <w:spacing w:after="0"/>
        <w:ind w:firstLine="708"/>
        <w:jc w:val="both"/>
      </w:pPr>
      <w:r w:rsidRPr="00A71081">
        <w:t>Тропические инфекции часто сопровождаются поражением кишечника, кожи, глаз, различных систем и органов человека, нередко протекают в тяжелой форме и трудно поддаются лечению.</w:t>
      </w:r>
    </w:p>
    <w:p w:rsidR="00A71081" w:rsidRDefault="00A71081" w:rsidP="00A71081">
      <w:pPr>
        <w:pStyle w:val="a3"/>
        <w:spacing w:after="0"/>
        <w:ind w:firstLine="708"/>
        <w:jc w:val="both"/>
      </w:pPr>
      <w:r w:rsidRPr="00A71081">
        <w:t>Кроме того, в странах с жарким климатом имеется множество ядовитых растений и животных, способных нанести существенный и непоправимый вред здоровью человека.</w:t>
      </w:r>
    </w:p>
    <w:p w:rsidR="00771BB3" w:rsidRPr="00A71081" w:rsidRDefault="00771BB3" w:rsidP="00A71081">
      <w:pPr>
        <w:pStyle w:val="a3"/>
        <w:spacing w:after="0"/>
        <w:ind w:firstLine="708"/>
        <w:jc w:val="both"/>
      </w:pPr>
    </w:p>
    <w:p w:rsidR="00A71081" w:rsidRPr="00771BB3" w:rsidRDefault="00A71081" w:rsidP="00A71081">
      <w:pPr>
        <w:pStyle w:val="a3"/>
        <w:spacing w:after="0"/>
        <w:jc w:val="both"/>
        <w:rPr>
          <w:b/>
          <w:bCs/>
          <w:u w:val="single"/>
        </w:rPr>
      </w:pPr>
      <w:r w:rsidRPr="00771BB3">
        <w:rPr>
          <w:b/>
          <w:bCs/>
          <w:u w:val="single"/>
        </w:rPr>
        <w:t>2. Рекомендации по питанию</w:t>
      </w:r>
    </w:p>
    <w:p w:rsidR="00771BB3" w:rsidRPr="00A71081" w:rsidRDefault="00771BB3" w:rsidP="00A71081">
      <w:pPr>
        <w:pStyle w:val="a3"/>
        <w:spacing w:after="0"/>
        <w:jc w:val="both"/>
      </w:pPr>
    </w:p>
    <w:p w:rsidR="00A71081" w:rsidRPr="00A71081" w:rsidRDefault="00A71081" w:rsidP="00A71081">
      <w:pPr>
        <w:pStyle w:val="a3"/>
        <w:spacing w:after="0"/>
        <w:ind w:firstLine="708"/>
        <w:jc w:val="both"/>
      </w:pPr>
      <w:r w:rsidRPr="00A71081">
        <w:t>Тропические инфекции часто сопровождаются поражением кишечника, кожи, глаз, различных систем и органов человека, нередко протекают в тяжелой форме и трудно поддаются лечению.</w:t>
      </w:r>
    </w:p>
    <w:p w:rsidR="00A71081" w:rsidRPr="00A71081" w:rsidRDefault="00A71081" w:rsidP="00A71081">
      <w:pPr>
        <w:pStyle w:val="a3"/>
        <w:spacing w:after="0"/>
        <w:jc w:val="both"/>
      </w:pPr>
      <w:r w:rsidRPr="00A71081">
        <w:t>- употреблять для еды только ту пищу, в качестве которой вы уверены;</w:t>
      </w:r>
    </w:p>
    <w:p w:rsidR="00A71081" w:rsidRPr="00A71081" w:rsidRDefault="00A71081" w:rsidP="00A71081">
      <w:pPr>
        <w:pStyle w:val="a3"/>
        <w:spacing w:after="0"/>
        <w:jc w:val="both"/>
      </w:pPr>
      <w:r w:rsidRPr="00A71081">
        <w:t>- мясо, рыба, морепродукты должны обязательно подвергаться термической обработке;</w:t>
      </w:r>
    </w:p>
    <w:p w:rsidR="00A71081" w:rsidRPr="00A71081" w:rsidRDefault="00A71081" w:rsidP="00A71081">
      <w:pPr>
        <w:pStyle w:val="a3"/>
        <w:spacing w:after="0"/>
        <w:jc w:val="both"/>
      </w:pPr>
      <w:r w:rsidRPr="00A71081">
        <w:t>- желательно не пользоваться услугами местных предприятий общественного питания;</w:t>
      </w:r>
    </w:p>
    <w:p w:rsidR="00A71081" w:rsidRPr="00A71081" w:rsidRDefault="00A71081" w:rsidP="00A71081">
      <w:pPr>
        <w:pStyle w:val="a3"/>
        <w:spacing w:after="0"/>
        <w:jc w:val="both"/>
      </w:pPr>
      <w:r w:rsidRPr="00A71081">
        <w:t>- не пробовать незнакомые продукты, не покупать еду на рынках и лотках, у уличных торговцев;</w:t>
      </w:r>
    </w:p>
    <w:p w:rsidR="00A71081" w:rsidRPr="00A71081" w:rsidRDefault="00A71081" w:rsidP="00A71081">
      <w:pPr>
        <w:pStyle w:val="a3"/>
        <w:spacing w:after="0"/>
        <w:jc w:val="both"/>
      </w:pPr>
      <w:r w:rsidRPr="00A71081">
        <w:t>- не пробовать угощения, приготовленные местными жителями;</w:t>
      </w:r>
    </w:p>
    <w:p w:rsidR="00A71081" w:rsidRDefault="00A71081" w:rsidP="00A71081">
      <w:pPr>
        <w:pStyle w:val="a3"/>
        <w:spacing w:after="0"/>
        <w:jc w:val="both"/>
      </w:pPr>
      <w:r>
        <w:t xml:space="preserve">- в </w:t>
      </w:r>
      <w:r w:rsidRPr="00A71081">
        <w:t>случае необходимости приобретать продукты в фабрич</w:t>
      </w:r>
      <w:r>
        <w:t xml:space="preserve">ной упаковке в </w:t>
      </w:r>
      <w:r w:rsidRPr="00A71081">
        <w:t>специализированных магазинах;</w:t>
      </w:r>
    </w:p>
    <w:p w:rsidR="00A71081" w:rsidRPr="00A71081" w:rsidRDefault="00A71081" w:rsidP="00A71081">
      <w:pPr>
        <w:pStyle w:val="a3"/>
        <w:spacing w:after="0"/>
        <w:jc w:val="both"/>
      </w:pPr>
      <w:r w:rsidRPr="00A71081">
        <w:t xml:space="preserve"> -овощи и фрукты мыть безопасной водой и обдавать кипятком или очищать от кожицы;</w:t>
      </w:r>
    </w:p>
    <w:p w:rsidR="00A71081" w:rsidRPr="00A71081" w:rsidRDefault="00A71081" w:rsidP="00A71081">
      <w:pPr>
        <w:pStyle w:val="a3"/>
        <w:spacing w:after="0"/>
        <w:jc w:val="both"/>
      </w:pPr>
      <w:r w:rsidRPr="00A71081">
        <w:t>-не употреблять в пищу поврежденные или переспелые плоды;</w:t>
      </w:r>
    </w:p>
    <w:p w:rsidR="00A71081" w:rsidRPr="00A71081" w:rsidRDefault="00A71081" w:rsidP="00A71081">
      <w:pPr>
        <w:pStyle w:val="a3"/>
        <w:spacing w:after="0"/>
        <w:jc w:val="both"/>
      </w:pPr>
      <w:r w:rsidRPr="00A71081">
        <w:t>-тщательно мыть  руки с мылом перед едой и после прогулок,   соблюдать обычные гигиенические нормы;</w:t>
      </w:r>
    </w:p>
    <w:p w:rsidR="00A71081" w:rsidRPr="00A71081" w:rsidRDefault="00A71081" w:rsidP="00A71081">
      <w:pPr>
        <w:pStyle w:val="a3"/>
        <w:spacing w:after="0"/>
        <w:jc w:val="both"/>
      </w:pPr>
      <w:r w:rsidRPr="00A71081">
        <w:t>- исключить из рациона напитки со льдом - он может быть сделан из сырой воды;</w:t>
      </w:r>
    </w:p>
    <w:p w:rsidR="00A71081" w:rsidRDefault="00A71081" w:rsidP="00A71081">
      <w:pPr>
        <w:pStyle w:val="a3"/>
        <w:spacing w:after="0"/>
        <w:jc w:val="both"/>
      </w:pPr>
      <w:r w:rsidRPr="00A71081">
        <w:lastRenderedPageBreak/>
        <w:t xml:space="preserve">- если еда очень </w:t>
      </w:r>
      <w:proofErr w:type="gramStart"/>
      <w:r w:rsidRPr="00A71081">
        <w:t>острая</w:t>
      </w:r>
      <w:proofErr w:type="gramEnd"/>
      <w:r w:rsidRPr="00A71081">
        <w:t xml:space="preserve"> и вы плохо переносите такую пищу, надо попросить   не добавлять в неё перец.</w:t>
      </w:r>
    </w:p>
    <w:p w:rsidR="00771BB3" w:rsidRPr="00A71081" w:rsidRDefault="00771BB3" w:rsidP="00A71081">
      <w:pPr>
        <w:pStyle w:val="a3"/>
        <w:spacing w:after="0"/>
        <w:jc w:val="both"/>
      </w:pPr>
    </w:p>
    <w:p w:rsidR="00A71081" w:rsidRDefault="00A71081" w:rsidP="00A71081">
      <w:pPr>
        <w:pStyle w:val="a3"/>
        <w:spacing w:after="0"/>
        <w:jc w:val="both"/>
        <w:rPr>
          <w:b/>
          <w:bCs/>
          <w:u w:val="single"/>
        </w:rPr>
      </w:pPr>
      <w:r w:rsidRPr="00A71081">
        <w:t> </w:t>
      </w:r>
      <w:r w:rsidRPr="00771BB3">
        <w:rPr>
          <w:b/>
          <w:bCs/>
          <w:u w:val="single"/>
        </w:rPr>
        <w:t>3. Рекомендации по купанию</w:t>
      </w:r>
    </w:p>
    <w:p w:rsidR="00771BB3" w:rsidRPr="00771BB3" w:rsidRDefault="00771BB3" w:rsidP="00A71081">
      <w:pPr>
        <w:pStyle w:val="a3"/>
        <w:spacing w:after="0"/>
        <w:jc w:val="both"/>
        <w:rPr>
          <w:u w:val="single"/>
        </w:rPr>
      </w:pPr>
    </w:p>
    <w:p w:rsidR="00A71081" w:rsidRPr="00A71081" w:rsidRDefault="00A71081" w:rsidP="00A71081">
      <w:pPr>
        <w:pStyle w:val="a3"/>
        <w:spacing w:after="0"/>
        <w:jc w:val="both"/>
      </w:pPr>
      <w:r w:rsidRPr="00A71081">
        <w:t xml:space="preserve"> - купаться только в бассейнах, в специально отведенных местах</w:t>
      </w:r>
    </w:p>
    <w:p w:rsidR="00A71081" w:rsidRDefault="00A71081" w:rsidP="00A71081">
      <w:pPr>
        <w:pStyle w:val="a3"/>
        <w:spacing w:after="0"/>
        <w:jc w:val="both"/>
      </w:pPr>
      <w:r w:rsidRPr="00A71081">
        <w:t>- при купании в водоемах и бассейнах не допускать попадания воды в рот;</w:t>
      </w:r>
    </w:p>
    <w:p w:rsidR="00A71081" w:rsidRPr="00A71081" w:rsidRDefault="00A71081" w:rsidP="00A71081">
      <w:pPr>
        <w:pStyle w:val="a3"/>
        <w:spacing w:after="0"/>
        <w:jc w:val="both"/>
      </w:pPr>
      <w:r w:rsidRPr="00A71081">
        <w:t xml:space="preserve"> - не мыть руки в стоячих водоемах;</w:t>
      </w:r>
    </w:p>
    <w:p w:rsidR="00A71081" w:rsidRPr="00A71081" w:rsidRDefault="00A71081" w:rsidP="00A71081">
      <w:pPr>
        <w:pStyle w:val="a3"/>
        <w:spacing w:after="0"/>
        <w:jc w:val="both"/>
      </w:pPr>
      <w:r w:rsidRPr="00A71081">
        <w:t xml:space="preserve"> - не ходить в стоячих водоёмах босиком - вода может быть заражена  паразитами.</w:t>
      </w:r>
    </w:p>
    <w:p w:rsidR="00A71081" w:rsidRDefault="00A71081" w:rsidP="00A71081">
      <w:pPr>
        <w:pStyle w:val="a3"/>
        <w:spacing w:after="0"/>
        <w:jc w:val="both"/>
      </w:pPr>
      <w:r w:rsidRPr="00A71081">
        <w:t>- запрещается лежать на пляже без подстилки, ходить по земле без обуви</w:t>
      </w:r>
    </w:p>
    <w:p w:rsidR="00771BB3" w:rsidRPr="00A71081" w:rsidRDefault="00771BB3" w:rsidP="00A71081">
      <w:pPr>
        <w:pStyle w:val="a3"/>
        <w:spacing w:after="0"/>
        <w:jc w:val="both"/>
      </w:pPr>
    </w:p>
    <w:p w:rsidR="00A71081" w:rsidRDefault="00A71081" w:rsidP="00A71081">
      <w:pPr>
        <w:pStyle w:val="a3"/>
        <w:spacing w:after="0"/>
        <w:jc w:val="both"/>
        <w:rPr>
          <w:b/>
          <w:bCs/>
          <w:u w:val="single"/>
        </w:rPr>
      </w:pPr>
      <w:r w:rsidRPr="00A71081">
        <w:t> </w:t>
      </w:r>
      <w:r w:rsidRPr="00771BB3">
        <w:rPr>
          <w:b/>
          <w:bCs/>
          <w:u w:val="single"/>
        </w:rPr>
        <w:t>4. Какая вода безопасная для питья</w:t>
      </w:r>
    </w:p>
    <w:p w:rsidR="00771BB3" w:rsidRPr="00771BB3" w:rsidRDefault="00771BB3" w:rsidP="00A71081">
      <w:pPr>
        <w:pStyle w:val="a3"/>
        <w:spacing w:after="0"/>
        <w:jc w:val="both"/>
        <w:rPr>
          <w:u w:val="single"/>
        </w:rPr>
      </w:pPr>
    </w:p>
    <w:p w:rsidR="00A71081" w:rsidRPr="00A71081" w:rsidRDefault="00A71081" w:rsidP="00A71081">
      <w:pPr>
        <w:pStyle w:val="a3"/>
        <w:spacing w:after="0"/>
        <w:jc w:val="both"/>
      </w:pPr>
      <w:r w:rsidRPr="00A71081">
        <w:t>- лучше не пить водопроводную воду из-под крана; </w:t>
      </w:r>
    </w:p>
    <w:p w:rsidR="00A71081" w:rsidRPr="00A71081" w:rsidRDefault="00A71081" w:rsidP="00A71081">
      <w:pPr>
        <w:pStyle w:val="a3"/>
        <w:spacing w:after="0"/>
        <w:jc w:val="both"/>
      </w:pPr>
      <w:r w:rsidRPr="00A71081">
        <w:t>- для питья употреблять только гарантированно безо</w:t>
      </w:r>
      <w:r>
        <w:t xml:space="preserve">пасную воду и напитки (питьевая </w:t>
      </w:r>
      <w:r w:rsidRPr="00A71081">
        <w:t>вода и напитки в фабричной упаковке, кипяченая вода).</w:t>
      </w:r>
    </w:p>
    <w:p w:rsidR="00A71081" w:rsidRDefault="00A71081" w:rsidP="00A71081">
      <w:pPr>
        <w:pStyle w:val="a3"/>
        <w:spacing w:after="0"/>
        <w:jc w:val="both"/>
      </w:pPr>
      <w:r w:rsidRPr="00A71081">
        <w:t>- не  купаться в местах слёта диких птиц.</w:t>
      </w:r>
    </w:p>
    <w:p w:rsidR="00771BB3" w:rsidRPr="00A71081" w:rsidRDefault="00771BB3" w:rsidP="00A71081">
      <w:pPr>
        <w:pStyle w:val="a3"/>
        <w:spacing w:after="0"/>
        <w:jc w:val="both"/>
      </w:pPr>
    </w:p>
    <w:p w:rsidR="00A71081" w:rsidRDefault="00A71081" w:rsidP="00771BB3">
      <w:pPr>
        <w:pStyle w:val="a3"/>
        <w:spacing w:after="0"/>
        <w:jc w:val="both"/>
        <w:rPr>
          <w:b/>
          <w:bCs/>
          <w:u w:val="single"/>
        </w:rPr>
      </w:pPr>
      <w:r w:rsidRPr="00771BB3">
        <w:rPr>
          <w:u w:val="single"/>
        </w:rPr>
        <w:t>   </w:t>
      </w:r>
      <w:r w:rsidRPr="00771BB3">
        <w:rPr>
          <w:b/>
          <w:bCs/>
          <w:u w:val="single"/>
        </w:rPr>
        <w:t>5. Перечень стран, территории которых объявлены ВОЗ зараженными опасными инфекциями:</w:t>
      </w:r>
    </w:p>
    <w:p w:rsidR="00771BB3" w:rsidRPr="00771BB3" w:rsidRDefault="00771BB3" w:rsidP="00771BB3">
      <w:pPr>
        <w:pStyle w:val="a3"/>
        <w:spacing w:after="0"/>
        <w:jc w:val="both"/>
        <w:rPr>
          <w:b/>
          <w:bCs/>
          <w:u w:val="single"/>
        </w:rPr>
      </w:pPr>
    </w:p>
    <w:p w:rsidR="00A71081" w:rsidRPr="00A71081" w:rsidRDefault="00A71081" w:rsidP="00771BB3">
      <w:pPr>
        <w:pStyle w:val="a3"/>
        <w:spacing w:after="0"/>
        <w:jc w:val="both"/>
      </w:pPr>
      <w:r w:rsidRPr="00A71081">
        <w:t> </w:t>
      </w:r>
      <w:r w:rsidRPr="00A71081">
        <w:rPr>
          <w:b/>
          <w:bCs/>
          <w:u w:val="single"/>
        </w:rPr>
        <w:t>Холера</w:t>
      </w:r>
      <w:r w:rsidRPr="00A71081">
        <w:t xml:space="preserve">  -  Индия, Непал. </w:t>
      </w:r>
      <w:proofErr w:type="gramStart"/>
      <w:r w:rsidRPr="00A71081">
        <w:t xml:space="preserve">Бангладеш, Гаити,  Доминиканская Республика, Куба, Эквадор, Ирак, Пакистан, Сирия, Афганистан, Таиланд, Мьянма, Южная Корея, Йемен, Украина и страны </w:t>
      </w:r>
      <w:r w:rsidRPr="00A71081">
        <w:rPr>
          <w:b/>
          <w:bCs/>
        </w:rPr>
        <w:t>Африки.</w:t>
      </w:r>
      <w:proofErr w:type="gramEnd"/>
    </w:p>
    <w:p w:rsidR="00A71081" w:rsidRPr="00A71081" w:rsidRDefault="00A71081" w:rsidP="00771BB3">
      <w:pPr>
        <w:pStyle w:val="a3"/>
        <w:spacing w:after="0"/>
        <w:jc w:val="both"/>
      </w:pPr>
      <w:r w:rsidRPr="00A71081">
        <w:t xml:space="preserve">По данным ВОЗ в 2016 году холера регистрировалась в 23 странах мира, число заболевших составило свыше 54 тыс. человек. </w:t>
      </w:r>
      <w:proofErr w:type="gramStart"/>
      <w:r w:rsidRPr="00A71081">
        <w:t>Вспышки инфекции были зарегистрированы  в Кении, Танзании, Мозамбике, Эфиопии, Уганде, Зимбабве, Гаити, Доминиканской Республике и др. странах.</w:t>
      </w:r>
      <w:proofErr w:type="gramEnd"/>
    </w:p>
    <w:p w:rsidR="00A71081" w:rsidRPr="00A71081" w:rsidRDefault="00A71081" w:rsidP="00A71081">
      <w:pPr>
        <w:pStyle w:val="a3"/>
        <w:spacing w:after="0"/>
        <w:jc w:val="both"/>
      </w:pPr>
      <w:r w:rsidRPr="00A71081">
        <w:t> За   2017 год холера отмечена в 26 странах мира.  Наибольшее количество пострадало в Сомали, где  заболело свыше 30 тыс. человек,   в Демократической Республике Конго-  39553 случая холеры, 1448 закончились летально;  в Южном Судане 2,8 тысячи, на Гаити более 5 тысяч зарегистрировано больных холерой. В Йемене за медицинской помощью с 27.04</w:t>
      </w:r>
      <w:r w:rsidR="00BA7686">
        <w:t xml:space="preserve"> </w:t>
      </w:r>
      <w:r w:rsidRPr="00A71081">
        <w:t>по 15.05.2017 обратилось свыше 11 тысяч человек, из которых 180 случаев закончились летально.</w:t>
      </w:r>
    </w:p>
    <w:p w:rsidR="00A71081" w:rsidRPr="00A71081" w:rsidRDefault="00A71081" w:rsidP="00771BB3">
      <w:pPr>
        <w:pStyle w:val="a3"/>
        <w:spacing w:after="0"/>
        <w:jc w:val="both"/>
      </w:pPr>
      <w:proofErr w:type="gramStart"/>
      <w:r w:rsidRPr="00A71081">
        <w:rPr>
          <w:b/>
          <w:bCs/>
          <w:u w:val="single"/>
        </w:rPr>
        <w:t>Лихорадка Денге</w:t>
      </w:r>
      <w:r w:rsidRPr="00A71081">
        <w:t xml:space="preserve"> -  широко распространена  в Юго-Восточной Азии (Таиланд, Вьетнам, Малайзия, Камбоджа, Филиппины, Лаос, Сингапур, Китай, Индия, Шри-Ланка, Саудовская Аравия, Мальдивская Республика, почти все страны Центральной и Южной Америки (Мексика, Гондурас, Коста-Рика, Пуэрто-Рико, Панама, Бразилия, Боливия, США, Парагвай, Доминиканская Республика и др.), странах Карибского бассейна, Африке (Судан, Мозамбик, Ангола, Танзания).  </w:t>
      </w:r>
      <w:proofErr w:type="gramEnd"/>
    </w:p>
    <w:p w:rsidR="00A71081" w:rsidRPr="00A71081" w:rsidRDefault="00A71081" w:rsidP="00A71081">
      <w:pPr>
        <w:pStyle w:val="a3"/>
        <w:spacing w:after="0"/>
        <w:jc w:val="both"/>
      </w:pPr>
      <w:r w:rsidRPr="00A71081">
        <w:t>Переносчиками инфекции являются комары.</w:t>
      </w:r>
    </w:p>
    <w:p w:rsidR="00A71081" w:rsidRPr="00A71081" w:rsidRDefault="00A71081" w:rsidP="00771BB3">
      <w:pPr>
        <w:pStyle w:val="a3"/>
        <w:spacing w:after="0"/>
        <w:jc w:val="both"/>
      </w:pPr>
      <w:r w:rsidRPr="00A71081">
        <w:rPr>
          <w:b/>
          <w:bCs/>
          <w:u w:val="single"/>
        </w:rPr>
        <w:t>Полиомиелит</w:t>
      </w:r>
      <w:r w:rsidRPr="00A71081">
        <w:t xml:space="preserve"> - </w:t>
      </w:r>
      <w:proofErr w:type="spellStart"/>
      <w:proofErr w:type="gramStart"/>
      <w:r w:rsidRPr="00A71081">
        <w:t>Папуа-Новая</w:t>
      </w:r>
      <w:proofErr w:type="spellEnd"/>
      <w:proofErr w:type="gramEnd"/>
      <w:r w:rsidRPr="00A71081">
        <w:t xml:space="preserve"> Гвинея, Афганистан, Пакистан, Нигерия, Либерия;</w:t>
      </w:r>
    </w:p>
    <w:p w:rsidR="00A71081" w:rsidRPr="00A71081" w:rsidRDefault="00A71081" w:rsidP="00771BB3">
      <w:pPr>
        <w:pStyle w:val="a3"/>
        <w:spacing w:after="0"/>
        <w:jc w:val="both"/>
      </w:pPr>
      <w:r w:rsidRPr="00A71081">
        <w:rPr>
          <w:b/>
          <w:bCs/>
          <w:u w:val="single"/>
        </w:rPr>
        <w:t>Чум</w:t>
      </w:r>
      <w:proofErr w:type="gramStart"/>
      <w:r w:rsidRPr="00A71081">
        <w:rPr>
          <w:b/>
          <w:bCs/>
          <w:u w:val="single"/>
        </w:rPr>
        <w:t>а</w:t>
      </w:r>
      <w:r w:rsidRPr="00A71081">
        <w:t>-</w:t>
      </w:r>
      <w:proofErr w:type="gramEnd"/>
      <w:r w:rsidRPr="00A71081">
        <w:t xml:space="preserve"> Демократическая Республика Конго, Мадагаскар, Танзания, Уганда, Китай, Монголия, Перу, Боливия, США.</w:t>
      </w:r>
    </w:p>
    <w:p w:rsidR="00A71081" w:rsidRPr="00A71081" w:rsidRDefault="00771BB3" w:rsidP="00771BB3">
      <w:pPr>
        <w:pStyle w:val="a3"/>
        <w:spacing w:after="0"/>
        <w:jc w:val="both"/>
      </w:pPr>
      <w:r>
        <w:t> </w:t>
      </w:r>
      <w:r w:rsidR="00A71081" w:rsidRPr="00A71081">
        <w:rPr>
          <w:b/>
          <w:bCs/>
          <w:u w:val="single"/>
        </w:rPr>
        <w:t>Желтая  лихорадка</w:t>
      </w:r>
      <w:r w:rsidR="00A71081" w:rsidRPr="00A71081">
        <w:t xml:space="preserve"> - страны, </w:t>
      </w:r>
      <w:proofErr w:type="spellStart"/>
      <w:r w:rsidR="00A71081" w:rsidRPr="00A71081">
        <w:t>эндемичные</w:t>
      </w:r>
      <w:proofErr w:type="spellEnd"/>
      <w:r w:rsidR="00A71081" w:rsidRPr="00A71081">
        <w:t xml:space="preserve"> по желтой лихорадке, обязательно требующие наличие международного свидетельства о вакцинации против желтой лихорадки: </w:t>
      </w:r>
      <w:r w:rsidR="00A71081" w:rsidRPr="00A71081">
        <w:rPr>
          <w:b/>
          <w:bCs/>
        </w:rPr>
        <w:t>страны Африки</w:t>
      </w:r>
      <w:r w:rsidR="00A71081" w:rsidRPr="00A71081">
        <w:t xml:space="preserve"> - Ангола, Бенин, </w:t>
      </w:r>
      <w:proofErr w:type="spellStart"/>
      <w:proofErr w:type="gramStart"/>
      <w:r w:rsidR="00A71081" w:rsidRPr="00A71081">
        <w:t>Буркина</w:t>
      </w:r>
      <w:proofErr w:type="spellEnd"/>
      <w:r w:rsidR="00A71081" w:rsidRPr="00A71081">
        <w:t xml:space="preserve"> - </w:t>
      </w:r>
      <w:proofErr w:type="spellStart"/>
      <w:r w:rsidR="00A71081" w:rsidRPr="00A71081">
        <w:t>Фасо</w:t>
      </w:r>
      <w:proofErr w:type="spellEnd"/>
      <w:proofErr w:type="gramEnd"/>
      <w:r w:rsidR="00A71081" w:rsidRPr="00A71081">
        <w:t xml:space="preserve">, Бурунди, Габон, Гамбия, Гана, Гвинея, </w:t>
      </w:r>
      <w:proofErr w:type="spellStart"/>
      <w:r w:rsidR="00A71081" w:rsidRPr="00A71081">
        <w:t>Гвинея-Бесау</w:t>
      </w:r>
      <w:proofErr w:type="spellEnd"/>
      <w:r w:rsidR="00A71081" w:rsidRPr="00A71081">
        <w:t xml:space="preserve">, Демократическая Республика Конго, Камерун, Кения, Конго, </w:t>
      </w:r>
      <w:proofErr w:type="spellStart"/>
      <w:r w:rsidR="00A71081" w:rsidRPr="00A71081">
        <w:t>Кот-д-Ивуар</w:t>
      </w:r>
      <w:proofErr w:type="spellEnd"/>
      <w:r w:rsidR="00A71081" w:rsidRPr="00A71081">
        <w:t xml:space="preserve">, Либерия, Мавритания, Мали, Нигер, Нигерия, Руанда, </w:t>
      </w:r>
      <w:proofErr w:type="spellStart"/>
      <w:r w:rsidR="00A71081" w:rsidRPr="00A71081">
        <w:t>Синегал</w:t>
      </w:r>
      <w:proofErr w:type="spellEnd"/>
      <w:r w:rsidR="00A71081" w:rsidRPr="00A71081">
        <w:t xml:space="preserve">, Сьерра- Леоне, Судан, Южный Судан, Того, </w:t>
      </w:r>
      <w:proofErr w:type="spellStart"/>
      <w:r w:rsidR="00A71081" w:rsidRPr="00A71081">
        <w:t>Центрально-Африканская</w:t>
      </w:r>
      <w:proofErr w:type="spellEnd"/>
      <w:r w:rsidR="00A71081" w:rsidRPr="00A71081">
        <w:t xml:space="preserve"> Республика, Чад, Экваториальная Гвинея, </w:t>
      </w:r>
      <w:proofErr w:type="gramStart"/>
      <w:r w:rsidR="00A71081" w:rsidRPr="00A71081">
        <w:t xml:space="preserve">Эфиопия; </w:t>
      </w:r>
      <w:r w:rsidR="00A71081" w:rsidRPr="00A71081">
        <w:rPr>
          <w:b/>
          <w:bCs/>
        </w:rPr>
        <w:t>страны  Южной Америки</w:t>
      </w:r>
      <w:r w:rsidR="00A71081" w:rsidRPr="00A71081">
        <w:t xml:space="preserve"> - Аргентина, Боливия, Бразилия, </w:t>
      </w:r>
      <w:proofErr w:type="spellStart"/>
      <w:r w:rsidR="00A71081" w:rsidRPr="00A71081">
        <w:t>Венесуэлла</w:t>
      </w:r>
      <w:proofErr w:type="spellEnd"/>
      <w:r w:rsidR="00A71081" w:rsidRPr="00A71081">
        <w:t xml:space="preserve">, </w:t>
      </w:r>
      <w:r w:rsidR="00A71081" w:rsidRPr="00A71081">
        <w:lastRenderedPageBreak/>
        <w:t>Гайана, Колумбия, Панама, Парагвай, Перу, Суринам, Тринидад и Тобаго, Французская Гвиана, Эквадор.</w:t>
      </w:r>
      <w:proofErr w:type="gramEnd"/>
    </w:p>
    <w:p w:rsidR="00A71081" w:rsidRPr="00A71081" w:rsidRDefault="00A71081" w:rsidP="00771BB3">
      <w:pPr>
        <w:pStyle w:val="a3"/>
        <w:spacing w:after="0"/>
        <w:jc w:val="both"/>
      </w:pPr>
      <w:r w:rsidRPr="00A71081">
        <w:t xml:space="preserve">С 17 января 2017 года Министерством здравоохранения Никарагуа введено требование при въезде в страну. </w:t>
      </w:r>
      <w:proofErr w:type="gramStart"/>
      <w:r w:rsidRPr="00A71081">
        <w:t>Граждане, прибывающие в Никарагуа из стран, в которых ВОЗ зарегистрирована вспышка желтой лихорадки (Бразилия, Колумбия, Перу),  а также в которых по критериям ВОЗ отмечено наибольшее количество случаев заболеваний желтой лихорадкой (Аргентина, Боливия, Эквадор, Французская Гвиана, Панама, Парагвай, Венесуэла), а также страны Африканского континента (за исключением ДРК, Танзании, Сан-Томе, Принсипи и Сомали) обязаны предъявлять международное свидетельство о вакцинации против желтой лихорадки</w:t>
      </w:r>
      <w:proofErr w:type="gramEnd"/>
      <w:r w:rsidRPr="00A71081">
        <w:t>.</w:t>
      </w:r>
    </w:p>
    <w:p w:rsidR="00A71081" w:rsidRPr="00A71081" w:rsidRDefault="00A71081" w:rsidP="00771BB3">
      <w:pPr>
        <w:pStyle w:val="a3"/>
        <w:spacing w:after="0"/>
        <w:jc w:val="both"/>
      </w:pPr>
      <w:r w:rsidRPr="00A71081">
        <w:t>По данным ВОЗ, ежегодно в мире регистрируется около 200 000 случаев желтой лихорадки, из них 30 000 заканчивается летальным исходом. Единственным  и эффективным  средством профилактики является вакцинация против желтой лихорадки. Прививка  проводится один раз в жизни. Вакцина  против желтой лихорадки обеспечивает защиту от инфекции 10 дней после проведения прививки, выдается международное свидетельство о вакцинации или профилактике, которое действительно в течение всей жизни.  </w:t>
      </w:r>
    </w:p>
    <w:p w:rsidR="00A71081" w:rsidRPr="00A71081" w:rsidRDefault="00A71081" w:rsidP="00771BB3">
      <w:pPr>
        <w:pStyle w:val="a3"/>
        <w:spacing w:after="0"/>
        <w:jc w:val="both"/>
      </w:pPr>
      <w:r w:rsidRPr="00A71081">
        <w:rPr>
          <w:b/>
          <w:bCs/>
          <w:u w:val="single"/>
        </w:rPr>
        <w:t xml:space="preserve">Лихорадка </w:t>
      </w:r>
      <w:proofErr w:type="spellStart"/>
      <w:r w:rsidRPr="00A71081">
        <w:rPr>
          <w:b/>
          <w:bCs/>
          <w:u w:val="single"/>
        </w:rPr>
        <w:t>Зика</w:t>
      </w:r>
      <w:proofErr w:type="spellEnd"/>
      <w:r w:rsidRPr="00A71081">
        <w:rPr>
          <w:b/>
          <w:bCs/>
        </w:rPr>
        <w:t xml:space="preserve"> - </w:t>
      </w:r>
      <w:r w:rsidRPr="00A71081">
        <w:t xml:space="preserve">страны Северной, Южной и Центральной Америки, страны Карибского бассейна,  Восточной и Юго-Восточной Азии, Океании и на Африканском континенте в </w:t>
      </w:r>
      <w:proofErr w:type="spellStart"/>
      <w:proofErr w:type="gramStart"/>
      <w:r w:rsidRPr="00A71081">
        <w:t>Кабо</w:t>
      </w:r>
      <w:proofErr w:type="spellEnd"/>
      <w:r w:rsidRPr="00A71081">
        <w:t xml:space="preserve">- </w:t>
      </w:r>
      <w:proofErr w:type="spellStart"/>
      <w:r w:rsidRPr="00A71081">
        <w:t>Верде</w:t>
      </w:r>
      <w:proofErr w:type="spellEnd"/>
      <w:proofErr w:type="gramEnd"/>
      <w:r w:rsidRPr="00A71081">
        <w:t>, Гвинея- Бисау, Ангола.</w:t>
      </w:r>
    </w:p>
    <w:p w:rsidR="00A71081" w:rsidRPr="00A71081" w:rsidRDefault="00A71081" w:rsidP="00771BB3">
      <w:pPr>
        <w:pStyle w:val="a3"/>
        <w:spacing w:after="0"/>
        <w:jc w:val="both"/>
      </w:pPr>
      <w:proofErr w:type="gramStart"/>
      <w:r w:rsidRPr="00A71081">
        <w:rPr>
          <w:b/>
          <w:bCs/>
          <w:u w:val="single"/>
        </w:rPr>
        <w:t>Лихорадка  </w:t>
      </w:r>
      <w:proofErr w:type="spellStart"/>
      <w:r w:rsidRPr="00A71081">
        <w:rPr>
          <w:b/>
          <w:bCs/>
          <w:u w:val="single"/>
        </w:rPr>
        <w:t>Эбола</w:t>
      </w:r>
      <w:proofErr w:type="spellEnd"/>
      <w:r w:rsidRPr="00A71081">
        <w:rPr>
          <w:b/>
          <w:bCs/>
        </w:rPr>
        <w:t xml:space="preserve"> - </w:t>
      </w:r>
      <w:r w:rsidRPr="00A71081">
        <w:t>Демократическая Республика Конго, Конго, Уганда, Гвинея, Сьерра- Леоне, Либерия.                                          </w:t>
      </w:r>
      <w:proofErr w:type="gramEnd"/>
    </w:p>
    <w:p w:rsidR="00A71081" w:rsidRPr="00A71081" w:rsidRDefault="00A71081" w:rsidP="00771BB3">
      <w:pPr>
        <w:pStyle w:val="a3"/>
        <w:spacing w:after="0"/>
        <w:jc w:val="both"/>
      </w:pPr>
      <w:r w:rsidRPr="00A71081">
        <w:rPr>
          <w:b/>
          <w:bCs/>
        </w:rPr>
        <w:t xml:space="preserve"> </w:t>
      </w:r>
      <w:r w:rsidRPr="00A71081">
        <w:rPr>
          <w:b/>
          <w:bCs/>
          <w:u w:val="single"/>
        </w:rPr>
        <w:t>Лихорадка Марбург</w:t>
      </w:r>
      <w:r w:rsidRPr="00A71081">
        <w:rPr>
          <w:b/>
          <w:bCs/>
        </w:rPr>
        <w:t xml:space="preserve"> -</w:t>
      </w:r>
      <w:r w:rsidRPr="00A71081">
        <w:t xml:space="preserve"> Демократическая Республика Конго, Уганда, Ангола.</w:t>
      </w:r>
    </w:p>
    <w:p w:rsidR="00A71081" w:rsidRPr="00A71081" w:rsidRDefault="00A71081" w:rsidP="00A71081">
      <w:pPr>
        <w:pStyle w:val="a3"/>
        <w:spacing w:after="0"/>
        <w:jc w:val="both"/>
      </w:pPr>
      <w:r w:rsidRPr="00A71081">
        <w:rPr>
          <w:b/>
          <w:bCs/>
        </w:rPr>
        <w:t> </w:t>
      </w:r>
      <w:r w:rsidRPr="00A71081">
        <w:rPr>
          <w:b/>
          <w:bCs/>
          <w:u w:val="single"/>
        </w:rPr>
        <w:t xml:space="preserve">Лихорадка </w:t>
      </w:r>
      <w:proofErr w:type="spellStart"/>
      <w:r w:rsidRPr="00A71081">
        <w:rPr>
          <w:b/>
          <w:bCs/>
          <w:u w:val="single"/>
        </w:rPr>
        <w:t>Ласса</w:t>
      </w:r>
      <w:proofErr w:type="spellEnd"/>
      <w:r w:rsidRPr="00A71081">
        <w:rPr>
          <w:b/>
          <w:bCs/>
        </w:rPr>
        <w:t xml:space="preserve"> - </w:t>
      </w:r>
      <w:proofErr w:type="spellStart"/>
      <w:r w:rsidRPr="00A71081">
        <w:t>Нигерия</w:t>
      </w:r>
      <w:proofErr w:type="gramStart"/>
      <w:r w:rsidRPr="00A71081">
        <w:t>,Т</w:t>
      </w:r>
      <w:proofErr w:type="gramEnd"/>
      <w:r w:rsidRPr="00A71081">
        <w:t>ого</w:t>
      </w:r>
      <w:proofErr w:type="spellEnd"/>
      <w:r w:rsidRPr="00A71081">
        <w:t xml:space="preserve">, Сьерра- Леоне, Либерия, Гвинея, Гана, </w:t>
      </w:r>
      <w:proofErr w:type="spellStart"/>
      <w:r w:rsidRPr="00A71081">
        <w:t>Буркина</w:t>
      </w:r>
      <w:proofErr w:type="spellEnd"/>
      <w:r w:rsidRPr="00A71081">
        <w:t xml:space="preserve"> - </w:t>
      </w:r>
      <w:proofErr w:type="spellStart"/>
      <w:r w:rsidRPr="00A71081">
        <w:t>Фасо</w:t>
      </w:r>
      <w:proofErr w:type="spellEnd"/>
      <w:r w:rsidRPr="00A71081">
        <w:t>.</w:t>
      </w:r>
    </w:p>
    <w:p w:rsidR="00A71081" w:rsidRPr="00A71081" w:rsidRDefault="00A71081" w:rsidP="00BA7686">
      <w:pPr>
        <w:pStyle w:val="a3"/>
        <w:spacing w:after="0"/>
        <w:jc w:val="both"/>
      </w:pPr>
      <w:r w:rsidRPr="00A71081">
        <w:rPr>
          <w:b/>
          <w:bCs/>
          <w:u w:val="single"/>
        </w:rPr>
        <w:t>Менингококковая  инфекция</w:t>
      </w:r>
      <w:r w:rsidRPr="00A71081">
        <w:rPr>
          <w:b/>
          <w:bCs/>
        </w:rPr>
        <w:t xml:space="preserve"> -- </w:t>
      </w:r>
      <w:r w:rsidRPr="00A71081">
        <w:t xml:space="preserve">Бенин, </w:t>
      </w:r>
      <w:proofErr w:type="spellStart"/>
      <w:proofErr w:type="gramStart"/>
      <w:r w:rsidRPr="00A71081">
        <w:t>Буркина</w:t>
      </w:r>
      <w:proofErr w:type="spellEnd"/>
      <w:r w:rsidRPr="00A71081">
        <w:t xml:space="preserve"> - </w:t>
      </w:r>
      <w:proofErr w:type="spellStart"/>
      <w:r w:rsidRPr="00A71081">
        <w:t>Фасо</w:t>
      </w:r>
      <w:proofErr w:type="spellEnd"/>
      <w:proofErr w:type="gramEnd"/>
      <w:r w:rsidRPr="00A71081">
        <w:t xml:space="preserve">, Гамбия Гана, Гвинея, Демократическая Республика Конго, Камерун, </w:t>
      </w:r>
      <w:proofErr w:type="spellStart"/>
      <w:r w:rsidRPr="00A71081">
        <w:t>Кот-д-Ивуар</w:t>
      </w:r>
      <w:proofErr w:type="spellEnd"/>
      <w:r w:rsidRPr="00A71081">
        <w:t xml:space="preserve">, Мавритания, Мали, Нигер, Нигерия, </w:t>
      </w:r>
      <w:proofErr w:type="spellStart"/>
      <w:r w:rsidRPr="00A71081">
        <w:t>Синегал</w:t>
      </w:r>
      <w:proofErr w:type="spellEnd"/>
      <w:r w:rsidRPr="00A71081">
        <w:t xml:space="preserve">, Того, </w:t>
      </w:r>
      <w:proofErr w:type="spellStart"/>
      <w:r w:rsidRPr="00A71081">
        <w:t>Центрально-Африканская</w:t>
      </w:r>
      <w:proofErr w:type="spellEnd"/>
      <w:r w:rsidRPr="00A71081">
        <w:t xml:space="preserve"> Республика, Чад, Эфиопия, Мальта</w:t>
      </w:r>
    </w:p>
    <w:p w:rsidR="00A71081" w:rsidRDefault="00A71081" w:rsidP="00A71081">
      <w:pPr>
        <w:pStyle w:val="a3"/>
        <w:spacing w:after="0"/>
        <w:jc w:val="both"/>
      </w:pPr>
      <w:r w:rsidRPr="00A71081">
        <w:rPr>
          <w:b/>
          <w:bCs/>
        </w:rPr>
        <w:t> </w:t>
      </w:r>
      <w:proofErr w:type="gramStart"/>
      <w:r w:rsidRPr="00A71081">
        <w:rPr>
          <w:b/>
          <w:bCs/>
          <w:u w:val="single"/>
        </w:rPr>
        <w:t>Лихорадка  </w:t>
      </w:r>
      <w:proofErr w:type="spellStart"/>
      <w:r w:rsidRPr="00A71081">
        <w:rPr>
          <w:b/>
          <w:bCs/>
          <w:u w:val="single"/>
        </w:rPr>
        <w:t>Чикунгунья</w:t>
      </w:r>
      <w:proofErr w:type="spellEnd"/>
      <w:r w:rsidRPr="00A71081">
        <w:rPr>
          <w:b/>
          <w:bCs/>
        </w:rPr>
        <w:t xml:space="preserve"> -  </w:t>
      </w:r>
      <w:r w:rsidRPr="00A71081">
        <w:t>все страны южнее Сахары Бенин, Гвинея, Кения,  Конго, Судан и др., Индонезия, Таиланд, Мьянма, Индия, Аргентина, Белиз, Гайана, Перу, Доминиканская Республика, Эквадор, Бразилия, Колумбия, Боливия, Гондурас.</w:t>
      </w:r>
      <w:proofErr w:type="gramEnd"/>
    </w:p>
    <w:p w:rsidR="00BA7686" w:rsidRDefault="00BA7686" w:rsidP="00A71081">
      <w:pPr>
        <w:pStyle w:val="a3"/>
        <w:spacing w:after="0"/>
        <w:jc w:val="both"/>
      </w:pPr>
    </w:p>
    <w:p w:rsidR="00A71081" w:rsidRDefault="00BA7686" w:rsidP="00BA7686">
      <w:pPr>
        <w:pStyle w:val="a3"/>
        <w:spacing w:after="0"/>
        <w:jc w:val="both"/>
      </w:pPr>
      <w:r>
        <w:t>О</w:t>
      </w:r>
      <w:r w:rsidR="00A71081" w:rsidRPr="00A71081">
        <w:t>бращае</w:t>
      </w:r>
      <w:r>
        <w:t>м</w:t>
      </w:r>
      <w:r w:rsidR="00A71081" w:rsidRPr="00A71081">
        <w:t>  внимание   российских граждан  на эпидемиологическую ситуацию в странах мира и  проси</w:t>
      </w:r>
      <w:r>
        <w:t>м</w:t>
      </w:r>
      <w:r w:rsidR="00A71081" w:rsidRPr="00A71081">
        <w:t xml:space="preserve"> учитывать её при планировании поездок.</w:t>
      </w:r>
    </w:p>
    <w:p w:rsidR="00890924" w:rsidRDefault="00890924" w:rsidP="00BA7686">
      <w:pPr>
        <w:pStyle w:val="a3"/>
        <w:spacing w:after="0"/>
        <w:jc w:val="both"/>
      </w:pPr>
    </w:p>
    <w:p w:rsidR="00D16832" w:rsidRPr="00FB2211" w:rsidRDefault="00D16832" w:rsidP="00FB2211">
      <w:pPr>
        <w:pStyle w:val="a3"/>
        <w:spacing w:after="0"/>
        <w:ind w:firstLine="708"/>
        <w:jc w:val="both"/>
        <w:rPr>
          <w:b/>
        </w:rPr>
      </w:pPr>
      <w:r w:rsidRPr="00D16832">
        <w:rPr>
          <w:b/>
          <w:sz w:val="28"/>
          <w:szCs w:val="28"/>
        </w:rPr>
        <w:t>Внимание! Филиалом ФБУЗ «Центр гигиены и эпидемиологии в</w:t>
      </w:r>
      <w:r w:rsidR="00BA7686">
        <w:rPr>
          <w:b/>
          <w:sz w:val="28"/>
          <w:szCs w:val="28"/>
        </w:rPr>
        <w:t xml:space="preserve"> ЧАО г.о. </w:t>
      </w:r>
      <w:proofErr w:type="spellStart"/>
      <w:r w:rsidR="00BA7686">
        <w:rPr>
          <w:b/>
          <w:sz w:val="28"/>
          <w:szCs w:val="28"/>
        </w:rPr>
        <w:t>Эгвекинот</w:t>
      </w:r>
      <w:proofErr w:type="spellEnd"/>
      <w:r w:rsidRPr="00D16832">
        <w:rPr>
          <w:b/>
          <w:sz w:val="28"/>
          <w:szCs w:val="28"/>
        </w:rPr>
        <w:t xml:space="preserve">» </w:t>
      </w:r>
      <w:r w:rsidRPr="00D16832">
        <w:rPr>
          <w:b/>
          <w:sz w:val="28"/>
          <w:szCs w:val="28"/>
          <w:u w:val="single"/>
        </w:rPr>
        <w:t xml:space="preserve">с </w:t>
      </w:r>
      <w:r w:rsidR="00BA7686">
        <w:rPr>
          <w:b/>
          <w:sz w:val="28"/>
          <w:szCs w:val="28"/>
          <w:u w:val="single"/>
        </w:rPr>
        <w:t xml:space="preserve"> 20 </w:t>
      </w:r>
      <w:r w:rsidRPr="00D16832">
        <w:rPr>
          <w:b/>
          <w:sz w:val="28"/>
          <w:szCs w:val="28"/>
          <w:u w:val="single"/>
        </w:rPr>
        <w:t xml:space="preserve"> ию</w:t>
      </w:r>
      <w:r w:rsidR="00BA7686">
        <w:rPr>
          <w:b/>
          <w:sz w:val="28"/>
          <w:szCs w:val="28"/>
          <w:u w:val="single"/>
        </w:rPr>
        <w:t>н</w:t>
      </w:r>
      <w:r w:rsidRPr="00D16832">
        <w:rPr>
          <w:b/>
          <w:sz w:val="28"/>
          <w:szCs w:val="28"/>
          <w:u w:val="single"/>
        </w:rPr>
        <w:t xml:space="preserve">я по </w:t>
      </w:r>
      <w:r w:rsidR="00BA7686">
        <w:rPr>
          <w:b/>
          <w:sz w:val="28"/>
          <w:szCs w:val="28"/>
          <w:u w:val="single"/>
        </w:rPr>
        <w:t>01</w:t>
      </w:r>
      <w:r w:rsidRPr="00D16832">
        <w:rPr>
          <w:b/>
          <w:sz w:val="28"/>
          <w:szCs w:val="28"/>
          <w:u w:val="single"/>
        </w:rPr>
        <w:t xml:space="preserve"> июля 20</w:t>
      </w:r>
      <w:r w:rsidR="00BA7686">
        <w:rPr>
          <w:b/>
          <w:sz w:val="28"/>
          <w:szCs w:val="28"/>
          <w:u w:val="single"/>
        </w:rPr>
        <w:t xml:space="preserve">22 </w:t>
      </w:r>
      <w:r>
        <w:rPr>
          <w:b/>
          <w:sz w:val="28"/>
          <w:szCs w:val="28"/>
          <w:u w:val="single"/>
        </w:rPr>
        <w:t>года</w:t>
      </w:r>
      <w:r w:rsidR="00BA7686">
        <w:rPr>
          <w:b/>
          <w:sz w:val="28"/>
          <w:szCs w:val="28"/>
          <w:u w:val="single"/>
        </w:rPr>
        <w:t xml:space="preserve"> </w:t>
      </w:r>
      <w:r w:rsidRPr="00D16832">
        <w:rPr>
          <w:b/>
          <w:sz w:val="28"/>
          <w:szCs w:val="28"/>
        </w:rPr>
        <w:t>будет проводиться «горячая линия» по туристическим услугам и инфекционным угрозам за рубежом</w:t>
      </w:r>
    </w:p>
    <w:p w:rsidR="00A71081" w:rsidRPr="00D77ED3" w:rsidRDefault="00A71081" w:rsidP="00A710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7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консультации  можно по</w:t>
      </w:r>
      <w:r w:rsidR="00491004" w:rsidRPr="00D7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</w:t>
      </w:r>
      <w:r w:rsidR="0043627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7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71081" w:rsidRPr="00A71081" w:rsidRDefault="00385435" w:rsidP="00A71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35">
        <w:rPr>
          <w:rFonts w:ascii="Times New Roman" w:eastAsia="Times New Roman" w:hAnsi="Times New Roman" w:cs="Times New Roman"/>
          <w:sz w:val="24"/>
          <w:szCs w:val="24"/>
          <w:lang w:eastAsia="ru-RU"/>
        </w:rPr>
        <w:t>8(42734) 2-21-57</w:t>
      </w:r>
      <w:r w:rsidR="00A71081" w:rsidRPr="00A71081">
        <w:rPr>
          <w:rFonts w:ascii="Times New Roman" w:eastAsia="Times New Roman" w:hAnsi="Times New Roman" w:cs="Times New Roman"/>
          <w:sz w:val="24"/>
          <w:szCs w:val="24"/>
          <w:lang w:eastAsia="ru-RU"/>
        </w:rPr>
        <w:t>, 2-</w:t>
      </w:r>
      <w:r w:rsidR="0043627C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A71081" w:rsidRPr="00A710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627C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:rsidR="00A71081" w:rsidRPr="00A71081" w:rsidRDefault="00A71081" w:rsidP="00A71081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A71081" w:rsidRPr="00A71081" w:rsidSect="007B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860"/>
    <w:rsid w:val="0005266F"/>
    <w:rsid w:val="001F3860"/>
    <w:rsid w:val="0023669A"/>
    <w:rsid w:val="002C0D9D"/>
    <w:rsid w:val="00385435"/>
    <w:rsid w:val="0043627C"/>
    <w:rsid w:val="00491004"/>
    <w:rsid w:val="006807F7"/>
    <w:rsid w:val="007463CE"/>
    <w:rsid w:val="00771BB3"/>
    <w:rsid w:val="007B0051"/>
    <w:rsid w:val="007B42CC"/>
    <w:rsid w:val="007B7DDD"/>
    <w:rsid w:val="00890924"/>
    <w:rsid w:val="00A41A00"/>
    <w:rsid w:val="00A71081"/>
    <w:rsid w:val="00B07D97"/>
    <w:rsid w:val="00BA7686"/>
    <w:rsid w:val="00BF60FF"/>
    <w:rsid w:val="00D16832"/>
    <w:rsid w:val="00D77ED3"/>
    <w:rsid w:val="00FB2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081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2019-07-05T08:22:00Z</cp:lastPrinted>
  <dcterms:created xsi:type="dcterms:W3CDTF">2019-07-10T08:30:00Z</dcterms:created>
  <dcterms:modified xsi:type="dcterms:W3CDTF">2022-06-21T07:19:00Z</dcterms:modified>
</cp:coreProperties>
</file>