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66" w:rsidRDefault="005043EA" w:rsidP="00BD4F66">
      <w:pPr>
        <w:jc w:val="center"/>
      </w:pPr>
      <w:r>
        <w:rPr>
          <w:noProof/>
        </w:rPr>
        <w:drawing>
          <wp:inline distT="0" distB="0" distL="0" distR="0">
            <wp:extent cx="530225" cy="664845"/>
            <wp:effectExtent l="19050" t="0" r="317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Default="00BD4F66" w:rsidP="00BD4F66">
      <w:pPr>
        <w:jc w:val="center"/>
      </w:pPr>
    </w:p>
    <w:p w:rsidR="003319BD" w:rsidRPr="001A34F0" w:rsidRDefault="003319BD" w:rsidP="00F06431">
      <w:pPr>
        <w:pStyle w:val="1"/>
        <w:spacing w:before="0"/>
        <w:jc w:val="center"/>
        <w:rPr>
          <w:b/>
          <w:szCs w:val="24"/>
        </w:rPr>
      </w:pPr>
      <w:r w:rsidRPr="001A34F0">
        <w:rPr>
          <w:b/>
          <w:szCs w:val="24"/>
        </w:rPr>
        <w:t>АДМИНИСТРАЦИЯ</w:t>
      </w:r>
    </w:p>
    <w:p w:rsidR="00BD4F66" w:rsidRPr="001A34F0" w:rsidRDefault="00E87072" w:rsidP="00F06431">
      <w:pPr>
        <w:pStyle w:val="1"/>
        <w:spacing w:before="0"/>
        <w:jc w:val="center"/>
        <w:rPr>
          <w:b/>
          <w:szCs w:val="24"/>
        </w:rPr>
      </w:pPr>
      <w:r w:rsidRPr="001A34F0">
        <w:rPr>
          <w:b/>
          <w:szCs w:val="24"/>
        </w:rPr>
        <w:t xml:space="preserve"> </w:t>
      </w:r>
      <w:r w:rsidR="00E11B94" w:rsidRPr="001A34F0">
        <w:rPr>
          <w:b/>
          <w:szCs w:val="24"/>
        </w:rPr>
        <w:t>ГОРОД</w:t>
      </w:r>
      <w:r w:rsidR="00BD4F66" w:rsidRPr="001A34F0">
        <w:rPr>
          <w:b/>
          <w:szCs w:val="24"/>
        </w:rPr>
        <w:t xml:space="preserve">СКОГО </w:t>
      </w:r>
      <w:r w:rsidR="00E11B94" w:rsidRPr="001A34F0">
        <w:rPr>
          <w:b/>
          <w:szCs w:val="24"/>
        </w:rPr>
        <w:t>ОКРУГА ЭГВЕКИНОТ</w:t>
      </w:r>
    </w:p>
    <w:p w:rsidR="00BD4F66" w:rsidRPr="001A34F0" w:rsidRDefault="00BD4F66" w:rsidP="002A0D7D">
      <w:pPr>
        <w:tabs>
          <w:tab w:val="left" w:pos="993"/>
        </w:tabs>
        <w:jc w:val="center"/>
        <w:rPr>
          <w:szCs w:val="24"/>
        </w:rPr>
      </w:pPr>
    </w:p>
    <w:p w:rsidR="00BD4F66" w:rsidRPr="001A34F0" w:rsidRDefault="00306E4A" w:rsidP="0060419A">
      <w:pPr>
        <w:pStyle w:val="3"/>
        <w:jc w:val="center"/>
        <w:rPr>
          <w:sz w:val="24"/>
          <w:szCs w:val="24"/>
        </w:rPr>
      </w:pPr>
      <w:proofErr w:type="gramStart"/>
      <w:r w:rsidRPr="001A34F0">
        <w:rPr>
          <w:sz w:val="24"/>
          <w:szCs w:val="24"/>
        </w:rPr>
        <w:t>П</w:t>
      </w:r>
      <w:proofErr w:type="gramEnd"/>
      <w:r w:rsidRPr="001A34F0">
        <w:rPr>
          <w:sz w:val="24"/>
          <w:szCs w:val="24"/>
        </w:rPr>
        <w:t xml:space="preserve"> О С Т А Н О В Л</w:t>
      </w:r>
      <w:r w:rsidR="00BD4F66" w:rsidRPr="001A34F0">
        <w:rPr>
          <w:sz w:val="24"/>
          <w:szCs w:val="24"/>
        </w:rPr>
        <w:t xml:space="preserve"> Е Н И Е</w:t>
      </w:r>
    </w:p>
    <w:p w:rsidR="00BD4F66" w:rsidRPr="001A34F0" w:rsidRDefault="00BD4F66" w:rsidP="00BD4F66">
      <w:pPr>
        <w:rPr>
          <w:szCs w:val="24"/>
        </w:rPr>
      </w:pPr>
      <w:r w:rsidRPr="001A34F0">
        <w:rPr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63"/>
        <w:gridCol w:w="3219"/>
      </w:tblGrid>
      <w:tr w:rsidR="00D70DA7" w:rsidRPr="001A34F0" w:rsidTr="00067CFF">
        <w:tc>
          <w:tcPr>
            <w:tcW w:w="3379" w:type="dxa"/>
          </w:tcPr>
          <w:p w:rsidR="00D70DA7" w:rsidRPr="001A34F0" w:rsidRDefault="004F0683" w:rsidP="00734A1B">
            <w:pPr>
              <w:rPr>
                <w:szCs w:val="24"/>
              </w:rPr>
            </w:pPr>
            <w:r w:rsidRPr="001A34F0">
              <w:rPr>
                <w:szCs w:val="24"/>
              </w:rPr>
              <w:t xml:space="preserve">от </w:t>
            </w:r>
            <w:r w:rsidR="00734A1B">
              <w:rPr>
                <w:szCs w:val="24"/>
              </w:rPr>
              <w:t>16</w:t>
            </w:r>
            <w:r w:rsidR="00B319A9">
              <w:rPr>
                <w:szCs w:val="24"/>
              </w:rPr>
              <w:t xml:space="preserve"> </w:t>
            </w:r>
            <w:r w:rsidR="00293C06">
              <w:rPr>
                <w:szCs w:val="24"/>
              </w:rPr>
              <w:t>апреля</w:t>
            </w:r>
            <w:r w:rsidR="00FA3405">
              <w:rPr>
                <w:szCs w:val="24"/>
              </w:rPr>
              <w:t xml:space="preserve"> </w:t>
            </w:r>
            <w:r w:rsidR="00DC0D9F" w:rsidRPr="001A34F0">
              <w:rPr>
                <w:szCs w:val="24"/>
              </w:rPr>
              <w:t>202</w:t>
            </w:r>
            <w:r w:rsidR="00037FB1">
              <w:rPr>
                <w:szCs w:val="24"/>
              </w:rPr>
              <w:t>4</w:t>
            </w:r>
            <w:r w:rsidR="00DC0D9F" w:rsidRPr="001A34F0">
              <w:rPr>
                <w:szCs w:val="24"/>
              </w:rPr>
              <w:t xml:space="preserve"> </w:t>
            </w:r>
            <w:r w:rsidR="00D70DA7" w:rsidRPr="001A34F0">
              <w:rPr>
                <w:szCs w:val="24"/>
              </w:rPr>
              <w:t>г.</w:t>
            </w:r>
          </w:p>
        </w:tc>
        <w:tc>
          <w:tcPr>
            <w:tcW w:w="3379" w:type="dxa"/>
          </w:tcPr>
          <w:p w:rsidR="00D70DA7" w:rsidRPr="001A34F0" w:rsidRDefault="004F0683" w:rsidP="00734A1B">
            <w:pPr>
              <w:jc w:val="center"/>
              <w:rPr>
                <w:szCs w:val="24"/>
              </w:rPr>
            </w:pPr>
            <w:r w:rsidRPr="001A34F0">
              <w:rPr>
                <w:szCs w:val="24"/>
              </w:rPr>
              <w:t xml:space="preserve">№ </w:t>
            </w:r>
            <w:r w:rsidR="00734A1B">
              <w:rPr>
                <w:szCs w:val="24"/>
              </w:rPr>
              <w:t>328</w:t>
            </w:r>
            <w:r w:rsidR="00D70DA7" w:rsidRPr="001A34F0">
              <w:rPr>
                <w:szCs w:val="24"/>
              </w:rPr>
              <w:t xml:space="preserve"> - па</w:t>
            </w:r>
          </w:p>
        </w:tc>
        <w:tc>
          <w:tcPr>
            <w:tcW w:w="3380" w:type="dxa"/>
          </w:tcPr>
          <w:p w:rsidR="00D70DA7" w:rsidRPr="001A34F0" w:rsidRDefault="00D70DA7" w:rsidP="00067CFF">
            <w:pPr>
              <w:jc w:val="right"/>
              <w:rPr>
                <w:szCs w:val="24"/>
              </w:rPr>
            </w:pPr>
            <w:r w:rsidRPr="001A34F0">
              <w:rPr>
                <w:szCs w:val="24"/>
              </w:rPr>
              <w:t xml:space="preserve">п. Эгвекинот  </w:t>
            </w:r>
          </w:p>
        </w:tc>
      </w:tr>
    </w:tbl>
    <w:p w:rsidR="00FF5233" w:rsidRDefault="00FF5233" w:rsidP="00FF5233">
      <w:pPr>
        <w:pStyle w:val="1"/>
        <w:spacing w:before="0"/>
        <w:jc w:val="center"/>
        <w:rPr>
          <w:b/>
        </w:rPr>
      </w:pPr>
    </w:p>
    <w:p w:rsidR="00B319A9" w:rsidRDefault="002736C1" w:rsidP="00FF5233">
      <w:pPr>
        <w:pStyle w:val="1"/>
        <w:spacing w:before="0"/>
        <w:jc w:val="center"/>
        <w:rPr>
          <w:b/>
        </w:rPr>
      </w:pPr>
      <w:r w:rsidRPr="001A34F0">
        <w:rPr>
          <w:b/>
        </w:rPr>
        <w:t>О</w:t>
      </w:r>
      <w:r w:rsidR="00124DB5" w:rsidRPr="001A34F0">
        <w:rPr>
          <w:b/>
        </w:rPr>
        <w:t xml:space="preserve"> внесении изменени</w:t>
      </w:r>
      <w:r w:rsidR="00D73EBF">
        <w:rPr>
          <w:b/>
        </w:rPr>
        <w:t>й</w:t>
      </w:r>
      <w:r w:rsidR="004A57F7" w:rsidRPr="001A34F0">
        <w:rPr>
          <w:b/>
        </w:rPr>
        <w:t xml:space="preserve"> </w:t>
      </w:r>
      <w:r w:rsidR="00124DB5" w:rsidRPr="001A34F0">
        <w:rPr>
          <w:b/>
        </w:rPr>
        <w:t>в</w:t>
      </w:r>
      <w:r w:rsidR="00BE5FFB" w:rsidRPr="001A34F0">
        <w:rPr>
          <w:b/>
        </w:rPr>
        <w:t xml:space="preserve"> </w:t>
      </w:r>
      <w:r w:rsidR="00174F9D">
        <w:rPr>
          <w:b/>
        </w:rPr>
        <w:t>Положение об</w:t>
      </w:r>
      <w:r w:rsidR="00174F9D" w:rsidRPr="00D64F21">
        <w:rPr>
          <w:b/>
        </w:rPr>
        <w:t xml:space="preserve"> оказани</w:t>
      </w:r>
      <w:r w:rsidR="00174F9D">
        <w:rPr>
          <w:b/>
        </w:rPr>
        <w:t>и</w:t>
      </w:r>
      <w:r w:rsidR="00174F9D" w:rsidRPr="00D64F21">
        <w:rPr>
          <w:b/>
        </w:rPr>
        <w:t xml:space="preserve"> </w:t>
      </w:r>
      <w:r w:rsidR="00174F9D">
        <w:rPr>
          <w:b/>
        </w:rPr>
        <w:t>срочной</w:t>
      </w:r>
      <w:r w:rsidR="00174F9D" w:rsidRPr="00A4492F">
        <w:rPr>
          <w:b/>
        </w:rPr>
        <w:t xml:space="preserve"> </w:t>
      </w:r>
      <w:r w:rsidR="00174F9D">
        <w:rPr>
          <w:b/>
        </w:rPr>
        <w:t>адресной</w:t>
      </w:r>
      <w:r w:rsidR="00174F9D" w:rsidRPr="00D64F21">
        <w:rPr>
          <w:b/>
        </w:rPr>
        <w:t xml:space="preserve"> помощи гражданам, оказавшимся в трудной жизненной ситуации</w:t>
      </w:r>
      <w:r w:rsidR="007C6BE6" w:rsidRPr="001A34F0">
        <w:rPr>
          <w:b/>
        </w:rPr>
        <w:t>, утвержденн</w:t>
      </w:r>
      <w:r w:rsidR="00174F9D">
        <w:rPr>
          <w:b/>
        </w:rPr>
        <w:t xml:space="preserve">ое </w:t>
      </w:r>
      <w:r w:rsidR="007C6BE6" w:rsidRPr="001A34F0">
        <w:rPr>
          <w:b/>
        </w:rPr>
        <w:t>постановлением Администрации городского округа Эгвекинот</w:t>
      </w:r>
      <w:r w:rsidR="00174F9D">
        <w:rPr>
          <w:b/>
        </w:rPr>
        <w:t xml:space="preserve"> </w:t>
      </w:r>
    </w:p>
    <w:p w:rsidR="005E2D01" w:rsidRPr="001A34F0" w:rsidRDefault="007C6BE6" w:rsidP="00FF5233">
      <w:pPr>
        <w:pStyle w:val="1"/>
        <w:spacing w:before="0"/>
        <w:jc w:val="center"/>
        <w:rPr>
          <w:b/>
        </w:rPr>
      </w:pPr>
      <w:r w:rsidRPr="001A34F0">
        <w:rPr>
          <w:b/>
        </w:rPr>
        <w:t>от 2</w:t>
      </w:r>
      <w:r w:rsidR="00174F9D">
        <w:rPr>
          <w:b/>
        </w:rPr>
        <w:t>6</w:t>
      </w:r>
      <w:r w:rsidRPr="001A34F0">
        <w:rPr>
          <w:b/>
        </w:rPr>
        <w:t xml:space="preserve"> </w:t>
      </w:r>
      <w:r w:rsidR="00174F9D">
        <w:rPr>
          <w:b/>
        </w:rPr>
        <w:t>декабря</w:t>
      </w:r>
      <w:r w:rsidRPr="001A34F0">
        <w:rPr>
          <w:b/>
        </w:rPr>
        <w:t xml:space="preserve"> 20</w:t>
      </w:r>
      <w:r w:rsidR="00FA3405">
        <w:rPr>
          <w:b/>
        </w:rPr>
        <w:t>2</w:t>
      </w:r>
      <w:r w:rsidR="00174F9D">
        <w:rPr>
          <w:b/>
        </w:rPr>
        <w:t>2</w:t>
      </w:r>
      <w:r w:rsidRPr="001A34F0">
        <w:rPr>
          <w:b/>
        </w:rPr>
        <w:t xml:space="preserve"> г. № </w:t>
      </w:r>
      <w:r w:rsidR="00174F9D">
        <w:rPr>
          <w:b/>
        </w:rPr>
        <w:t>1029</w:t>
      </w:r>
      <w:r w:rsidRPr="001A34F0">
        <w:rPr>
          <w:b/>
        </w:rPr>
        <w:t>-па</w:t>
      </w:r>
    </w:p>
    <w:p w:rsidR="00BE5FFB" w:rsidRPr="001A34F0" w:rsidRDefault="00BE5FFB" w:rsidP="003331D9">
      <w:pPr>
        <w:pStyle w:val="1"/>
        <w:spacing w:before="0"/>
        <w:jc w:val="center"/>
      </w:pPr>
    </w:p>
    <w:p w:rsidR="007C6BE6" w:rsidRPr="001A34F0" w:rsidRDefault="00174F9D" w:rsidP="007C6BE6">
      <w:pPr>
        <w:ind w:firstLine="708"/>
        <w:jc w:val="both"/>
        <w:rPr>
          <w:spacing w:val="1"/>
          <w:szCs w:val="24"/>
          <w:shd w:val="clear" w:color="auto" w:fill="FFFFFF"/>
        </w:rPr>
      </w:pPr>
      <w:bookmarkStart w:id="0" w:name="sub_1"/>
      <w:r w:rsidRPr="00CF2B48">
        <w:t>В целях уточнения отдельных положений муниципального правового акта городского округа Эгвекинот</w:t>
      </w:r>
      <w:r w:rsidR="007C6BE6" w:rsidRPr="001A34F0">
        <w:rPr>
          <w:spacing w:val="1"/>
          <w:szCs w:val="24"/>
          <w:shd w:val="clear" w:color="auto" w:fill="FFFFFF"/>
        </w:rPr>
        <w:t>, руководствуясь Уставом городского округа Эгвекинот, Администрация городского округа Эгвекинот</w:t>
      </w:r>
    </w:p>
    <w:p w:rsidR="007C6BE6" w:rsidRPr="001A34F0" w:rsidRDefault="007C6BE6" w:rsidP="003331D9">
      <w:pPr>
        <w:jc w:val="both"/>
        <w:rPr>
          <w:spacing w:val="1"/>
          <w:szCs w:val="24"/>
          <w:shd w:val="clear" w:color="auto" w:fill="FFFFFF"/>
        </w:rPr>
      </w:pPr>
    </w:p>
    <w:p w:rsidR="00BE5FFB" w:rsidRPr="001A34F0" w:rsidRDefault="00BE5FFB" w:rsidP="003331D9">
      <w:pPr>
        <w:jc w:val="both"/>
        <w:rPr>
          <w:b/>
          <w:szCs w:val="24"/>
        </w:rPr>
      </w:pPr>
      <w:proofErr w:type="gramStart"/>
      <w:r w:rsidRPr="001A34F0">
        <w:rPr>
          <w:b/>
          <w:szCs w:val="24"/>
        </w:rPr>
        <w:t>П</w:t>
      </w:r>
      <w:proofErr w:type="gramEnd"/>
      <w:r w:rsidRPr="001A34F0">
        <w:rPr>
          <w:b/>
          <w:szCs w:val="24"/>
        </w:rPr>
        <w:t xml:space="preserve"> О С Т А Н О В Л Я Е Т:</w:t>
      </w:r>
    </w:p>
    <w:p w:rsidR="00BE5FFB" w:rsidRPr="001A34F0" w:rsidRDefault="00BE5FFB" w:rsidP="003331D9">
      <w:pPr>
        <w:jc w:val="both"/>
        <w:rPr>
          <w:b/>
          <w:szCs w:val="24"/>
        </w:rPr>
      </w:pPr>
    </w:p>
    <w:p w:rsidR="009B4920" w:rsidRDefault="00D501D6" w:rsidP="005043EA">
      <w:pPr>
        <w:numPr>
          <w:ilvl w:val="0"/>
          <w:numId w:val="39"/>
        </w:numPr>
        <w:tabs>
          <w:tab w:val="left" w:pos="851"/>
          <w:tab w:val="left" w:pos="1134"/>
          <w:tab w:val="left" w:pos="1418"/>
        </w:tabs>
        <w:ind w:left="0" w:firstLine="709"/>
        <w:jc w:val="both"/>
      </w:pPr>
      <w:r w:rsidRPr="001A34F0">
        <w:t xml:space="preserve">Внести в </w:t>
      </w:r>
      <w:r w:rsidR="00174F9D" w:rsidRPr="00174F9D">
        <w:t>Положение об оказании срочной адресной помощи гражданам, оказавшимся в трудной жизненной ситуации, утвержденное постановлением Администрации городского округа Эгвекинот от 26 декабря 2022 г. № 1029-па</w:t>
      </w:r>
      <w:r w:rsidR="009B4920" w:rsidRPr="001A34F0">
        <w:t xml:space="preserve"> следующ</w:t>
      </w:r>
      <w:r w:rsidR="00B0303E">
        <w:t>и</w:t>
      </w:r>
      <w:r w:rsidR="00174F9D">
        <w:t>е</w:t>
      </w:r>
      <w:r w:rsidR="009B4920" w:rsidRPr="001A34F0">
        <w:t xml:space="preserve"> изменени</w:t>
      </w:r>
      <w:r w:rsidR="00B0303E">
        <w:t>я</w:t>
      </w:r>
      <w:r w:rsidR="009B4920" w:rsidRPr="001A34F0">
        <w:t>:</w:t>
      </w:r>
      <w:r w:rsidRPr="001A34F0">
        <w:t xml:space="preserve"> </w:t>
      </w:r>
    </w:p>
    <w:bookmarkEnd w:id="0"/>
    <w:p w:rsidR="00037FB1" w:rsidRPr="00293C06" w:rsidRDefault="00293C06" w:rsidP="00B319A9">
      <w:pPr>
        <w:pStyle w:val="ConsPlusNormal0"/>
        <w:widowControl/>
        <w:numPr>
          <w:ilvl w:val="1"/>
          <w:numId w:val="39"/>
        </w:numPr>
        <w:rPr>
          <w:rFonts w:ascii="Times New Roman" w:hAnsi="Times New Roman"/>
          <w:sz w:val="24"/>
          <w:szCs w:val="24"/>
        </w:rPr>
      </w:pPr>
      <w:r w:rsidRPr="00293C06">
        <w:rPr>
          <w:rFonts w:ascii="Times New Roman" w:eastAsia="Calibri" w:hAnsi="Times New Roman" w:cs="Times New Roman"/>
          <w:lang w:eastAsia="en-US"/>
        </w:rPr>
        <w:t xml:space="preserve"> </w:t>
      </w:r>
      <w:r w:rsidRPr="00293C06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037FB1" w:rsidRPr="00293C06">
        <w:rPr>
          <w:rFonts w:ascii="Times New Roman" w:eastAsia="Calibri" w:hAnsi="Times New Roman" w:cs="Times New Roman"/>
          <w:sz w:val="24"/>
          <w:szCs w:val="24"/>
          <w:lang w:eastAsia="en-US"/>
        </w:rPr>
        <w:t>аздел</w:t>
      </w:r>
      <w:r w:rsidRPr="00293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</w:t>
      </w:r>
      <w:r w:rsidR="00037FB1" w:rsidRPr="00293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293C06">
        <w:rPr>
          <w:rFonts w:ascii="Times New Roman" w:hAnsi="Times New Roman" w:cs="Times New Roman"/>
          <w:sz w:val="24"/>
          <w:szCs w:val="24"/>
        </w:rPr>
        <w:t>2</w:t>
      </w:r>
      <w:r w:rsidR="005043EA" w:rsidRPr="00293C06">
        <w:rPr>
          <w:rFonts w:ascii="Times New Roman" w:hAnsi="Times New Roman" w:cs="Times New Roman"/>
          <w:sz w:val="24"/>
          <w:szCs w:val="24"/>
        </w:rPr>
        <w:t>.</w:t>
      </w:r>
      <w:r w:rsidR="005043EA" w:rsidRPr="005043EA">
        <w:t xml:space="preserve"> </w:t>
      </w:r>
      <w:r w:rsidR="00B319A9">
        <w:rPr>
          <w:rFonts w:ascii="Times New Roman" w:hAnsi="Times New Roman"/>
          <w:sz w:val="24"/>
          <w:szCs w:val="24"/>
        </w:rPr>
        <w:t>Категории граждан – получателей</w:t>
      </w:r>
      <w:r w:rsidRPr="00293C06">
        <w:rPr>
          <w:rFonts w:ascii="Times New Roman" w:hAnsi="Times New Roman"/>
          <w:sz w:val="24"/>
          <w:szCs w:val="24"/>
        </w:rPr>
        <w:t xml:space="preserve"> срочной адресной помощи</w:t>
      </w:r>
      <w:r w:rsidR="00037FB1" w:rsidRPr="00B319A9">
        <w:rPr>
          <w:rFonts w:ascii="Times New Roman" w:eastAsia="Calibri" w:hAnsi="Times New Roman" w:cs="Times New Roman"/>
          <w:sz w:val="24"/>
          <w:szCs w:val="24"/>
          <w:lang w:eastAsia="en-US"/>
        </w:rPr>
        <w:t>»:</w:t>
      </w:r>
    </w:p>
    <w:p w:rsidR="00D73EBF" w:rsidRDefault="00293C06" w:rsidP="00D73EBF">
      <w:pPr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jc w:val="both"/>
        <w:rPr>
          <w:szCs w:val="24"/>
        </w:rPr>
      </w:pPr>
      <w:r>
        <w:rPr>
          <w:rFonts w:eastAsia="Calibri"/>
          <w:szCs w:val="24"/>
        </w:rPr>
        <w:t>дополнить</w:t>
      </w:r>
      <w:r w:rsidR="001C626B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под</w:t>
      </w:r>
      <w:r w:rsidR="001C626B">
        <w:rPr>
          <w:rFonts w:eastAsia="Calibri"/>
          <w:szCs w:val="24"/>
        </w:rPr>
        <w:t>пункт</w:t>
      </w:r>
      <w:r w:rsidR="00B319A9">
        <w:rPr>
          <w:rFonts w:eastAsia="Calibri"/>
          <w:szCs w:val="24"/>
        </w:rPr>
        <w:t>ом 2.1.7</w:t>
      </w:r>
      <w:r w:rsidR="00D73EBF">
        <w:rPr>
          <w:rFonts w:eastAsia="Calibri"/>
          <w:szCs w:val="24"/>
        </w:rPr>
        <w:t xml:space="preserve"> следующе</w:t>
      </w:r>
      <w:r>
        <w:rPr>
          <w:rFonts w:eastAsia="Calibri"/>
          <w:szCs w:val="24"/>
        </w:rPr>
        <w:t>го</w:t>
      </w:r>
      <w:r w:rsidR="00D73EBF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содержания</w:t>
      </w:r>
      <w:r w:rsidR="00D73EBF">
        <w:rPr>
          <w:rFonts w:eastAsia="Calibri"/>
          <w:szCs w:val="24"/>
        </w:rPr>
        <w:t>:</w:t>
      </w:r>
    </w:p>
    <w:p w:rsidR="00A73ABA" w:rsidRDefault="00A73ABA" w:rsidP="00D73E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4"/>
          <w:lang w:eastAsia="en-US"/>
        </w:rPr>
      </w:pPr>
      <w:r w:rsidRPr="005043EA">
        <w:rPr>
          <w:szCs w:val="24"/>
        </w:rPr>
        <w:t>«</w:t>
      </w:r>
      <w:r w:rsidR="00293C06">
        <w:rPr>
          <w:rFonts w:eastAsia="Calibri"/>
          <w:szCs w:val="24"/>
          <w:lang w:eastAsia="en-US"/>
        </w:rPr>
        <w:t>2.1.7. Гибель родителя (родителей) у несовершеннолетних детей</w:t>
      </w:r>
      <w:r w:rsidRPr="005043EA">
        <w:rPr>
          <w:rFonts w:eastAsia="Calibri"/>
          <w:szCs w:val="24"/>
          <w:lang w:eastAsia="en-US"/>
        </w:rPr>
        <w:t>»</w:t>
      </w:r>
      <w:r w:rsidR="00B319A9">
        <w:rPr>
          <w:rFonts w:eastAsia="Calibri"/>
          <w:szCs w:val="24"/>
          <w:lang w:eastAsia="en-US"/>
        </w:rPr>
        <w:t>;</w:t>
      </w:r>
    </w:p>
    <w:p w:rsidR="00F02F90" w:rsidRDefault="00F02F90" w:rsidP="001A34F0">
      <w:pPr>
        <w:pStyle w:val="af3"/>
        <w:tabs>
          <w:tab w:val="left" w:pos="709"/>
        </w:tabs>
        <w:spacing w:before="0" w:beforeAutospacing="0" w:after="0" w:afterAutospacing="0"/>
        <w:jc w:val="both"/>
      </w:pPr>
      <w:r>
        <w:tab/>
      </w:r>
      <w:r w:rsidR="00B319A9">
        <w:t>1.2</w:t>
      </w:r>
      <w:r w:rsidR="00E91EBA">
        <w:t xml:space="preserve">. </w:t>
      </w:r>
      <w:r w:rsidR="00293C06">
        <w:t>Раздел</w:t>
      </w:r>
      <w:r>
        <w:t xml:space="preserve"> 6 «Форма, </w:t>
      </w:r>
      <w:r w:rsidRPr="00CE3D50">
        <w:t>размер</w:t>
      </w:r>
      <w:r>
        <w:t xml:space="preserve"> и источник финансирования</w:t>
      </w:r>
      <w:r w:rsidRPr="00CE3D50">
        <w:t xml:space="preserve"> </w:t>
      </w:r>
      <w:r w:rsidRPr="009440D7">
        <w:t xml:space="preserve">срочной адресной </w:t>
      </w:r>
      <w:r w:rsidRPr="00CE3D50">
        <w:t>помощи</w:t>
      </w:r>
      <w:r>
        <w:t>»:</w:t>
      </w:r>
    </w:p>
    <w:p w:rsidR="00F02F90" w:rsidRDefault="001C626B" w:rsidP="001A34F0">
      <w:pPr>
        <w:pStyle w:val="af3"/>
        <w:tabs>
          <w:tab w:val="left" w:pos="709"/>
        </w:tabs>
        <w:spacing w:before="0" w:beforeAutospacing="0" w:after="0" w:afterAutospacing="0"/>
        <w:jc w:val="both"/>
      </w:pPr>
      <w:r>
        <w:tab/>
        <w:t>пункт 6.1</w:t>
      </w:r>
      <w:r w:rsidR="00F02F90">
        <w:t xml:space="preserve"> </w:t>
      </w:r>
      <w:r w:rsidR="00293C06">
        <w:t>дополнить подпунктом 6.1.3</w:t>
      </w:r>
      <w:r w:rsidR="00F02F90">
        <w:t xml:space="preserve"> следующе</w:t>
      </w:r>
      <w:r w:rsidR="00293C06">
        <w:t>го</w:t>
      </w:r>
      <w:r w:rsidR="00F02F90">
        <w:t xml:space="preserve"> </w:t>
      </w:r>
      <w:r w:rsidR="00293C06">
        <w:t>содержания</w:t>
      </w:r>
      <w:r w:rsidR="00F02F90">
        <w:t>:</w:t>
      </w:r>
    </w:p>
    <w:p w:rsidR="005043EA" w:rsidRDefault="005043EA" w:rsidP="00293C06">
      <w:pPr>
        <w:pStyle w:val="af3"/>
        <w:spacing w:before="0" w:beforeAutospacing="0" w:after="0" w:afterAutospacing="0"/>
        <w:ind w:firstLine="708"/>
        <w:jc w:val="both"/>
      </w:pPr>
      <w:r>
        <w:t>«</w:t>
      </w:r>
      <w:r w:rsidR="001C626B">
        <w:t>6.1.</w:t>
      </w:r>
      <w:r w:rsidR="00293C06">
        <w:t>3</w:t>
      </w:r>
      <w:r w:rsidR="00F02F90">
        <w:t xml:space="preserve"> по основанию, пр</w:t>
      </w:r>
      <w:r w:rsidR="001C626B">
        <w:t>едусмотренному пунктом 2.1.</w:t>
      </w:r>
      <w:r w:rsidR="00293C06">
        <w:t>7</w:t>
      </w:r>
      <w:r w:rsidR="001C626B">
        <w:t xml:space="preserve"> </w:t>
      </w:r>
      <w:r w:rsidR="00293C06">
        <w:t>–</w:t>
      </w:r>
      <w:r w:rsidR="001C626B">
        <w:t xml:space="preserve"> </w:t>
      </w:r>
      <w:r w:rsidR="00293C06">
        <w:t>114 943</w:t>
      </w:r>
      <w:r w:rsidR="000914B9">
        <w:t xml:space="preserve"> рубл</w:t>
      </w:r>
      <w:r w:rsidR="00293C06">
        <w:t>ей</w:t>
      </w:r>
      <w:proofErr w:type="gramStart"/>
      <w:r w:rsidR="00293C06">
        <w:t>.</w:t>
      </w:r>
      <w:r w:rsidR="00B319A9">
        <w:t>».</w:t>
      </w:r>
      <w:proofErr w:type="gramEnd"/>
    </w:p>
    <w:p w:rsidR="001C626B" w:rsidRDefault="001C626B" w:rsidP="005043EA">
      <w:pPr>
        <w:pStyle w:val="af3"/>
        <w:spacing w:before="0" w:beforeAutospacing="0" w:after="0" w:afterAutospacing="0"/>
        <w:ind w:firstLine="709"/>
        <w:jc w:val="both"/>
      </w:pPr>
    </w:p>
    <w:p w:rsidR="00293C06" w:rsidRDefault="001A34F0" w:rsidP="00293C06">
      <w:pPr>
        <w:ind w:firstLine="708"/>
        <w:jc w:val="both"/>
      </w:pPr>
      <w:r w:rsidRPr="001A34F0">
        <w:t>2.</w:t>
      </w:r>
      <w:r w:rsidR="00011378">
        <w:t> </w:t>
      </w:r>
      <w:r w:rsidR="00293C06" w:rsidRPr="00092379">
        <w:t xml:space="preserve">Настоящее </w:t>
      </w:r>
      <w:r w:rsidR="00293C06">
        <w:t>постановление вступает в силу после официального обнародования путем официального опубликования в сетевом издании – городской округ Эгвекинот в информационно-телекоммуникационной сети «Интернет».</w:t>
      </w:r>
    </w:p>
    <w:p w:rsidR="001C626B" w:rsidRPr="001A34F0" w:rsidRDefault="001C626B" w:rsidP="005043EA">
      <w:pPr>
        <w:pStyle w:val="af3"/>
        <w:spacing w:before="0" w:beforeAutospacing="0" w:after="0" w:afterAutospacing="0"/>
        <w:ind w:firstLine="709"/>
        <w:jc w:val="both"/>
      </w:pPr>
    </w:p>
    <w:p w:rsidR="00293C06" w:rsidRDefault="00293C06" w:rsidP="00B319A9">
      <w:pPr>
        <w:pStyle w:val="a4"/>
        <w:numPr>
          <w:ilvl w:val="0"/>
          <w:numId w:val="4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3C06">
        <w:rPr>
          <w:rFonts w:ascii="Times New Roman" w:hAnsi="Times New Roman"/>
          <w:sz w:val="24"/>
          <w:szCs w:val="24"/>
        </w:rPr>
        <w:t xml:space="preserve">Настоящее </w:t>
      </w:r>
      <w:r w:rsidR="00DA41EB">
        <w:rPr>
          <w:rFonts w:ascii="Times New Roman" w:hAnsi="Times New Roman"/>
          <w:sz w:val="24"/>
          <w:szCs w:val="24"/>
        </w:rPr>
        <w:t>постановление</w:t>
      </w:r>
      <w:bookmarkStart w:id="1" w:name="_GoBack"/>
      <w:bookmarkEnd w:id="1"/>
      <w:r w:rsidRPr="00293C06">
        <w:rPr>
          <w:rFonts w:ascii="Times New Roman" w:hAnsi="Times New Roman"/>
          <w:sz w:val="24"/>
          <w:szCs w:val="24"/>
        </w:rPr>
        <w:t xml:space="preserve"> подлежит дополнительному обнародованию в местах, определенных Уставом городского округа Эгвекинот.</w:t>
      </w:r>
    </w:p>
    <w:p w:rsidR="00B319A9" w:rsidRPr="00293C06" w:rsidRDefault="00B319A9" w:rsidP="00B319A9">
      <w:pPr>
        <w:pStyle w:val="a4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40CB5" w:rsidRPr="001A34F0" w:rsidRDefault="003331D9" w:rsidP="00B319A9">
      <w:pPr>
        <w:tabs>
          <w:tab w:val="left" w:pos="709"/>
        </w:tabs>
        <w:jc w:val="both"/>
      </w:pPr>
      <w:r w:rsidRPr="001A34F0">
        <w:tab/>
      </w:r>
      <w:r w:rsidR="001A34F0" w:rsidRPr="001A34F0">
        <w:t>4</w:t>
      </w:r>
      <w:r w:rsidRPr="001A34F0">
        <w:t>.</w:t>
      </w:r>
      <w:r w:rsidR="00011378">
        <w:t> </w:t>
      </w:r>
      <w:proofErr w:type="gramStart"/>
      <w:r w:rsidR="001C626B">
        <w:rPr>
          <w:szCs w:val="24"/>
        </w:rPr>
        <w:t xml:space="preserve">Контроль </w:t>
      </w:r>
      <w:r w:rsidR="001C626B" w:rsidRPr="001C626B">
        <w:rPr>
          <w:szCs w:val="24"/>
        </w:rPr>
        <w:t>за</w:t>
      </w:r>
      <w:proofErr w:type="gramEnd"/>
      <w:r w:rsidR="001C626B" w:rsidRPr="001C626B">
        <w:rPr>
          <w:szCs w:val="24"/>
        </w:rPr>
        <w:t xml:space="preserve"> исполнением настоящего постановления возложить на организационно-правовое Управление Администрации городского округа Эгвекинот (</w:t>
      </w:r>
      <w:r w:rsidR="001C626B">
        <w:rPr>
          <w:szCs w:val="24"/>
        </w:rPr>
        <w:t>Колесник Т.В.</w:t>
      </w:r>
      <w:r w:rsidR="001C626B" w:rsidRPr="001C626B">
        <w:rPr>
          <w:szCs w:val="24"/>
        </w:rPr>
        <w:t>).</w:t>
      </w:r>
    </w:p>
    <w:p w:rsidR="00D501D6" w:rsidRPr="001A34F0" w:rsidRDefault="00D501D6" w:rsidP="005043EA">
      <w:pPr>
        <w:tabs>
          <w:tab w:val="left" w:pos="709"/>
        </w:tabs>
        <w:jc w:val="both"/>
      </w:pPr>
    </w:p>
    <w:p w:rsidR="004338E3" w:rsidRPr="001A34F0" w:rsidRDefault="00E1140F" w:rsidP="004338E3">
      <w:pPr>
        <w:rPr>
          <w:b/>
        </w:rPr>
      </w:pPr>
      <w:r w:rsidRPr="001A34F0">
        <w:rPr>
          <w:b/>
        </w:rPr>
        <w:t>Глав</w:t>
      </w:r>
      <w:r w:rsidR="005043EA">
        <w:rPr>
          <w:b/>
        </w:rPr>
        <w:t>а</w:t>
      </w:r>
      <w:r w:rsidR="00534259" w:rsidRPr="001A34F0">
        <w:rPr>
          <w:b/>
        </w:rPr>
        <w:t xml:space="preserve"> А</w:t>
      </w:r>
      <w:r w:rsidRPr="001A34F0">
        <w:rPr>
          <w:b/>
        </w:rPr>
        <w:t xml:space="preserve">дминистрации                                </w:t>
      </w:r>
      <w:r w:rsidR="00437534" w:rsidRPr="001A34F0">
        <w:rPr>
          <w:b/>
        </w:rPr>
        <w:t xml:space="preserve">                 </w:t>
      </w:r>
      <w:r w:rsidRPr="001A34F0">
        <w:rPr>
          <w:b/>
        </w:rPr>
        <w:tab/>
      </w:r>
      <w:r w:rsidR="00437534" w:rsidRPr="001A34F0">
        <w:rPr>
          <w:b/>
        </w:rPr>
        <w:t xml:space="preserve">                       </w:t>
      </w:r>
      <w:r w:rsidR="001C626B">
        <w:rPr>
          <w:b/>
        </w:rPr>
        <w:tab/>
        <w:t xml:space="preserve">      </w:t>
      </w:r>
      <w:r w:rsidR="005043EA">
        <w:rPr>
          <w:b/>
        </w:rPr>
        <w:t xml:space="preserve">   Н.М. Зеленская</w:t>
      </w:r>
    </w:p>
    <w:p w:rsidR="00B26B10" w:rsidRPr="001A34F0" w:rsidRDefault="00B26B10" w:rsidP="00014724">
      <w:pPr>
        <w:jc w:val="both"/>
      </w:pPr>
    </w:p>
    <w:sectPr w:rsidR="00B26B10" w:rsidRPr="001A34F0" w:rsidSect="001C626B">
      <w:headerReference w:type="default" r:id="rId10"/>
      <w:pgSz w:w="11907" w:h="16840" w:code="9"/>
      <w:pgMar w:top="567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0B8" w:rsidRDefault="002360B8" w:rsidP="000C060F">
      <w:r>
        <w:separator/>
      </w:r>
    </w:p>
  </w:endnote>
  <w:endnote w:type="continuationSeparator" w:id="0">
    <w:p w:rsidR="002360B8" w:rsidRDefault="002360B8" w:rsidP="000C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0B8" w:rsidRDefault="002360B8" w:rsidP="000C060F">
      <w:r>
        <w:separator/>
      </w:r>
    </w:p>
  </w:footnote>
  <w:footnote w:type="continuationSeparator" w:id="0">
    <w:p w:rsidR="002360B8" w:rsidRDefault="002360B8" w:rsidP="000C0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BBA" w:rsidRPr="000C060F" w:rsidRDefault="00134BA5">
    <w:pPr>
      <w:pStyle w:val="a8"/>
      <w:jc w:val="center"/>
      <w:rPr>
        <w:b w:val="0"/>
      </w:rPr>
    </w:pPr>
    <w:r w:rsidRPr="000C060F">
      <w:rPr>
        <w:b w:val="0"/>
      </w:rPr>
      <w:fldChar w:fldCharType="begin"/>
    </w:r>
    <w:r w:rsidR="00B67BBA" w:rsidRPr="000C060F">
      <w:rPr>
        <w:b w:val="0"/>
      </w:rPr>
      <w:instrText xml:space="preserve"> PAGE   \* MERGEFORMAT </w:instrText>
    </w:r>
    <w:r w:rsidRPr="000C060F">
      <w:rPr>
        <w:b w:val="0"/>
      </w:rPr>
      <w:fldChar w:fldCharType="separate"/>
    </w:r>
    <w:r w:rsidR="0041212E">
      <w:rPr>
        <w:b w:val="0"/>
        <w:noProof/>
      </w:rPr>
      <w:t>2</w:t>
    </w:r>
    <w:r w:rsidRPr="000C060F">
      <w:rPr>
        <w:b w:val="0"/>
      </w:rPr>
      <w:fldChar w:fldCharType="end"/>
    </w:r>
  </w:p>
  <w:p w:rsidR="00B67BBA" w:rsidRDefault="00B67B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7A9"/>
    <w:multiLevelType w:val="hybridMultilevel"/>
    <w:tmpl w:val="C9D460D0"/>
    <w:lvl w:ilvl="0" w:tplc="77B264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0203"/>
    <w:multiLevelType w:val="hybridMultilevel"/>
    <w:tmpl w:val="543E2F40"/>
    <w:lvl w:ilvl="0" w:tplc="4F1440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B74EA1"/>
    <w:multiLevelType w:val="multilevel"/>
    <w:tmpl w:val="6BAABBB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093B5F68"/>
    <w:multiLevelType w:val="multilevel"/>
    <w:tmpl w:val="71C032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F17055A"/>
    <w:multiLevelType w:val="multilevel"/>
    <w:tmpl w:val="023053F6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5">
    <w:nsid w:val="0F2D5497"/>
    <w:multiLevelType w:val="multilevel"/>
    <w:tmpl w:val="E45A17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B35D0"/>
    <w:multiLevelType w:val="multilevel"/>
    <w:tmpl w:val="832CC5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7B1E7F"/>
    <w:multiLevelType w:val="multilevel"/>
    <w:tmpl w:val="8E82A1F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6018C0"/>
    <w:multiLevelType w:val="hybridMultilevel"/>
    <w:tmpl w:val="B67E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E4EE7"/>
    <w:multiLevelType w:val="multilevel"/>
    <w:tmpl w:val="8E82A1F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8A1EF8"/>
    <w:multiLevelType w:val="hybridMultilevel"/>
    <w:tmpl w:val="50C88EB0"/>
    <w:lvl w:ilvl="0" w:tplc="78A4C9BE">
      <w:start w:val="1"/>
      <w:numFmt w:val="decimal"/>
      <w:lvlText w:val="%1."/>
      <w:lvlJc w:val="left"/>
      <w:pPr>
        <w:ind w:left="1101" w:hanging="675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D8E6418"/>
    <w:multiLevelType w:val="hybridMultilevel"/>
    <w:tmpl w:val="0540E5C0"/>
    <w:lvl w:ilvl="0" w:tplc="81181124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DA97317"/>
    <w:multiLevelType w:val="hybridMultilevel"/>
    <w:tmpl w:val="27C873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F9644B4"/>
    <w:multiLevelType w:val="multilevel"/>
    <w:tmpl w:val="70CA76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0975401"/>
    <w:multiLevelType w:val="multilevel"/>
    <w:tmpl w:val="E45A17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28F4D93"/>
    <w:multiLevelType w:val="hybridMultilevel"/>
    <w:tmpl w:val="27C61DCA"/>
    <w:lvl w:ilvl="0" w:tplc="C716364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F54481"/>
    <w:multiLevelType w:val="multilevel"/>
    <w:tmpl w:val="A0FA007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0">
    <w:nsid w:val="3EE21636"/>
    <w:multiLevelType w:val="hybridMultilevel"/>
    <w:tmpl w:val="73FC18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761BBF"/>
    <w:multiLevelType w:val="hybridMultilevel"/>
    <w:tmpl w:val="52D0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D4885"/>
    <w:multiLevelType w:val="hybridMultilevel"/>
    <w:tmpl w:val="947C0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040040"/>
    <w:multiLevelType w:val="hybridMultilevel"/>
    <w:tmpl w:val="DD20B246"/>
    <w:lvl w:ilvl="0" w:tplc="AEEC15F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C36722A"/>
    <w:multiLevelType w:val="multilevel"/>
    <w:tmpl w:val="2FC60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E6F3E7F"/>
    <w:multiLevelType w:val="hybridMultilevel"/>
    <w:tmpl w:val="98406D7C"/>
    <w:lvl w:ilvl="0" w:tplc="BF26AC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42F42"/>
    <w:multiLevelType w:val="multilevel"/>
    <w:tmpl w:val="AEB27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09E0F2E"/>
    <w:multiLevelType w:val="hybridMultilevel"/>
    <w:tmpl w:val="543E2F40"/>
    <w:lvl w:ilvl="0" w:tplc="4F1440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BD1FA4"/>
    <w:multiLevelType w:val="multilevel"/>
    <w:tmpl w:val="85F0D5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D13223"/>
    <w:multiLevelType w:val="hybridMultilevel"/>
    <w:tmpl w:val="D31A4620"/>
    <w:lvl w:ilvl="0" w:tplc="C40EF67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22028B"/>
    <w:multiLevelType w:val="multilevel"/>
    <w:tmpl w:val="E05CD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E5E01AF"/>
    <w:multiLevelType w:val="multilevel"/>
    <w:tmpl w:val="A5122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82A7272"/>
    <w:multiLevelType w:val="hybridMultilevel"/>
    <w:tmpl w:val="2B6EAAB4"/>
    <w:lvl w:ilvl="0" w:tplc="40EE3E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68956BCB"/>
    <w:multiLevelType w:val="multilevel"/>
    <w:tmpl w:val="230626E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68A41DD4"/>
    <w:multiLevelType w:val="multilevel"/>
    <w:tmpl w:val="124A21E4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C11271B"/>
    <w:multiLevelType w:val="hybridMultilevel"/>
    <w:tmpl w:val="C9D460D0"/>
    <w:lvl w:ilvl="0" w:tplc="77B264EA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4D6030"/>
    <w:multiLevelType w:val="hybridMultilevel"/>
    <w:tmpl w:val="2B98C258"/>
    <w:lvl w:ilvl="0" w:tplc="C00E88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7F37D28"/>
    <w:multiLevelType w:val="hybridMultilevel"/>
    <w:tmpl w:val="08922846"/>
    <w:lvl w:ilvl="0" w:tplc="74CADD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1"/>
  </w:num>
  <w:num w:numId="4">
    <w:abstractNumId w:val="12"/>
  </w:num>
  <w:num w:numId="5">
    <w:abstractNumId w:val="6"/>
  </w:num>
  <w:num w:numId="6">
    <w:abstractNumId w:val="33"/>
  </w:num>
  <w:num w:numId="7">
    <w:abstractNumId w:val="27"/>
  </w:num>
  <w:num w:numId="8">
    <w:abstractNumId w:val="13"/>
  </w:num>
  <w:num w:numId="9">
    <w:abstractNumId w:val="31"/>
  </w:num>
  <w:num w:numId="10">
    <w:abstractNumId w:val="30"/>
  </w:num>
  <w:num w:numId="11">
    <w:abstractNumId w:val="32"/>
  </w:num>
  <w:num w:numId="12">
    <w:abstractNumId w:val="21"/>
  </w:num>
  <w:num w:numId="13">
    <w:abstractNumId w:val="22"/>
  </w:num>
  <w:num w:numId="14">
    <w:abstractNumId w:val="15"/>
  </w:num>
  <w:num w:numId="15">
    <w:abstractNumId w:val="20"/>
  </w:num>
  <w:num w:numId="16">
    <w:abstractNumId w:val="9"/>
  </w:num>
  <w:num w:numId="17">
    <w:abstractNumId w:val="26"/>
  </w:num>
  <w:num w:numId="18">
    <w:abstractNumId w:val="7"/>
  </w:num>
  <w:num w:numId="19">
    <w:abstractNumId w:val="34"/>
  </w:num>
  <w:num w:numId="20">
    <w:abstractNumId w:val="4"/>
  </w:num>
  <w:num w:numId="21">
    <w:abstractNumId w:val="25"/>
  </w:num>
  <w:num w:numId="22">
    <w:abstractNumId w:val="8"/>
  </w:num>
  <w:num w:numId="23">
    <w:abstractNumId w:val="16"/>
  </w:num>
  <w:num w:numId="24">
    <w:abstractNumId w:val="10"/>
  </w:num>
  <w:num w:numId="25">
    <w:abstractNumId w:val="17"/>
  </w:num>
  <w:num w:numId="26">
    <w:abstractNumId w:val="29"/>
  </w:num>
  <w:num w:numId="27">
    <w:abstractNumId w:val="5"/>
  </w:num>
  <w:num w:numId="28">
    <w:abstractNumId w:val="35"/>
  </w:num>
  <w:num w:numId="29">
    <w:abstractNumId w:val="2"/>
  </w:num>
  <w:num w:numId="30">
    <w:abstractNumId w:val="36"/>
  </w:num>
  <w:num w:numId="31">
    <w:abstractNumId w:val="0"/>
  </w:num>
  <w:num w:numId="32">
    <w:abstractNumId w:val="38"/>
  </w:num>
  <w:num w:numId="33">
    <w:abstractNumId w:val="37"/>
  </w:num>
  <w:num w:numId="34">
    <w:abstractNumId w:val="3"/>
  </w:num>
  <w:num w:numId="35">
    <w:abstractNumId w:val="18"/>
  </w:num>
  <w:num w:numId="36">
    <w:abstractNumId w:val="14"/>
  </w:num>
  <w:num w:numId="37">
    <w:abstractNumId w:val="28"/>
  </w:num>
  <w:num w:numId="38">
    <w:abstractNumId w:val="1"/>
  </w:num>
  <w:num w:numId="39">
    <w:abstractNumId w:val="1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F66"/>
    <w:rsid w:val="00002E3D"/>
    <w:rsid w:val="00003336"/>
    <w:rsid w:val="00007FAB"/>
    <w:rsid w:val="00011378"/>
    <w:rsid w:val="00014724"/>
    <w:rsid w:val="0002433F"/>
    <w:rsid w:val="00037FB1"/>
    <w:rsid w:val="00056B98"/>
    <w:rsid w:val="00061560"/>
    <w:rsid w:val="0006381B"/>
    <w:rsid w:val="00066C19"/>
    <w:rsid w:val="00067CFF"/>
    <w:rsid w:val="00070CEF"/>
    <w:rsid w:val="00070E0D"/>
    <w:rsid w:val="000817F0"/>
    <w:rsid w:val="00085DBA"/>
    <w:rsid w:val="000877B3"/>
    <w:rsid w:val="000910A9"/>
    <w:rsid w:val="000914B9"/>
    <w:rsid w:val="00097382"/>
    <w:rsid w:val="000A4744"/>
    <w:rsid w:val="000B1C26"/>
    <w:rsid w:val="000B4A9E"/>
    <w:rsid w:val="000B7F6C"/>
    <w:rsid w:val="000C060F"/>
    <w:rsid w:val="000C34BF"/>
    <w:rsid w:val="000D7073"/>
    <w:rsid w:val="000E414C"/>
    <w:rsid w:val="000E4A9A"/>
    <w:rsid w:val="000E57DF"/>
    <w:rsid w:val="000F1E58"/>
    <w:rsid w:val="000F5592"/>
    <w:rsid w:val="001100A8"/>
    <w:rsid w:val="00113CA5"/>
    <w:rsid w:val="00114365"/>
    <w:rsid w:val="001172C0"/>
    <w:rsid w:val="00124DB5"/>
    <w:rsid w:val="00131A0F"/>
    <w:rsid w:val="00132110"/>
    <w:rsid w:val="001336B7"/>
    <w:rsid w:val="00134BA5"/>
    <w:rsid w:val="00143F8A"/>
    <w:rsid w:val="00144191"/>
    <w:rsid w:val="00147242"/>
    <w:rsid w:val="00155941"/>
    <w:rsid w:val="00162039"/>
    <w:rsid w:val="0016557F"/>
    <w:rsid w:val="00165C17"/>
    <w:rsid w:val="00174F9D"/>
    <w:rsid w:val="001A3330"/>
    <w:rsid w:val="001A34F0"/>
    <w:rsid w:val="001B4D3F"/>
    <w:rsid w:val="001C0F26"/>
    <w:rsid w:val="001C1E4C"/>
    <w:rsid w:val="001C626B"/>
    <w:rsid w:val="001D1077"/>
    <w:rsid w:val="001E04A4"/>
    <w:rsid w:val="001E1406"/>
    <w:rsid w:val="001E337D"/>
    <w:rsid w:val="001E613D"/>
    <w:rsid w:val="001F1AC3"/>
    <w:rsid w:val="001F77CB"/>
    <w:rsid w:val="00204EF5"/>
    <w:rsid w:val="00205FBF"/>
    <w:rsid w:val="0020728F"/>
    <w:rsid w:val="002220E3"/>
    <w:rsid w:val="00222259"/>
    <w:rsid w:val="00225524"/>
    <w:rsid w:val="00227472"/>
    <w:rsid w:val="002276B8"/>
    <w:rsid w:val="00227712"/>
    <w:rsid w:val="00233154"/>
    <w:rsid w:val="002334EF"/>
    <w:rsid w:val="002360B8"/>
    <w:rsid w:val="00242CEA"/>
    <w:rsid w:val="00252757"/>
    <w:rsid w:val="00252DB7"/>
    <w:rsid w:val="00257F92"/>
    <w:rsid w:val="00262669"/>
    <w:rsid w:val="00262D47"/>
    <w:rsid w:val="002736C1"/>
    <w:rsid w:val="00277CE2"/>
    <w:rsid w:val="002800DC"/>
    <w:rsid w:val="00293C06"/>
    <w:rsid w:val="00294D9A"/>
    <w:rsid w:val="002970EC"/>
    <w:rsid w:val="002A0D7D"/>
    <w:rsid w:val="002A745B"/>
    <w:rsid w:val="002B40D7"/>
    <w:rsid w:val="002D0897"/>
    <w:rsid w:val="002D5BF9"/>
    <w:rsid w:val="002D6736"/>
    <w:rsid w:val="002E2553"/>
    <w:rsid w:val="002E5885"/>
    <w:rsid w:val="002F0EC3"/>
    <w:rsid w:val="002F1107"/>
    <w:rsid w:val="00306E4A"/>
    <w:rsid w:val="003102B5"/>
    <w:rsid w:val="003169E6"/>
    <w:rsid w:val="003319BD"/>
    <w:rsid w:val="003331D9"/>
    <w:rsid w:val="003407C3"/>
    <w:rsid w:val="0035252D"/>
    <w:rsid w:val="00356C99"/>
    <w:rsid w:val="003649EC"/>
    <w:rsid w:val="0037742A"/>
    <w:rsid w:val="00380D1C"/>
    <w:rsid w:val="003B11FD"/>
    <w:rsid w:val="003B2E0A"/>
    <w:rsid w:val="003D393B"/>
    <w:rsid w:val="003D50E8"/>
    <w:rsid w:val="003E05DB"/>
    <w:rsid w:val="003E0901"/>
    <w:rsid w:val="003F0E6C"/>
    <w:rsid w:val="0041212E"/>
    <w:rsid w:val="004155EE"/>
    <w:rsid w:val="0042409F"/>
    <w:rsid w:val="004240D9"/>
    <w:rsid w:val="004321A4"/>
    <w:rsid w:val="004338E3"/>
    <w:rsid w:val="0043396E"/>
    <w:rsid w:val="004353C3"/>
    <w:rsid w:val="00437534"/>
    <w:rsid w:val="004420E6"/>
    <w:rsid w:val="00443EB8"/>
    <w:rsid w:val="00450AB4"/>
    <w:rsid w:val="00454ED6"/>
    <w:rsid w:val="00463D3B"/>
    <w:rsid w:val="00465ECD"/>
    <w:rsid w:val="00476CE3"/>
    <w:rsid w:val="004A00CD"/>
    <w:rsid w:val="004A1521"/>
    <w:rsid w:val="004A4FEE"/>
    <w:rsid w:val="004A57F7"/>
    <w:rsid w:val="004A7BF8"/>
    <w:rsid w:val="004B78F9"/>
    <w:rsid w:val="004C00AE"/>
    <w:rsid w:val="004D2354"/>
    <w:rsid w:val="004D4005"/>
    <w:rsid w:val="004D5562"/>
    <w:rsid w:val="004E5007"/>
    <w:rsid w:val="004F0683"/>
    <w:rsid w:val="004F2D7D"/>
    <w:rsid w:val="004F38A5"/>
    <w:rsid w:val="004F4251"/>
    <w:rsid w:val="005043EA"/>
    <w:rsid w:val="005069FD"/>
    <w:rsid w:val="00511FB0"/>
    <w:rsid w:val="00514FF0"/>
    <w:rsid w:val="00525F24"/>
    <w:rsid w:val="0053304B"/>
    <w:rsid w:val="00534259"/>
    <w:rsid w:val="00536282"/>
    <w:rsid w:val="00537221"/>
    <w:rsid w:val="00537D40"/>
    <w:rsid w:val="00541FC9"/>
    <w:rsid w:val="00557E55"/>
    <w:rsid w:val="005876E3"/>
    <w:rsid w:val="005A11B5"/>
    <w:rsid w:val="005A4A0D"/>
    <w:rsid w:val="005C1AE4"/>
    <w:rsid w:val="005D6ED2"/>
    <w:rsid w:val="005E2D01"/>
    <w:rsid w:val="005E2DC2"/>
    <w:rsid w:val="005E3D92"/>
    <w:rsid w:val="006022CB"/>
    <w:rsid w:val="00602504"/>
    <w:rsid w:val="0060419A"/>
    <w:rsid w:val="006054CA"/>
    <w:rsid w:val="00607A0E"/>
    <w:rsid w:val="00612A1C"/>
    <w:rsid w:val="00614965"/>
    <w:rsid w:val="00617992"/>
    <w:rsid w:val="00623824"/>
    <w:rsid w:val="00631FD1"/>
    <w:rsid w:val="00640DC2"/>
    <w:rsid w:val="0064635E"/>
    <w:rsid w:val="0065011D"/>
    <w:rsid w:val="00650445"/>
    <w:rsid w:val="00655091"/>
    <w:rsid w:val="0068159B"/>
    <w:rsid w:val="00691884"/>
    <w:rsid w:val="0069304F"/>
    <w:rsid w:val="006932EA"/>
    <w:rsid w:val="00697390"/>
    <w:rsid w:val="006A30A3"/>
    <w:rsid w:val="006B13C0"/>
    <w:rsid w:val="006C443E"/>
    <w:rsid w:val="006D452E"/>
    <w:rsid w:val="006F3BFA"/>
    <w:rsid w:val="006F4A07"/>
    <w:rsid w:val="00710C47"/>
    <w:rsid w:val="00716366"/>
    <w:rsid w:val="007206AE"/>
    <w:rsid w:val="007275EE"/>
    <w:rsid w:val="0073101D"/>
    <w:rsid w:val="00734A1B"/>
    <w:rsid w:val="00734BC5"/>
    <w:rsid w:val="00745F3F"/>
    <w:rsid w:val="007530ED"/>
    <w:rsid w:val="00754D9F"/>
    <w:rsid w:val="00756752"/>
    <w:rsid w:val="007648E8"/>
    <w:rsid w:val="007670EF"/>
    <w:rsid w:val="007673C9"/>
    <w:rsid w:val="00774F40"/>
    <w:rsid w:val="007768F2"/>
    <w:rsid w:val="00781939"/>
    <w:rsid w:val="00782AE3"/>
    <w:rsid w:val="00783EE2"/>
    <w:rsid w:val="00796D09"/>
    <w:rsid w:val="007A1137"/>
    <w:rsid w:val="007A1D69"/>
    <w:rsid w:val="007A200F"/>
    <w:rsid w:val="007A3AAB"/>
    <w:rsid w:val="007B027B"/>
    <w:rsid w:val="007C6BE6"/>
    <w:rsid w:val="007D584E"/>
    <w:rsid w:val="007E3711"/>
    <w:rsid w:val="007E6777"/>
    <w:rsid w:val="007F1AB8"/>
    <w:rsid w:val="007F1DA7"/>
    <w:rsid w:val="00801B8E"/>
    <w:rsid w:val="00802007"/>
    <w:rsid w:val="008041B9"/>
    <w:rsid w:val="0080557A"/>
    <w:rsid w:val="00810459"/>
    <w:rsid w:val="008238A8"/>
    <w:rsid w:val="00823C1F"/>
    <w:rsid w:val="00827ACD"/>
    <w:rsid w:val="00836B25"/>
    <w:rsid w:val="00840AFF"/>
    <w:rsid w:val="00840CB5"/>
    <w:rsid w:val="00840CF3"/>
    <w:rsid w:val="00844AE6"/>
    <w:rsid w:val="0084522F"/>
    <w:rsid w:val="0084576C"/>
    <w:rsid w:val="00853CCE"/>
    <w:rsid w:val="00860F34"/>
    <w:rsid w:val="008669CF"/>
    <w:rsid w:val="00871EB8"/>
    <w:rsid w:val="00876292"/>
    <w:rsid w:val="00882A02"/>
    <w:rsid w:val="0088792B"/>
    <w:rsid w:val="008913D3"/>
    <w:rsid w:val="00891F2A"/>
    <w:rsid w:val="008A50E5"/>
    <w:rsid w:val="008A7014"/>
    <w:rsid w:val="008B781D"/>
    <w:rsid w:val="008D4239"/>
    <w:rsid w:val="008E207F"/>
    <w:rsid w:val="00901137"/>
    <w:rsid w:val="00905ECC"/>
    <w:rsid w:val="00907A61"/>
    <w:rsid w:val="00913DB9"/>
    <w:rsid w:val="009261A3"/>
    <w:rsid w:val="00932E7A"/>
    <w:rsid w:val="00973750"/>
    <w:rsid w:val="00982165"/>
    <w:rsid w:val="00984242"/>
    <w:rsid w:val="009A0C90"/>
    <w:rsid w:val="009A670F"/>
    <w:rsid w:val="009B4920"/>
    <w:rsid w:val="009C0182"/>
    <w:rsid w:val="009C33A0"/>
    <w:rsid w:val="009C356B"/>
    <w:rsid w:val="009C53F2"/>
    <w:rsid w:val="009C61FA"/>
    <w:rsid w:val="009C6E19"/>
    <w:rsid w:val="009D3F91"/>
    <w:rsid w:val="009D48E0"/>
    <w:rsid w:val="009E2F5F"/>
    <w:rsid w:val="009F0D3F"/>
    <w:rsid w:val="009F28DC"/>
    <w:rsid w:val="00A04C56"/>
    <w:rsid w:val="00A10F50"/>
    <w:rsid w:val="00A137B9"/>
    <w:rsid w:val="00A266AF"/>
    <w:rsid w:val="00A32306"/>
    <w:rsid w:val="00A34E89"/>
    <w:rsid w:val="00A429A8"/>
    <w:rsid w:val="00A436C8"/>
    <w:rsid w:val="00A45001"/>
    <w:rsid w:val="00A54E50"/>
    <w:rsid w:val="00A56D9F"/>
    <w:rsid w:val="00A61B81"/>
    <w:rsid w:val="00A63173"/>
    <w:rsid w:val="00A73ABA"/>
    <w:rsid w:val="00A753FB"/>
    <w:rsid w:val="00A75BA6"/>
    <w:rsid w:val="00A77DE8"/>
    <w:rsid w:val="00AA3309"/>
    <w:rsid w:val="00AA33D9"/>
    <w:rsid w:val="00AA4E3C"/>
    <w:rsid w:val="00AA5128"/>
    <w:rsid w:val="00AA5A16"/>
    <w:rsid w:val="00AA6521"/>
    <w:rsid w:val="00AD02E3"/>
    <w:rsid w:val="00AD41DA"/>
    <w:rsid w:val="00AD6D91"/>
    <w:rsid w:val="00AD7302"/>
    <w:rsid w:val="00AE0003"/>
    <w:rsid w:val="00AE243F"/>
    <w:rsid w:val="00AE354E"/>
    <w:rsid w:val="00AF7674"/>
    <w:rsid w:val="00B000DB"/>
    <w:rsid w:val="00B0303E"/>
    <w:rsid w:val="00B10008"/>
    <w:rsid w:val="00B1263F"/>
    <w:rsid w:val="00B26B10"/>
    <w:rsid w:val="00B26BFA"/>
    <w:rsid w:val="00B27489"/>
    <w:rsid w:val="00B319A9"/>
    <w:rsid w:val="00B31E50"/>
    <w:rsid w:val="00B323C5"/>
    <w:rsid w:val="00B42052"/>
    <w:rsid w:val="00B56FA2"/>
    <w:rsid w:val="00B57D7A"/>
    <w:rsid w:val="00B67BBA"/>
    <w:rsid w:val="00B705D4"/>
    <w:rsid w:val="00B758C3"/>
    <w:rsid w:val="00B76344"/>
    <w:rsid w:val="00B76688"/>
    <w:rsid w:val="00B81B24"/>
    <w:rsid w:val="00BA0FDD"/>
    <w:rsid w:val="00BB0FA6"/>
    <w:rsid w:val="00BB46DA"/>
    <w:rsid w:val="00BC5A5A"/>
    <w:rsid w:val="00BC73A8"/>
    <w:rsid w:val="00BD117D"/>
    <w:rsid w:val="00BD19C0"/>
    <w:rsid w:val="00BD4F66"/>
    <w:rsid w:val="00BE5FFB"/>
    <w:rsid w:val="00C056A8"/>
    <w:rsid w:val="00C07E06"/>
    <w:rsid w:val="00C148CC"/>
    <w:rsid w:val="00C27C84"/>
    <w:rsid w:val="00C57B2C"/>
    <w:rsid w:val="00C665CF"/>
    <w:rsid w:val="00C704CC"/>
    <w:rsid w:val="00C77146"/>
    <w:rsid w:val="00C801E6"/>
    <w:rsid w:val="00C80FCD"/>
    <w:rsid w:val="00CA4C33"/>
    <w:rsid w:val="00CB1A40"/>
    <w:rsid w:val="00CC44DB"/>
    <w:rsid w:val="00CD165B"/>
    <w:rsid w:val="00CD2A08"/>
    <w:rsid w:val="00CE2917"/>
    <w:rsid w:val="00CE4F02"/>
    <w:rsid w:val="00CE5363"/>
    <w:rsid w:val="00CF1448"/>
    <w:rsid w:val="00CF18C3"/>
    <w:rsid w:val="00CF2237"/>
    <w:rsid w:val="00CF30C2"/>
    <w:rsid w:val="00CF3389"/>
    <w:rsid w:val="00CF592F"/>
    <w:rsid w:val="00CF6835"/>
    <w:rsid w:val="00CF7F49"/>
    <w:rsid w:val="00D0369F"/>
    <w:rsid w:val="00D05BFC"/>
    <w:rsid w:val="00D05DC8"/>
    <w:rsid w:val="00D0644F"/>
    <w:rsid w:val="00D130D8"/>
    <w:rsid w:val="00D1739B"/>
    <w:rsid w:val="00D2385D"/>
    <w:rsid w:val="00D26A27"/>
    <w:rsid w:val="00D32D96"/>
    <w:rsid w:val="00D34109"/>
    <w:rsid w:val="00D35E68"/>
    <w:rsid w:val="00D43831"/>
    <w:rsid w:val="00D501D6"/>
    <w:rsid w:val="00D57EC1"/>
    <w:rsid w:val="00D61DEE"/>
    <w:rsid w:val="00D6272B"/>
    <w:rsid w:val="00D65838"/>
    <w:rsid w:val="00D661B0"/>
    <w:rsid w:val="00D70DA7"/>
    <w:rsid w:val="00D73EBF"/>
    <w:rsid w:val="00D943B3"/>
    <w:rsid w:val="00DA41EB"/>
    <w:rsid w:val="00DA554F"/>
    <w:rsid w:val="00DC0D9F"/>
    <w:rsid w:val="00DC36D4"/>
    <w:rsid w:val="00DE5761"/>
    <w:rsid w:val="00DE67C0"/>
    <w:rsid w:val="00DF2ADE"/>
    <w:rsid w:val="00DF3F19"/>
    <w:rsid w:val="00DF7630"/>
    <w:rsid w:val="00E02815"/>
    <w:rsid w:val="00E07171"/>
    <w:rsid w:val="00E1140F"/>
    <w:rsid w:val="00E11B94"/>
    <w:rsid w:val="00E1390B"/>
    <w:rsid w:val="00E220BD"/>
    <w:rsid w:val="00E3112F"/>
    <w:rsid w:val="00E31D63"/>
    <w:rsid w:val="00E363DD"/>
    <w:rsid w:val="00E4326B"/>
    <w:rsid w:val="00E452F1"/>
    <w:rsid w:val="00E5114A"/>
    <w:rsid w:val="00E55558"/>
    <w:rsid w:val="00E55685"/>
    <w:rsid w:val="00E64021"/>
    <w:rsid w:val="00E6735E"/>
    <w:rsid w:val="00E8492A"/>
    <w:rsid w:val="00E864F6"/>
    <w:rsid w:val="00E87072"/>
    <w:rsid w:val="00E91EBA"/>
    <w:rsid w:val="00E92503"/>
    <w:rsid w:val="00E94BA8"/>
    <w:rsid w:val="00E9687A"/>
    <w:rsid w:val="00ED4E7D"/>
    <w:rsid w:val="00ED7B18"/>
    <w:rsid w:val="00EF2AB9"/>
    <w:rsid w:val="00F017BF"/>
    <w:rsid w:val="00F02B11"/>
    <w:rsid w:val="00F02F90"/>
    <w:rsid w:val="00F06431"/>
    <w:rsid w:val="00F16A07"/>
    <w:rsid w:val="00F20B98"/>
    <w:rsid w:val="00F238DD"/>
    <w:rsid w:val="00F347BD"/>
    <w:rsid w:val="00F54E31"/>
    <w:rsid w:val="00F80195"/>
    <w:rsid w:val="00F822C6"/>
    <w:rsid w:val="00F85641"/>
    <w:rsid w:val="00F92AA9"/>
    <w:rsid w:val="00F93158"/>
    <w:rsid w:val="00F94447"/>
    <w:rsid w:val="00F94E0F"/>
    <w:rsid w:val="00FA07E4"/>
    <w:rsid w:val="00FA3405"/>
    <w:rsid w:val="00FB10D0"/>
    <w:rsid w:val="00FB1AF6"/>
    <w:rsid w:val="00FB2441"/>
    <w:rsid w:val="00FC212F"/>
    <w:rsid w:val="00FC64F6"/>
    <w:rsid w:val="00FD5061"/>
    <w:rsid w:val="00FE0412"/>
    <w:rsid w:val="00FE3609"/>
    <w:rsid w:val="00FE48FB"/>
    <w:rsid w:val="00FE6ECC"/>
    <w:rsid w:val="00FE74B6"/>
    <w:rsid w:val="00FF5233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405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3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061560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061560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7">
    <w:name w:val="Прижатый влево"/>
    <w:basedOn w:val="a"/>
    <w:next w:val="a"/>
    <w:uiPriority w:val="99"/>
    <w:rsid w:val="00061560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8">
    <w:name w:val="header"/>
    <w:basedOn w:val="a"/>
    <w:link w:val="a9"/>
    <w:uiPriority w:val="99"/>
    <w:rsid w:val="00E1140F"/>
    <w:pPr>
      <w:tabs>
        <w:tab w:val="center" w:pos="4153"/>
        <w:tab w:val="right" w:pos="8306"/>
      </w:tabs>
    </w:pPr>
    <w:rPr>
      <w:b/>
    </w:rPr>
  </w:style>
  <w:style w:type="character" w:customStyle="1" w:styleId="a9">
    <w:name w:val="Верхний колонтитул Знак"/>
    <w:basedOn w:val="a0"/>
    <w:link w:val="a8"/>
    <w:uiPriority w:val="99"/>
    <w:rsid w:val="00E1140F"/>
    <w:rPr>
      <w:b/>
      <w:sz w:val="24"/>
    </w:rPr>
  </w:style>
  <w:style w:type="paragraph" w:styleId="aa">
    <w:name w:val="Balloon Text"/>
    <w:basedOn w:val="a"/>
    <w:link w:val="ab"/>
    <w:rsid w:val="006918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91884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0C06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C060F"/>
    <w:rPr>
      <w:sz w:val="24"/>
    </w:rPr>
  </w:style>
  <w:style w:type="character" w:customStyle="1" w:styleId="ConsPlusNormal">
    <w:name w:val="ConsPlusNormal Знак"/>
    <w:link w:val="ConsPlusNormal0"/>
    <w:locked/>
    <w:rsid w:val="00C801E6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C801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uiPriority w:val="99"/>
    <w:rsid w:val="00B26B1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styleId="af">
    <w:name w:val="Body Text"/>
    <w:basedOn w:val="a"/>
    <w:link w:val="af0"/>
    <w:rsid w:val="00056B98"/>
    <w:pPr>
      <w:suppressAutoHyphens/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af0">
    <w:name w:val="Основной текст Знак"/>
    <w:basedOn w:val="a0"/>
    <w:link w:val="af"/>
    <w:rsid w:val="00056B98"/>
    <w:rPr>
      <w:sz w:val="24"/>
    </w:rPr>
  </w:style>
  <w:style w:type="paragraph" w:customStyle="1" w:styleId="21">
    <w:name w:val="Основной текст 21"/>
    <w:basedOn w:val="a"/>
    <w:rsid w:val="00056B98"/>
    <w:pPr>
      <w:overflowPunct w:val="0"/>
      <w:autoSpaceDE w:val="0"/>
      <w:autoSpaceDN w:val="0"/>
      <w:adjustRightInd w:val="0"/>
      <w:ind w:right="-1" w:firstLine="426"/>
      <w:jc w:val="both"/>
      <w:textAlignment w:val="baseline"/>
    </w:pPr>
    <w:rPr>
      <w:sz w:val="16"/>
    </w:rPr>
  </w:style>
  <w:style w:type="character" w:styleId="af1">
    <w:name w:val="Hyperlink"/>
    <w:rsid w:val="008D4239"/>
    <w:rPr>
      <w:color w:val="0000FF"/>
      <w:u w:val="single"/>
    </w:rPr>
  </w:style>
  <w:style w:type="character" w:customStyle="1" w:styleId="af2">
    <w:name w:val="Основной текст_"/>
    <w:basedOn w:val="a0"/>
    <w:link w:val="8"/>
    <w:rsid w:val="00D43831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2"/>
    <w:rsid w:val="00D43831"/>
    <w:pPr>
      <w:shd w:val="clear" w:color="auto" w:fill="FFFFFF"/>
      <w:spacing w:before="600" w:after="480" w:line="0" w:lineRule="atLeast"/>
    </w:pPr>
    <w:rPr>
      <w:sz w:val="27"/>
      <w:szCs w:val="27"/>
    </w:rPr>
  </w:style>
  <w:style w:type="character" w:customStyle="1" w:styleId="30">
    <w:name w:val="Основной текст3"/>
    <w:basedOn w:val="af2"/>
    <w:rsid w:val="003F0E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">
    <w:name w:val="Основной текст4"/>
    <w:basedOn w:val="af2"/>
    <w:rsid w:val="00DA55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">
    <w:name w:val="Основной текст5"/>
    <w:basedOn w:val="af2"/>
    <w:rsid w:val="00364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7"/>
    <w:basedOn w:val="af2"/>
    <w:rsid w:val="00734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formattext">
    <w:name w:val="formattext"/>
    <w:basedOn w:val="a"/>
    <w:rsid w:val="00D57EC1"/>
    <w:pPr>
      <w:spacing w:before="100" w:beforeAutospacing="1" w:after="100" w:afterAutospacing="1"/>
    </w:pPr>
    <w:rPr>
      <w:szCs w:val="24"/>
    </w:rPr>
  </w:style>
  <w:style w:type="paragraph" w:styleId="af3">
    <w:name w:val="Normal (Web)"/>
    <w:basedOn w:val="a"/>
    <w:unhideWhenUsed/>
    <w:rsid w:val="00D57EC1"/>
    <w:pPr>
      <w:spacing w:before="100" w:beforeAutospacing="1" w:after="100" w:afterAutospacing="1"/>
    </w:pPr>
    <w:rPr>
      <w:szCs w:val="24"/>
    </w:rPr>
  </w:style>
  <w:style w:type="paragraph" w:customStyle="1" w:styleId="FORMATTEXT0">
    <w:name w:val=".FORMATTEXT"/>
    <w:uiPriority w:val="99"/>
    <w:rsid w:val="00D57EC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7E557-0AD8-41B7-A585-6BA9DE4E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Секретарь</cp:lastModifiedBy>
  <cp:revision>7</cp:revision>
  <cp:lastPrinted>2024-04-16T04:02:00Z</cp:lastPrinted>
  <dcterms:created xsi:type="dcterms:W3CDTF">2024-04-15T03:38:00Z</dcterms:created>
  <dcterms:modified xsi:type="dcterms:W3CDTF">2024-04-16T05:59:00Z</dcterms:modified>
</cp:coreProperties>
</file>