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52" w:rsidRDefault="00996E5C" w:rsidP="00DE0652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2765" cy="67564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5CB" w:rsidRPr="00014F53" w:rsidRDefault="009E05CB" w:rsidP="00DE0652">
      <w:pPr>
        <w:jc w:val="center"/>
        <w:rPr>
          <w:b/>
          <w:sz w:val="24"/>
          <w:szCs w:val="24"/>
        </w:rPr>
      </w:pPr>
    </w:p>
    <w:p w:rsidR="00DE0652" w:rsidRPr="00014F53" w:rsidRDefault="00DE0652" w:rsidP="00DE0652">
      <w:pPr>
        <w:jc w:val="center"/>
        <w:rPr>
          <w:b/>
          <w:sz w:val="24"/>
          <w:szCs w:val="24"/>
        </w:rPr>
      </w:pPr>
      <w:r w:rsidRPr="00014F53">
        <w:rPr>
          <w:b/>
          <w:sz w:val="24"/>
          <w:szCs w:val="24"/>
        </w:rPr>
        <w:t>АДМИНИСТРАЦИЯ</w:t>
      </w:r>
    </w:p>
    <w:p w:rsidR="00DE0652" w:rsidRPr="00014F53" w:rsidRDefault="001F7F88" w:rsidP="00DE0652">
      <w:pPr>
        <w:jc w:val="center"/>
        <w:rPr>
          <w:b/>
          <w:sz w:val="24"/>
          <w:szCs w:val="24"/>
        </w:rPr>
      </w:pPr>
      <w:r w:rsidRPr="00014F53">
        <w:rPr>
          <w:b/>
          <w:sz w:val="24"/>
          <w:szCs w:val="24"/>
        </w:rPr>
        <w:t>ГОРОДСКОГО ОКРУГА ЭГВЕКИНОТ</w:t>
      </w:r>
    </w:p>
    <w:p w:rsidR="00DE0652" w:rsidRPr="00014F53" w:rsidRDefault="00DE0652" w:rsidP="00DE0652">
      <w:pPr>
        <w:jc w:val="center"/>
        <w:rPr>
          <w:b/>
          <w:sz w:val="24"/>
          <w:szCs w:val="24"/>
        </w:rPr>
      </w:pPr>
    </w:p>
    <w:p w:rsidR="00DE0652" w:rsidRPr="00014F53" w:rsidRDefault="00DE0652" w:rsidP="00DE0652">
      <w:pPr>
        <w:pStyle w:val="1"/>
        <w:rPr>
          <w:sz w:val="24"/>
          <w:szCs w:val="24"/>
        </w:rPr>
      </w:pPr>
      <w:proofErr w:type="gramStart"/>
      <w:r w:rsidRPr="00014F53">
        <w:rPr>
          <w:sz w:val="24"/>
          <w:szCs w:val="24"/>
        </w:rPr>
        <w:t>Р</w:t>
      </w:r>
      <w:proofErr w:type="gramEnd"/>
      <w:r w:rsidR="009E05CB">
        <w:rPr>
          <w:sz w:val="24"/>
          <w:szCs w:val="24"/>
        </w:rPr>
        <w:t xml:space="preserve"> </w:t>
      </w:r>
      <w:r w:rsidRPr="00014F53">
        <w:rPr>
          <w:sz w:val="24"/>
          <w:szCs w:val="24"/>
        </w:rPr>
        <w:t>А</w:t>
      </w:r>
      <w:r w:rsidR="009E05CB">
        <w:rPr>
          <w:sz w:val="24"/>
          <w:szCs w:val="24"/>
        </w:rPr>
        <w:t xml:space="preserve"> </w:t>
      </w:r>
      <w:r w:rsidRPr="00014F53">
        <w:rPr>
          <w:sz w:val="24"/>
          <w:szCs w:val="24"/>
        </w:rPr>
        <w:t>С</w:t>
      </w:r>
      <w:r w:rsidR="009E05CB">
        <w:rPr>
          <w:sz w:val="24"/>
          <w:szCs w:val="24"/>
        </w:rPr>
        <w:t xml:space="preserve"> </w:t>
      </w:r>
      <w:r w:rsidRPr="00014F53">
        <w:rPr>
          <w:sz w:val="24"/>
          <w:szCs w:val="24"/>
        </w:rPr>
        <w:t>П</w:t>
      </w:r>
      <w:r w:rsidR="009E05CB">
        <w:rPr>
          <w:sz w:val="24"/>
          <w:szCs w:val="24"/>
        </w:rPr>
        <w:t xml:space="preserve"> </w:t>
      </w:r>
      <w:r w:rsidRPr="00014F53">
        <w:rPr>
          <w:sz w:val="24"/>
          <w:szCs w:val="24"/>
        </w:rPr>
        <w:t>О</w:t>
      </w:r>
      <w:r w:rsidR="009E05CB">
        <w:rPr>
          <w:sz w:val="24"/>
          <w:szCs w:val="24"/>
        </w:rPr>
        <w:t xml:space="preserve"> </w:t>
      </w:r>
      <w:r w:rsidRPr="00014F53">
        <w:rPr>
          <w:sz w:val="24"/>
          <w:szCs w:val="24"/>
        </w:rPr>
        <w:t>Р</w:t>
      </w:r>
      <w:r w:rsidR="009E05CB">
        <w:rPr>
          <w:sz w:val="24"/>
          <w:szCs w:val="24"/>
        </w:rPr>
        <w:t xml:space="preserve"> </w:t>
      </w:r>
      <w:r w:rsidRPr="00014F53">
        <w:rPr>
          <w:sz w:val="24"/>
          <w:szCs w:val="24"/>
        </w:rPr>
        <w:t>Я</w:t>
      </w:r>
      <w:r w:rsidR="009E05CB">
        <w:rPr>
          <w:sz w:val="24"/>
          <w:szCs w:val="24"/>
        </w:rPr>
        <w:t xml:space="preserve"> </w:t>
      </w:r>
      <w:r w:rsidRPr="00014F53">
        <w:rPr>
          <w:sz w:val="24"/>
          <w:szCs w:val="24"/>
        </w:rPr>
        <w:t>Ж</w:t>
      </w:r>
      <w:r w:rsidR="009E05CB">
        <w:rPr>
          <w:sz w:val="24"/>
          <w:szCs w:val="24"/>
        </w:rPr>
        <w:t xml:space="preserve"> </w:t>
      </w:r>
      <w:r w:rsidRPr="00014F53">
        <w:rPr>
          <w:sz w:val="24"/>
          <w:szCs w:val="24"/>
        </w:rPr>
        <w:t>Е</w:t>
      </w:r>
      <w:r w:rsidR="009E05CB">
        <w:rPr>
          <w:sz w:val="24"/>
          <w:szCs w:val="24"/>
        </w:rPr>
        <w:t xml:space="preserve"> </w:t>
      </w:r>
      <w:r w:rsidRPr="00014F53">
        <w:rPr>
          <w:sz w:val="24"/>
          <w:szCs w:val="24"/>
        </w:rPr>
        <w:t>Н</w:t>
      </w:r>
      <w:r w:rsidR="009E05CB">
        <w:rPr>
          <w:sz w:val="24"/>
          <w:szCs w:val="24"/>
        </w:rPr>
        <w:t xml:space="preserve"> </w:t>
      </w:r>
      <w:r w:rsidRPr="00014F53">
        <w:rPr>
          <w:sz w:val="24"/>
          <w:szCs w:val="24"/>
        </w:rPr>
        <w:t>И</w:t>
      </w:r>
      <w:r w:rsidR="009E05CB">
        <w:rPr>
          <w:sz w:val="24"/>
          <w:szCs w:val="24"/>
        </w:rPr>
        <w:t xml:space="preserve"> </w:t>
      </w:r>
      <w:r w:rsidRPr="00014F53">
        <w:rPr>
          <w:sz w:val="24"/>
          <w:szCs w:val="24"/>
        </w:rPr>
        <w:t>Е</w:t>
      </w:r>
    </w:p>
    <w:p w:rsidR="00DE0652" w:rsidRPr="00014F53" w:rsidRDefault="00DE0652" w:rsidP="00DE0652">
      <w:pPr>
        <w:rPr>
          <w:sz w:val="24"/>
          <w:szCs w:val="24"/>
        </w:rPr>
      </w:pPr>
    </w:p>
    <w:p w:rsidR="00DE0652" w:rsidRPr="00014F53" w:rsidRDefault="00DE0652" w:rsidP="009E05CB">
      <w:pPr>
        <w:rPr>
          <w:sz w:val="24"/>
          <w:szCs w:val="24"/>
        </w:rPr>
      </w:pPr>
      <w:r w:rsidRPr="00014F53">
        <w:rPr>
          <w:sz w:val="24"/>
          <w:szCs w:val="24"/>
        </w:rPr>
        <w:t xml:space="preserve">от </w:t>
      </w:r>
      <w:r w:rsidR="009E2DA7">
        <w:rPr>
          <w:sz w:val="24"/>
          <w:szCs w:val="24"/>
        </w:rPr>
        <w:t>16</w:t>
      </w:r>
      <w:r w:rsidR="00A56657">
        <w:rPr>
          <w:sz w:val="24"/>
          <w:szCs w:val="24"/>
        </w:rPr>
        <w:t xml:space="preserve"> </w:t>
      </w:r>
      <w:r w:rsidR="00280674">
        <w:rPr>
          <w:sz w:val="24"/>
          <w:szCs w:val="24"/>
        </w:rPr>
        <w:t xml:space="preserve">февраля </w:t>
      </w:r>
      <w:r w:rsidRPr="00014F53">
        <w:rPr>
          <w:sz w:val="24"/>
          <w:szCs w:val="24"/>
        </w:rPr>
        <w:t>20</w:t>
      </w:r>
      <w:r w:rsidR="009E05CB">
        <w:rPr>
          <w:sz w:val="24"/>
          <w:szCs w:val="24"/>
        </w:rPr>
        <w:t>2</w:t>
      </w:r>
      <w:r w:rsidR="00A56657">
        <w:rPr>
          <w:sz w:val="24"/>
          <w:szCs w:val="24"/>
        </w:rPr>
        <w:t>4</w:t>
      </w:r>
      <w:r w:rsidR="00333D62">
        <w:rPr>
          <w:sz w:val="24"/>
          <w:szCs w:val="24"/>
        </w:rPr>
        <w:t xml:space="preserve"> г.</w:t>
      </w:r>
      <w:r w:rsidRPr="00014F53">
        <w:rPr>
          <w:sz w:val="24"/>
          <w:szCs w:val="24"/>
        </w:rPr>
        <w:t xml:space="preserve">  </w:t>
      </w:r>
      <w:r w:rsidR="00A83B6D" w:rsidRPr="00014F53">
        <w:rPr>
          <w:sz w:val="24"/>
          <w:szCs w:val="24"/>
        </w:rPr>
        <w:t xml:space="preserve">    </w:t>
      </w:r>
      <w:r w:rsidRPr="00014F53">
        <w:rPr>
          <w:sz w:val="24"/>
          <w:szCs w:val="24"/>
        </w:rPr>
        <w:t xml:space="preserve">    </w:t>
      </w:r>
      <w:r w:rsidR="00280674">
        <w:rPr>
          <w:sz w:val="24"/>
          <w:szCs w:val="24"/>
        </w:rPr>
        <w:t xml:space="preserve">  </w:t>
      </w:r>
      <w:r w:rsidRPr="00014F53">
        <w:rPr>
          <w:sz w:val="24"/>
          <w:szCs w:val="24"/>
        </w:rPr>
        <w:t xml:space="preserve">  </w:t>
      </w:r>
      <w:r w:rsidR="009E05CB">
        <w:rPr>
          <w:sz w:val="24"/>
          <w:szCs w:val="24"/>
        </w:rPr>
        <w:t xml:space="preserve">     </w:t>
      </w:r>
      <w:r w:rsidRPr="00014F53">
        <w:rPr>
          <w:sz w:val="24"/>
          <w:szCs w:val="24"/>
        </w:rPr>
        <w:t xml:space="preserve">  </w:t>
      </w:r>
      <w:r w:rsidR="009E2DA7">
        <w:rPr>
          <w:sz w:val="24"/>
          <w:szCs w:val="24"/>
        </w:rPr>
        <w:t xml:space="preserve">           </w:t>
      </w:r>
      <w:r w:rsidRPr="00014F53">
        <w:rPr>
          <w:sz w:val="24"/>
          <w:szCs w:val="24"/>
        </w:rPr>
        <w:t xml:space="preserve">№ </w:t>
      </w:r>
      <w:r w:rsidR="009E2DA7">
        <w:rPr>
          <w:sz w:val="24"/>
          <w:szCs w:val="24"/>
        </w:rPr>
        <w:t>62</w:t>
      </w:r>
      <w:r w:rsidR="00333D62">
        <w:rPr>
          <w:sz w:val="24"/>
          <w:szCs w:val="24"/>
        </w:rPr>
        <w:t xml:space="preserve"> - </w:t>
      </w:r>
      <w:proofErr w:type="spellStart"/>
      <w:r w:rsidR="00333D62">
        <w:rPr>
          <w:sz w:val="24"/>
          <w:szCs w:val="24"/>
        </w:rPr>
        <w:t>ра</w:t>
      </w:r>
      <w:proofErr w:type="spellEnd"/>
      <w:r w:rsidR="009E2DA7">
        <w:rPr>
          <w:sz w:val="24"/>
          <w:szCs w:val="24"/>
        </w:rPr>
        <w:t xml:space="preserve">              </w:t>
      </w:r>
      <w:r w:rsidR="00280674">
        <w:rPr>
          <w:sz w:val="24"/>
          <w:szCs w:val="24"/>
        </w:rPr>
        <w:t xml:space="preserve">              </w:t>
      </w:r>
      <w:r w:rsidR="00333D62">
        <w:rPr>
          <w:sz w:val="24"/>
          <w:szCs w:val="24"/>
        </w:rPr>
        <w:t xml:space="preserve">                 </w:t>
      </w:r>
      <w:r w:rsidR="009E05CB">
        <w:rPr>
          <w:sz w:val="24"/>
          <w:szCs w:val="24"/>
        </w:rPr>
        <w:t>п</w:t>
      </w:r>
      <w:r w:rsidRPr="00014F53">
        <w:rPr>
          <w:sz w:val="24"/>
          <w:szCs w:val="24"/>
        </w:rPr>
        <w:t>. Эгвекинот</w:t>
      </w:r>
    </w:p>
    <w:p w:rsidR="00DE0652" w:rsidRPr="00014F53" w:rsidRDefault="00DE0652" w:rsidP="00DE0652">
      <w:pPr>
        <w:rPr>
          <w:sz w:val="24"/>
          <w:szCs w:val="24"/>
        </w:rPr>
      </w:pPr>
    </w:p>
    <w:p w:rsidR="00DE0652" w:rsidRPr="00014F53" w:rsidRDefault="00DE0652" w:rsidP="00DE0652">
      <w:pPr>
        <w:tabs>
          <w:tab w:val="left" w:pos="3180"/>
        </w:tabs>
        <w:jc w:val="center"/>
        <w:rPr>
          <w:b/>
          <w:sz w:val="24"/>
          <w:szCs w:val="24"/>
        </w:rPr>
      </w:pPr>
      <w:r w:rsidRPr="00014F53">
        <w:rPr>
          <w:b/>
          <w:sz w:val="24"/>
          <w:szCs w:val="24"/>
        </w:rPr>
        <w:t>Об утверждении Положения об Управлении промышленн</w:t>
      </w:r>
      <w:r w:rsidR="009E05CB">
        <w:rPr>
          <w:b/>
          <w:sz w:val="24"/>
          <w:szCs w:val="24"/>
        </w:rPr>
        <w:t xml:space="preserve">ости и жилищно-коммунального хозяйства </w:t>
      </w:r>
      <w:r w:rsidR="000A782E">
        <w:rPr>
          <w:b/>
          <w:sz w:val="24"/>
          <w:szCs w:val="24"/>
        </w:rPr>
        <w:t>А</w:t>
      </w:r>
      <w:r w:rsidRPr="00014F53">
        <w:rPr>
          <w:b/>
          <w:sz w:val="24"/>
          <w:szCs w:val="24"/>
        </w:rPr>
        <w:t xml:space="preserve">дминистрации </w:t>
      </w:r>
      <w:r w:rsidR="001F7F88" w:rsidRPr="00014F53">
        <w:rPr>
          <w:b/>
          <w:sz w:val="24"/>
          <w:szCs w:val="24"/>
        </w:rPr>
        <w:t>городского округа Эгвекинот</w:t>
      </w:r>
    </w:p>
    <w:p w:rsidR="00DE0652" w:rsidRPr="00014F53" w:rsidRDefault="00DE0652" w:rsidP="00DE0652">
      <w:pPr>
        <w:rPr>
          <w:sz w:val="24"/>
          <w:szCs w:val="24"/>
        </w:rPr>
      </w:pPr>
    </w:p>
    <w:p w:rsidR="00D652C6" w:rsidRPr="00D652C6" w:rsidRDefault="00D652C6" w:rsidP="00D652C6">
      <w:pPr>
        <w:ind w:firstLine="709"/>
        <w:rPr>
          <w:bCs/>
          <w:sz w:val="24"/>
          <w:szCs w:val="24"/>
        </w:rPr>
      </w:pPr>
      <w:r w:rsidRPr="00D652C6">
        <w:rPr>
          <w:sz w:val="24"/>
          <w:szCs w:val="24"/>
        </w:rPr>
        <w:t>Руководствуясь Решением Совета депутатов городского округа Эгвекинот от</w:t>
      </w:r>
      <w:r>
        <w:rPr>
          <w:sz w:val="24"/>
          <w:szCs w:val="24"/>
        </w:rPr>
        <w:t xml:space="preserve"> </w:t>
      </w:r>
      <w:r w:rsidR="00A56657">
        <w:rPr>
          <w:sz w:val="24"/>
          <w:szCs w:val="24"/>
        </w:rPr>
        <w:t>12</w:t>
      </w:r>
      <w:r w:rsidR="00280674">
        <w:rPr>
          <w:sz w:val="24"/>
          <w:szCs w:val="24"/>
        </w:rPr>
        <w:t> </w:t>
      </w:r>
      <w:r w:rsidR="00A56657">
        <w:rPr>
          <w:sz w:val="24"/>
          <w:szCs w:val="24"/>
        </w:rPr>
        <w:t>октября</w:t>
      </w:r>
      <w:r w:rsidRPr="00D652C6">
        <w:rPr>
          <w:sz w:val="24"/>
          <w:szCs w:val="24"/>
        </w:rPr>
        <w:t xml:space="preserve"> 202</w:t>
      </w:r>
      <w:r w:rsidR="00A56657">
        <w:rPr>
          <w:sz w:val="24"/>
          <w:szCs w:val="24"/>
        </w:rPr>
        <w:t>3</w:t>
      </w:r>
      <w:r w:rsidRPr="00D652C6">
        <w:rPr>
          <w:sz w:val="24"/>
          <w:szCs w:val="24"/>
        </w:rPr>
        <w:t xml:space="preserve"> г. № </w:t>
      </w:r>
      <w:r w:rsidR="00A56657">
        <w:rPr>
          <w:sz w:val="24"/>
          <w:szCs w:val="24"/>
        </w:rPr>
        <w:t>8</w:t>
      </w:r>
      <w:r w:rsidRPr="00D652C6">
        <w:rPr>
          <w:sz w:val="24"/>
          <w:szCs w:val="24"/>
        </w:rPr>
        <w:t xml:space="preserve"> «О структуре Администрации городского округа Эгвекинот», Уставом городского округа Эгвекинот</w:t>
      </w:r>
      <w:r w:rsidR="00D21853">
        <w:rPr>
          <w:sz w:val="24"/>
          <w:szCs w:val="24"/>
        </w:rPr>
        <w:t>,</w:t>
      </w:r>
      <w:r w:rsidRPr="00D652C6">
        <w:rPr>
          <w:sz w:val="24"/>
          <w:szCs w:val="24"/>
        </w:rPr>
        <w:t xml:space="preserve"> в целях </w:t>
      </w:r>
      <w:proofErr w:type="gramStart"/>
      <w:r w:rsidRPr="00D652C6">
        <w:rPr>
          <w:sz w:val="24"/>
          <w:szCs w:val="24"/>
        </w:rPr>
        <w:t>совершенствования деятельности структурных подразделений Администрации</w:t>
      </w:r>
      <w:r w:rsidRPr="00D652C6">
        <w:rPr>
          <w:bCs/>
          <w:sz w:val="24"/>
          <w:szCs w:val="24"/>
        </w:rPr>
        <w:t xml:space="preserve"> городского округа</w:t>
      </w:r>
      <w:proofErr w:type="gramEnd"/>
      <w:r w:rsidRPr="00D652C6">
        <w:rPr>
          <w:bCs/>
          <w:sz w:val="24"/>
          <w:szCs w:val="24"/>
        </w:rPr>
        <w:t xml:space="preserve"> Эгвекинот:</w:t>
      </w:r>
    </w:p>
    <w:p w:rsidR="00A83B6D" w:rsidRPr="00014F53" w:rsidRDefault="00A83B6D" w:rsidP="00D652C6">
      <w:pPr>
        <w:tabs>
          <w:tab w:val="left" w:pos="1141"/>
        </w:tabs>
        <w:rPr>
          <w:sz w:val="24"/>
          <w:szCs w:val="24"/>
        </w:rPr>
      </w:pPr>
    </w:p>
    <w:p w:rsidR="008C57D5" w:rsidRPr="00014F53" w:rsidRDefault="009E05CB" w:rsidP="009E05CB">
      <w:pPr>
        <w:pStyle w:val="ad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A782E" w:rsidRPr="00014F53">
        <w:rPr>
          <w:sz w:val="24"/>
          <w:szCs w:val="24"/>
        </w:rPr>
        <w:t>Утвердить прилагаемое Положение об Управлении промышленно</w:t>
      </w:r>
      <w:r>
        <w:rPr>
          <w:sz w:val="24"/>
          <w:szCs w:val="24"/>
        </w:rPr>
        <w:t xml:space="preserve">сти и жилищно-коммунального хозяйства </w:t>
      </w:r>
      <w:r w:rsidR="000A782E" w:rsidRPr="00014F53">
        <w:rPr>
          <w:sz w:val="24"/>
          <w:szCs w:val="24"/>
        </w:rPr>
        <w:t>Админи</w:t>
      </w:r>
      <w:r>
        <w:rPr>
          <w:sz w:val="24"/>
          <w:szCs w:val="24"/>
        </w:rPr>
        <w:t xml:space="preserve">страции </w:t>
      </w:r>
      <w:r w:rsidR="000A782E" w:rsidRPr="00014F53">
        <w:rPr>
          <w:sz w:val="24"/>
          <w:szCs w:val="24"/>
        </w:rPr>
        <w:t>городского округа Эгвекинот</w:t>
      </w:r>
      <w:r w:rsidR="008C57D5" w:rsidRPr="00014F53">
        <w:rPr>
          <w:sz w:val="24"/>
          <w:szCs w:val="24"/>
        </w:rPr>
        <w:t>.</w:t>
      </w:r>
    </w:p>
    <w:p w:rsidR="00DE0652" w:rsidRPr="00014F53" w:rsidRDefault="00DE0652" w:rsidP="00DE0652">
      <w:pPr>
        <w:ind w:firstLine="709"/>
        <w:rPr>
          <w:sz w:val="24"/>
          <w:szCs w:val="24"/>
        </w:rPr>
      </w:pPr>
    </w:p>
    <w:p w:rsidR="00B36FFC" w:rsidRDefault="008C57D5" w:rsidP="00280674">
      <w:pPr>
        <w:ind w:firstLine="709"/>
        <w:rPr>
          <w:sz w:val="24"/>
          <w:szCs w:val="24"/>
        </w:rPr>
      </w:pPr>
      <w:r w:rsidRPr="00014F53">
        <w:rPr>
          <w:sz w:val="24"/>
          <w:szCs w:val="24"/>
        </w:rPr>
        <w:t>2</w:t>
      </w:r>
      <w:r w:rsidR="00DE0652" w:rsidRPr="00014F53">
        <w:rPr>
          <w:sz w:val="24"/>
          <w:szCs w:val="24"/>
        </w:rPr>
        <w:t>.</w:t>
      </w:r>
      <w:r w:rsidR="000A782E" w:rsidRPr="000A782E">
        <w:rPr>
          <w:sz w:val="24"/>
          <w:szCs w:val="24"/>
        </w:rPr>
        <w:t xml:space="preserve"> </w:t>
      </w:r>
      <w:r w:rsidR="000A782E" w:rsidRPr="00014F53">
        <w:rPr>
          <w:sz w:val="24"/>
          <w:szCs w:val="24"/>
        </w:rPr>
        <w:t>Признать утрати</w:t>
      </w:r>
      <w:r w:rsidR="00D652C6">
        <w:rPr>
          <w:sz w:val="24"/>
          <w:szCs w:val="24"/>
        </w:rPr>
        <w:t>вшим силу</w:t>
      </w:r>
      <w:r w:rsidR="00280674">
        <w:rPr>
          <w:sz w:val="24"/>
          <w:szCs w:val="24"/>
        </w:rPr>
        <w:t xml:space="preserve"> Р</w:t>
      </w:r>
      <w:r w:rsidR="000A782E" w:rsidRPr="00014F53">
        <w:rPr>
          <w:sz w:val="24"/>
          <w:szCs w:val="24"/>
        </w:rPr>
        <w:t>аспоряжени</w:t>
      </w:r>
      <w:r w:rsidR="00031842">
        <w:rPr>
          <w:sz w:val="24"/>
          <w:szCs w:val="24"/>
        </w:rPr>
        <w:t>е</w:t>
      </w:r>
      <w:r w:rsidR="00D652C6" w:rsidRPr="00D652C6">
        <w:rPr>
          <w:sz w:val="24"/>
          <w:szCs w:val="24"/>
        </w:rPr>
        <w:t xml:space="preserve"> Администрации</w:t>
      </w:r>
      <w:r w:rsidR="00D652C6">
        <w:rPr>
          <w:sz w:val="24"/>
          <w:szCs w:val="24"/>
        </w:rPr>
        <w:t xml:space="preserve"> городского округа Эгвекинот</w:t>
      </w:r>
      <w:r w:rsidR="00D652C6" w:rsidRPr="00D652C6">
        <w:rPr>
          <w:sz w:val="24"/>
          <w:szCs w:val="24"/>
        </w:rPr>
        <w:t xml:space="preserve"> </w:t>
      </w:r>
      <w:r w:rsidR="000A782E" w:rsidRPr="00014F53">
        <w:rPr>
          <w:sz w:val="24"/>
          <w:szCs w:val="24"/>
        </w:rPr>
        <w:t xml:space="preserve">от </w:t>
      </w:r>
      <w:r w:rsidR="00A56657">
        <w:rPr>
          <w:sz w:val="24"/>
          <w:szCs w:val="24"/>
        </w:rPr>
        <w:t>21 декабря 2022 г</w:t>
      </w:r>
      <w:r w:rsidR="006B05C9">
        <w:rPr>
          <w:sz w:val="24"/>
          <w:szCs w:val="24"/>
        </w:rPr>
        <w:t>.</w:t>
      </w:r>
      <w:r w:rsidR="00A56657">
        <w:rPr>
          <w:sz w:val="24"/>
          <w:szCs w:val="24"/>
        </w:rPr>
        <w:t xml:space="preserve"> № 354</w:t>
      </w:r>
      <w:r w:rsidR="00D652C6" w:rsidRPr="00014F53">
        <w:rPr>
          <w:sz w:val="24"/>
          <w:szCs w:val="24"/>
        </w:rPr>
        <w:t>-ра</w:t>
      </w:r>
      <w:r w:rsidR="00D652C6">
        <w:rPr>
          <w:sz w:val="24"/>
          <w:szCs w:val="24"/>
        </w:rPr>
        <w:t xml:space="preserve"> «</w:t>
      </w:r>
      <w:r w:rsidR="00D652C6" w:rsidRPr="00D652C6">
        <w:rPr>
          <w:sz w:val="24"/>
          <w:szCs w:val="24"/>
        </w:rPr>
        <w:t xml:space="preserve">Об утверждении Положения об Управлении промышленной и </w:t>
      </w:r>
      <w:r w:rsidR="003F4828">
        <w:rPr>
          <w:sz w:val="24"/>
          <w:szCs w:val="24"/>
        </w:rPr>
        <w:t>жилищно-коммунального хозяйс</w:t>
      </w:r>
      <w:r w:rsidR="00B509FC">
        <w:rPr>
          <w:sz w:val="24"/>
          <w:szCs w:val="24"/>
        </w:rPr>
        <w:t>т</w:t>
      </w:r>
      <w:r w:rsidR="003F4828">
        <w:rPr>
          <w:sz w:val="24"/>
          <w:szCs w:val="24"/>
        </w:rPr>
        <w:t>ва</w:t>
      </w:r>
      <w:r w:rsidR="00333D62">
        <w:rPr>
          <w:sz w:val="24"/>
          <w:szCs w:val="24"/>
        </w:rPr>
        <w:t xml:space="preserve"> Администрации </w:t>
      </w:r>
      <w:r w:rsidR="00D652C6" w:rsidRPr="00D652C6">
        <w:rPr>
          <w:sz w:val="24"/>
          <w:szCs w:val="24"/>
        </w:rPr>
        <w:t>городского округа Эгвекинот</w:t>
      </w:r>
      <w:r w:rsidR="00D652C6">
        <w:rPr>
          <w:sz w:val="24"/>
          <w:szCs w:val="24"/>
        </w:rPr>
        <w:t>»</w:t>
      </w:r>
      <w:r w:rsidR="00280674">
        <w:rPr>
          <w:sz w:val="24"/>
          <w:szCs w:val="24"/>
        </w:rPr>
        <w:t>.</w:t>
      </w:r>
    </w:p>
    <w:p w:rsidR="005A0AA8" w:rsidRPr="00280674" w:rsidRDefault="005A0AA8" w:rsidP="00DE0652">
      <w:pPr>
        <w:ind w:firstLine="709"/>
        <w:rPr>
          <w:sz w:val="24"/>
          <w:szCs w:val="24"/>
        </w:rPr>
      </w:pPr>
    </w:p>
    <w:p w:rsidR="00280674" w:rsidRPr="00280674" w:rsidRDefault="008C57D5" w:rsidP="00280674">
      <w:pPr>
        <w:pStyle w:val="aff3"/>
        <w:numPr>
          <w:ilvl w:val="0"/>
          <w:numId w:val="0"/>
        </w:numPr>
        <w:tabs>
          <w:tab w:val="clear" w:pos="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280674">
        <w:rPr>
          <w:sz w:val="24"/>
          <w:szCs w:val="24"/>
        </w:rPr>
        <w:t>3</w:t>
      </w:r>
      <w:r w:rsidR="005A0AA8" w:rsidRPr="00280674">
        <w:rPr>
          <w:sz w:val="24"/>
          <w:szCs w:val="24"/>
        </w:rPr>
        <w:t xml:space="preserve">. </w:t>
      </w:r>
      <w:r w:rsidR="00280674" w:rsidRPr="00280674">
        <w:rPr>
          <w:sz w:val="24"/>
          <w:szCs w:val="24"/>
        </w:rPr>
        <w:t>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280674" w:rsidRPr="00280674" w:rsidRDefault="00280674" w:rsidP="00280674">
      <w:pPr>
        <w:pStyle w:val="a"/>
        <w:numPr>
          <w:ilvl w:val="0"/>
          <w:numId w:val="0"/>
        </w:numPr>
        <w:ind w:left="1069" w:hanging="360"/>
      </w:pPr>
    </w:p>
    <w:p w:rsidR="004E6A10" w:rsidRPr="0063702F" w:rsidRDefault="00280674" w:rsidP="0028067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30F62" w:rsidRPr="00130F62">
        <w:rPr>
          <w:sz w:val="24"/>
          <w:szCs w:val="24"/>
        </w:rPr>
        <w:t xml:space="preserve">Настоящее распоряжение вступает в силу с момента </w:t>
      </w:r>
      <w:r w:rsidR="006B05C9">
        <w:rPr>
          <w:sz w:val="24"/>
          <w:szCs w:val="24"/>
        </w:rPr>
        <w:t xml:space="preserve">его </w:t>
      </w:r>
      <w:r w:rsidR="00130F62" w:rsidRPr="00130F62">
        <w:rPr>
          <w:sz w:val="24"/>
          <w:szCs w:val="24"/>
        </w:rPr>
        <w:t>подписания и распространяет свое д</w:t>
      </w:r>
      <w:r w:rsidR="005A0AA8" w:rsidRPr="00130F62">
        <w:rPr>
          <w:sz w:val="24"/>
          <w:szCs w:val="24"/>
        </w:rPr>
        <w:t>ействие на правоотношения,</w:t>
      </w:r>
      <w:r w:rsidR="005A0AA8" w:rsidRPr="00014F53">
        <w:rPr>
          <w:sz w:val="24"/>
          <w:szCs w:val="24"/>
        </w:rPr>
        <w:t xml:space="preserve"> возникшие с </w:t>
      </w:r>
      <w:r w:rsidR="005A0AA8" w:rsidRPr="00206560">
        <w:rPr>
          <w:sz w:val="24"/>
          <w:szCs w:val="24"/>
        </w:rPr>
        <w:t>1 января 20</w:t>
      </w:r>
      <w:r w:rsidR="009E05CB" w:rsidRPr="00206560">
        <w:rPr>
          <w:sz w:val="24"/>
          <w:szCs w:val="24"/>
        </w:rPr>
        <w:t>2</w:t>
      </w:r>
      <w:r w:rsidR="00A56657">
        <w:rPr>
          <w:sz w:val="24"/>
          <w:szCs w:val="24"/>
        </w:rPr>
        <w:t>4</w:t>
      </w:r>
      <w:r w:rsidR="005A0AA8" w:rsidRPr="00206560">
        <w:rPr>
          <w:sz w:val="24"/>
          <w:szCs w:val="24"/>
        </w:rPr>
        <w:t xml:space="preserve"> года.</w:t>
      </w:r>
    </w:p>
    <w:p w:rsidR="004E6A10" w:rsidRPr="00014F53" w:rsidRDefault="004E6A10" w:rsidP="00DE0652">
      <w:pPr>
        <w:ind w:firstLine="709"/>
        <w:rPr>
          <w:sz w:val="24"/>
          <w:szCs w:val="24"/>
        </w:rPr>
      </w:pPr>
    </w:p>
    <w:p w:rsidR="007F7EA9" w:rsidRDefault="004E6A10" w:rsidP="002806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E0652" w:rsidRPr="00014F53">
        <w:rPr>
          <w:sz w:val="24"/>
          <w:szCs w:val="24"/>
        </w:rPr>
        <w:t xml:space="preserve">. </w:t>
      </w:r>
      <w:proofErr w:type="gramStart"/>
      <w:r w:rsidR="00DE0652" w:rsidRPr="00014F53">
        <w:rPr>
          <w:sz w:val="24"/>
          <w:szCs w:val="24"/>
        </w:rPr>
        <w:t>Контроль за</w:t>
      </w:r>
      <w:proofErr w:type="gramEnd"/>
      <w:r w:rsidR="00DE0652" w:rsidRPr="00014F53">
        <w:rPr>
          <w:sz w:val="24"/>
          <w:szCs w:val="24"/>
        </w:rPr>
        <w:t xml:space="preserve"> исполнением настоящего распоряжения возложить на начальника Управления промышленно</w:t>
      </w:r>
      <w:r w:rsidR="009E05CB">
        <w:rPr>
          <w:sz w:val="24"/>
          <w:szCs w:val="24"/>
        </w:rPr>
        <w:t xml:space="preserve">сти и жилищно-коммунального хозяйства </w:t>
      </w:r>
      <w:r w:rsidR="00A83B6D" w:rsidRPr="00014F53">
        <w:rPr>
          <w:sz w:val="24"/>
          <w:szCs w:val="24"/>
        </w:rPr>
        <w:t>А</w:t>
      </w:r>
      <w:r w:rsidR="008C57D5" w:rsidRPr="00014F53">
        <w:rPr>
          <w:sz w:val="24"/>
          <w:szCs w:val="24"/>
        </w:rPr>
        <w:t>дминистрации</w:t>
      </w:r>
      <w:r w:rsidR="001F7F88" w:rsidRPr="00014F53">
        <w:rPr>
          <w:sz w:val="24"/>
          <w:szCs w:val="24"/>
        </w:rPr>
        <w:t xml:space="preserve"> городского округа Эгвекинот</w:t>
      </w:r>
      <w:r w:rsidR="009E05CB">
        <w:rPr>
          <w:sz w:val="24"/>
          <w:szCs w:val="24"/>
        </w:rPr>
        <w:t xml:space="preserve"> </w:t>
      </w:r>
      <w:r w:rsidR="009E05CB" w:rsidRPr="009E05CB">
        <w:rPr>
          <w:sz w:val="24"/>
          <w:szCs w:val="24"/>
        </w:rPr>
        <w:t>Горностаева В.В.</w:t>
      </w:r>
    </w:p>
    <w:p w:rsidR="00280674" w:rsidRPr="00280674" w:rsidRDefault="00280674" w:rsidP="00280674">
      <w:pPr>
        <w:ind w:firstLine="709"/>
        <w:rPr>
          <w:sz w:val="24"/>
          <w:szCs w:val="24"/>
        </w:rPr>
      </w:pPr>
    </w:p>
    <w:p w:rsidR="007A4191" w:rsidRPr="00014F53" w:rsidRDefault="00DE0652" w:rsidP="00DE0652">
      <w:pPr>
        <w:rPr>
          <w:b/>
          <w:sz w:val="24"/>
          <w:szCs w:val="24"/>
        </w:rPr>
      </w:pPr>
      <w:r w:rsidRPr="00014F53">
        <w:rPr>
          <w:b/>
          <w:sz w:val="24"/>
          <w:szCs w:val="24"/>
        </w:rPr>
        <w:t>Глав</w:t>
      </w:r>
      <w:r w:rsidR="00A56657">
        <w:rPr>
          <w:b/>
          <w:sz w:val="24"/>
          <w:szCs w:val="24"/>
        </w:rPr>
        <w:t>а</w:t>
      </w:r>
      <w:r w:rsidRPr="00014F53">
        <w:rPr>
          <w:b/>
          <w:sz w:val="24"/>
          <w:szCs w:val="24"/>
        </w:rPr>
        <w:t xml:space="preserve"> </w:t>
      </w:r>
      <w:r w:rsidR="00A83B6D" w:rsidRPr="00014F53">
        <w:rPr>
          <w:b/>
          <w:sz w:val="24"/>
          <w:szCs w:val="24"/>
        </w:rPr>
        <w:t>А</w:t>
      </w:r>
      <w:r w:rsidRPr="00014F53">
        <w:rPr>
          <w:b/>
          <w:sz w:val="24"/>
          <w:szCs w:val="24"/>
        </w:rPr>
        <w:t xml:space="preserve">дминистрации                           </w:t>
      </w:r>
      <w:r w:rsidR="009E05CB">
        <w:rPr>
          <w:b/>
          <w:sz w:val="24"/>
          <w:szCs w:val="24"/>
        </w:rPr>
        <w:t xml:space="preserve">      </w:t>
      </w:r>
      <w:r w:rsidR="00280674">
        <w:rPr>
          <w:b/>
          <w:sz w:val="24"/>
          <w:szCs w:val="24"/>
        </w:rPr>
        <w:t xml:space="preserve"> </w:t>
      </w:r>
      <w:r w:rsidR="009E05CB">
        <w:rPr>
          <w:b/>
          <w:sz w:val="24"/>
          <w:szCs w:val="24"/>
        </w:rPr>
        <w:t xml:space="preserve">    </w:t>
      </w:r>
      <w:r w:rsidRPr="00014F53">
        <w:rPr>
          <w:b/>
          <w:sz w:val="24"/>
          <w:szCs w:val="24"/>
        </w:rPr>
        <w:t xml:space="preserve">                                   </w:t>
      </w:r>
      <w:r w:rsidR="00130F62">
        <w:rPr>
          <w:b/>
          <w:sz w:val="24"/>
          <w:szCs w:val="24"/>
        </w:rPr>
        <w:t xml:space="preserve">          </w:t>
      </w:r>
      <w:r w:rsidRPr="00014F53">
        <w:rPr>
          <w:b/>
          <w:sz w:val="24"/>
          <w:szCs w:val="24"/>
        </w:rPr>
        <w:t xml:space="preserve">   </w:t>
      </w:r>
      <w:r w:rsidR="00A56657">
        <w:rPr>
          <w:b/>
          <w:sz w:val="24"/>
          <w:szCs w:val="24"/>
        </w:rPr>
        <w:t>Н.М. Зеленская</w:t>
      </w:r>
    </w:p>
    <w:p w:rsidR="00B13A93" w:rsidRPr="00014F53" w:rsidRDefault="00B13A93" w:rsidP="00DE0652">
      <w:pPr>
        <w:rPr>
          <w:b/>
          <w:sz w:val="24"/>
          <w:szCs w:val="24"/>
        </w:rPr>
      </w:pPr>
    </w:p>
    <w:p w:rsidR="00B13A93" w:rsidRPr="00014F53" w:rsidRDefault="00B13A93" w:rsidP="00DE0652">
      <w:pPr>
        <w:rPr>
          <w:b/>
          <w:sz w:val="24"/>
          <w:szCs w:val="24"/>
        </w:rPr>
      </w:pPr>
    </w:p>
    <w:p w:rsidR="00B13A93" w:rsidRPr="00014F53" w:rsidRDefault="00B13A93" w:rsidP="00DE0652">
      <w:pPr>
        <w:rPr>
          <w:b/>
          <w:sz w:val="24"/>
          <w:szCs w:val="24"/>
        </w:rPr>
      </w:pPr>
    </w:p>
    <w:p w:rsidR="00B13A93" w:rsidRPr="00014F53" w:rsidRDefault="00B13A93" w:rsidP="00DE0652">
      <w:pPr>
        <w:rPr>
          <w:b/>
          <w:sz w:val="24"/>
          <w:szCs w:val="24"/>
        </w:rPr>
      </w:pPr>
    </w:p>
    <w:p w:rsidR="00B13A93" w:rsidRPr="00014F53" w:rsidRDefault="00B13A93" w:rsidP="00DE0652">
      <w:pPr>
        <w:rPr>
          <w:b/>
          <w:sz w:val="24"/>
          <w:szCs w:val="24"/>
        </w:rPr>
      </w:pPr>
    </w:p>
    <w:p w:rsidR="00B13A93" w:rsidRPr="00014F53" w:rsidRDefault="00B13A93" w:rsidP="00DE0652">
      <w:pPr>
        <w:rPr>
          <w:b/>
          <w:sz w:val="24"/>
          <w:szCs w:val="24"/>
        </w:rPr>
      </w:pPr>
    </w:p>
    <w:p w:rsidR="00B13A93" w:rsidRPr="00014F53" w:rsidRDefault="00B13A93" w:rsidP="00DE0652">
      <w:pPr>
        <w:rPr>
          <w:b/>
          <w:sz w:val="24"/>
          <w:szCs w:val="24"/>
        </w:rPr>
      </w:pPr>
    </w:p>
    <w:p w:rsidR="00B13A93" w:rsidRPr="00014F53" w:rsidRDefault="00B13A93" w:rsidP="00DE0652">
      <w:pPr>
        <w:rPr>
          <w:b/>
          <w:sz w:val="24"/>
          <w:szCs w:val="24"/>
        </w:rPr>
      </w:pPr>
    </w:p>
    <w:p w:rsidR="00B13A93" w:rsidRPr="00014F53" w:rsidRDefault="00B13A93" w:rsidP="00DE0652">
      <w:pPr>
        <w:rPr>
          <w:b/>
          <w:sz w:val="24"/>
          <w:szCs w:val="24"/>
        </w:rPr>
      </w:pPr>
    </w:p>
    <w:p w:rsidR="00B13A93" w:rsidRPr="00014F53" w:rsidRDefault="00B13A93" w:rsidP="00DE0652">
      <w:pPr>
        <w:rPr>
          <w:b/>
          <w:sz w:val="24"/>
          <w:szCs w:val="24"/>
        </w:rPr>
      </w:pPr>
    </w:p>
    <w:p w:rsidR="00B13A93" w:rsidRPr="00014F53" w:rsidRDefault="00B13A93" w:rsidP="00DE0652">
      <w:pPr>
        <w:rPr>
          <w:b/>
          <w:sz w:val="24"/>
          <w:szCs w:val="24"/>
        </w:rPr>
      </w:pPr>
    </w:p>
    <w:p w:rsidR="00B13A93" w:rsidRDefault="00B13A93" w:rsidP="00DE0652">
      <w:pPr>
        <w:rPr>
          <w:b/>
          <w:sz w:val="24"/>
          <w:szCs w:val="24"/>
        </w:rPr>
      </w:pPr>
    </w:p>
    <w:p w:rsidR="00333D62" w:rsidRDefault="00333D62" w:rsidP="00DE0652">
      <w:pPr>
        <w:rPr>
          <w:b/>
          <w:sz w:val="24"/>
          <w:szCs w:val="24"/>
        </w:rPr>
      </w:pPr>
    </w:p>
    <w:p w:rsidR="009E05CB" w:rsidRPr="00014F53" w:rsidRDefault="009E05CB" w:rsidP="00DE0652">
      <w:pPr>
        <w:rPr>
          <w:b/>
          <w:sz w:val="24"/>
          <w:szCs w:val="24"/>
        </w:rPr>
      </w:pPr>
    </w:p>
    <w:p w:rsidR="00926B25" w:rsidRDefault="00926B25" w:rsidP="00B13A93">
      <w:pPr>
        <w:ind w:firstLine="708"/>
        <w:rPr>
          <w:sz w:val="24"/>
          <w:szCs w:val="24"/>
        </w:rPr>
        <w:sectPr w:rsidR="00926B25" w:rsidSect="00100C16">
          <w:headerReference w:type="default" r:id="rId9"/>
          <w:pgSz w:w="11906" w:h="16838"/>
          <w:pgMar w:top="680" w:right="851" w:bottom="1134" w:left="1701" w:header="708" w:footer="708" w:gutter="0"/>
          <w:cols w:space="708"/>
          <w:titlePg/>
          <w:docGrid w:linePitch="360"/>
        </w:sectPr>
      </w:pPr>
    </w:p>
    <w:p w:rsidR="00C911E5" w:rsidRDefault="00C911E5" w:rsidP="00130F62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992329" w:rsidRDefault="00C911E5" w:rsidP="00130F62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C911E5" w:rsidRDefault="00C911E5" w:rsidP="00130F62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C911E5" w:rsidRDefault="00C773F0" w:rsidP="00130F6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E2DA7">
        <w:rPr>
          <w:sz w:val="24"/>
          <w:szCs w:val="24"/>
        </w:rPr>
        <w:t>16</w:t>
      </w:r>
      <w:r w:rsidR="00A56657">
        <w:rPr>
          <w:sz w:val="24"/>
          <w:szCs w:val="24"/>
        </w:rPr>
        <w:t xml:space="preserve"> </w:t>
      </w:r>
      <w:r w:rsidR="00F05E95">
        <w:rPr>
          <w:sz w:val="24"/>
          <w:szCs w:val="24"/>
        </w:rPr>
        <w:t xml:space="preserve">февраля 2024 </w:t>
      </w:r>
      <w:r w:rsidR="00992329">
        <w:rPr>
          <w:sz w:val="24"/>
          <w:szCs w:val="24"/>
        </w:rPr>
        <w:t xml:space="preserve">г. </w:t>
      </w:r>
      <w:r w:rsidR="00C911E5">
        <w:rPr>
          <w:sz w:val="24"/>
          <w:szCs w:val="24"/>
        </w:rPr>
        <w:t xml:space="preserve">№ </w:t>
      </w:r>
      <w:r w:rsidR="009E2DA7">
        <w:rPr>
          <w:sz w:val="24"/>
          <w:szCs w:val="24"/>
        </w:rPr>
        <w:t>62-</w:t>
      </w:r>
      <w:r w:rsidR="00C911E5">
        <w:rPr>
          <w:sz w:val="24"/>
          <w:szCs w:val="24"/>
        </w:rPr>
        <w:t>ра</w:t>
      </w:r>
    </w:p>
    <w:p w:rsidR="00C911E5" w:rsidRDefault="00C911E5" w:rsidP="00C911E5">
      <w:pPr>
        <w:ind w:firstLine="708"/>
        <w:rPr>
          <w:sz w:val="24"/>
          <w:szCs w:val="24"/>
        </w:rPr>
      </w:pPr>
    </w:p>
    <w:p w:rsidR="00C911E5" w:rsidRDefault="00C911E5" w:rsidP="00C911E5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C911E5" w:rsidRDefault="00C911E5" w:rsidP="00C911E5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Управлении промышленно</w:t>
      </w:r>
      <w:r w:rsidR="00992329">
        <w:rPr>
          <w:b/>
          <w:sz w:val="24"/>
          <w:szCs w:val="24"/>
        </w:rPr>
        <w:t>сти и жилищно-коммунального хозяйства</w:t>
      </w:r>
    </w:p>
    <w:p w:rsidR="00C911E5" w:rsidRDefault="00992329" w:rsidP="00C911E5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r w:rsidR="00C911E5">
        <w:rPr>
          <w:b/>
          <w:sz w:val="24"/>
          <w:szCs w:val="24"/>
        </w:rPr>
        <w:t>городского округа Эгвекинот</w:t>
      </w:r>
    </w:p>
    <w:p w:rsidR="00C911E5" w:rsidRDefault="00C911E5" w:rsidP="00C911E5">
      <w:pPr>
        <w:pStyle w:val="ab"/>
        <w:jc w:val="center"/>
        <w:rPr>
          <w:b/>
        </w:rPr>
      </w:pPr>
    </w:p>
    <w:p w:rsidR="00C911E5" w:rsidRDefault="000C27B2" w:rsidP="00C911E5">
      <w:pPr>
        <w:pStyle w:val="ab"/>
        <w:jc w:val="center"/>
        <w:rPr>
          <w:b/>
        </w:rPr>
      </w:pPr>
      <w:r>
        <w:rPr>
          <w:b/>
        </w:rPr>
        <w:t>1</w:t>
      </w:r>
      <w:r w:rsidR="00C911E5">
        <w:rPr>
          <w:b/>
        </w:rPr>
        <w:t xml:space="preserve">. </w:t>
      </w:r>
      <w:r w:rsidR="005A07FD">
        <w:rPr>
          <w:b/>
        </w:rPr>
        <w:t>Общие положения</w:t>
      </w:r>
    </w:p>
    <w:p w:rsidR="00C911E5" w:rsidRDefault="00C911E5" w:rsidP="00C911E5">
      <w:pPr>
        <w:ind w:right="-1" w:firstLine="720"/>
        <w:rPr>
          <w:sz w:val="24"/>
          <w:szCs w:val="24"/>
        </w:rPr>
      </w:pPr>
    </w:p>
    <w:p w:rsidR="00C911E5" w:rsidRPr="00156FB6" w:rsidRDefault="00C911E5" w:rsidP="00156FB6">
      <w:pPr>
        <w:ind w:right="-1" w:firstLine="709"/>
        <w:rPr>
          <w:sz w:val="24"/>
          <w:szCs w:val="24"/>
        </w:rPr>
      </w:pPr>
      <w:r w:rsidRPr="00156FB6">
        <w:rPr>
          <w:sz w:val="24"/>
          <w:szCs w:val="24"/>
        </w:rPr>
        <w:t xml:space="preserve">1.1. Настоящее Положение </w:t>
      </w:r>
      <w:r w:rsidR="00156FB6" w:rsidRPr="00156FB6">
        <w:rPr>
          <w:sz w:val="24"/>
          <w:szCs w:val="24"/>
        </w:rPr>
        <w:t>об Управлении промышленности и жилищно-коммунального хозяйства</w:t>
      </w:r>
      <w:r w:rsidR="00156FB6">
        <w:rPr>
          <w:sz w:val="24"/>
          <w:szCs w:val="24"/>
        </w:rPr>
        <w:t xml:space="preserve"> </w:t>
      </w:r>
      <w:r w:rsidR="00156FB6" w:rsidRPr="00156FB6">
        <w:rPr>
          <w:sz w:val="24"/>
          <w:szCs w:val="24"/>
        </w:rPr>
        <w:t>Администрации городского округа Эгвекинот</w:t>
      </w:r>
      <w:r w:rsidR="00156FB6">
        <w:rPr>
          <w:sz w:val="24"/>
          <w:szCs w:val="24"/>
        </w:rPr>
        <w:t xml:space="preserve"> (далее – Положение)</w:t>
      </w:r>
      <w:r w:rsidR="00156FB6" w:rsidRPr="00156FB6">
        <w:rPr>
          <w:b/>
          <w:sz w:val="24"/>
          <w:szCs w:val="24"/>
        </w:rPr>
        <w:t xml:space="preserve"> </w:t>
      </w:r>
      <w:r w:rsidR="00E9485E" w:rsidRPr="00156FB6">
        <w:rPr>
          <w:color w:val="000000"/>
          <w:sz w:val="24"/>
          <w:szCs w:val="24"/>
        </w:rPr>
        <w:t xml:space="preserve">определяет основные задачи, функции и полномочия </w:t>
      </w:r>
      <w:r w:rsidRPr="00156FB6">
        <w:rPr>
          <w:sz w:val="24"/>
          <w:szCs w:val="24"/>
        </w:rPr>
        <w:t>Управлени</w:t>
      </w:r>
      <w:r w:rsidR="00D21853">
        <w:rPr>
          <w:sz w:val="24"/>
          <w:szCs w:val="24"/>
        </w:rPr>
        <w:t>я</w:t>
      </w:r>
      <w:r w:rsidRPr="00156FB6">
        <w:rPr>
          <w:sz w:val="24"/>
          <w:szCs w:val="24"/>
        </w:rPr>
        <w:t xml:space="preserve"> промышленно</w:t>
      </w:r>
      <w:r w:rsidR="00FB6428" w:rsidRPr="00156FB6">
        <w:rPr>
          <w:sz w:val="24"/>
          <w:szCs w:val="24"/>
        </w:rPr>
        <w:t xml:space="preserve">сти и жилищно-коммунального хозяйства Администрации </w:t>
      </w:r>
      <w:r w:rsidRPr="00156FB6">
        <w:rPr>
          <w:sz w:val="24"/>
          <w:szCs w:val="24"/>
        </w:rPr>
        <w:t xml:space="preserve">городского округа Эгвекинот </w:t>
      </w:r>
      <w:r w:rsidR="00FB6428" w:rsidRPr="00156FB6">
        <w:rPr>
          <w:sz w:val="24"/>
          <w:szCs w:val="24"/>
        </w:rPr>
        <w:t xml:space="preserve">(далее </w:t>
      </w:r>
      <w:r w:rsidRPr="00156FB6">
        <w:rPr>
          <w:sz w:val="24"/>
          <w:szCs w:val="24"/>
        </w:rPr>
        <w:t>– Управление).</w:t>
      </w:r>
    </w:p>
    <w:p w:rsidR="00C911E5" w:rsidRDefault="00C911E5" w:rsidP="00FB6428">
      <w:pPr>
        <w:pStyle w:val="ab"/>
        <w:ind w:firstLine="709"/>
        <w:jc w:val="both"/>
      </w:pPr>
      <w:r>
        <w:t>1.2. Управление является структурн</w:t>
      </w:r>
      <w:r w:rsidR="00FB6428">
        <w:t xml:space="preserve">ым подразделением Администрации </w:t>
      </w:r>
      <w:r>
        <w:t>город</w:t>
      </w:r>
      <w:r w:rsidR="00FB6428">
        <w:t xml:space="preserve">ского округа Эгвекинот (далее </w:t>
      </w:r>
      <w:r w:rsidR="00E9485E">
        <w:t xml:space="preserve">– </w:t>
      </w:r>
      <w:r w:rsidR="00FB6428">
        <w:t>А</w:t>
      </w:r>
      <w:r>
        <w:t>дминистрация), образованным для обеспечения полномочий Главы городского округа Эгвекинот, Администрации. Управление не является юридическим лицом.</w:t>
      </w:r>
    </w:p>
    <w:p w:rsidR="00C911E5" w:rsidRDefault="00C911E5" w:rsidP="00FB6428">
      <w:pPr>
        <w:pStyle w:val="ab"/>
        <w:ind w:firstLine="709"/>
        <w:jc w:val="both"/>
      </w:pPr>
      <w:r>
        <w:t xml:space="preserve">Управление проводит единую политику </w:t>
      </w:r>
      <w:r w:rsidR="00FB6428">
        <w:t>на территории</w:t>
      </w:r>
      <w:r>
        <w:t xml:space="preserve"> городского округа Эгвекинот в области </w:t>
      </w:r>
      <w:r w:rsidRPr="00DD6ADF">
        <w:t xml:space="preserve">решения вопросов </w:t>
      </w:r>
      <w:r w:rsidR="00C101AC" w:rsidRPr="00DD6ADF">
        <w:t xml:space="preserve">местного значения </w:t>
      </w:r>
      <w:r w:rsidRPr="00DD6ADF">
        <w:t>и задач, входящих в компетенцию Управления, с целью обеспечения стабилизации</w:t>
      </w:r>
      <w:r>
        <w:t xml:space="preserve"> и развития экономики </w:t>
      </w:r>
      <w:r w:rsidR="00FB6428">
        <w:t>городского округа</w:t>
      </w:r>
      <w:r>
        <w:t>, повышения уровня и качества жизни населения.</w:t>
      </w:r>
    </w:p>
    <w:p w:rsidR="00FB6428" w:rsidRDefault="00C911E5" w:rsidP="00FB6428">
      <w:pPr>
        <w:pStyle w:val="ab"/>
        <w:ind w:firstLine="709"/>
        <w:jc w:val="both"/>
      </w:pPr>
      <w:r>
        <w:t xml:space="preserve">1.3. </w:t>
      </w:r>
      <w:proofErr w:type="gramStart"/>
      <w:r>
        <w:t>В своей деятельности Управление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законами Чукотского автономного округа, постановлениями и распоряжениями Губернатора и Правительства Чукотско</w:t>
      </w:r>
      <w:r w:rsidR="00FB6428">
        <w:t>го автономного округа, Уставом</w:t>
      </w:r>
      <w:r>
        <w:t xml:space="preserve"> городского округа Эгвекинот, решениями Совета депутатов  городского округа Эгвекинот </w:t>
      </w:r>
      <w:r>
        <w:rPr>
          <w:color w:val="000000"/>
          <w:spacing w:val="2"/>
        </w:rPr>
        <w:t xml:space="preserve">(далее – Совет депутатов), </w:t>
      </w:r>
      <w:r>
        <w:t>постановлениями и распоряжениям</w:t>
      </w:r>
      <w:r w:rsidR="00FB6428">
        <w:t xml:space="preserve">и Главы </w:t>
      </w:r>
      <w:r>
        <w:t>городского округа Эгвекинот, постановлениями и распоряжениями Администрации</w:t>
      </w:r>
      <w:proofErr w:type="gramEnd"/>
      <w:r>
        <w:t>, Положением об Администрации, а также настоящим Положением.</w:t>
      </w:r>
    </w:p>
    <w:p w:rsidR="00FB6428" w:rsidRPr="00FB6428" w:rsidRDefault="00FB6428" w:rsidP="00FB6428">
      <w:pPr>
        <w:pStyle w:val="ab"/>
        <w:ind w:firstLine="709"/>
        <w:jc w:val="both"/>
      </w:pPr>
      <w:r>
        <w:t xml:space="preserve">1.4. </w:t>
      </w:r>
      <w:r w:rsidRPr="00812161">
        <w:rPr>
          <w:szCs w:val="24"/>
        </w:rPr>
        <w:t>Положение об Управлении утверждается распоряжением Администрации.</w:t>
      </w:r>
    </w:p>
    <w:p w:rsidR="00C911E5" w:rsidRDefault="00C911E5" w:rsidP="00FB6428">
      <w:pPr>
        <w:pStyle w:val="ab"/>
        <w:ind w:firstLine="709"/>
        <w:jc w:val="both"/>
      </w:pPr>
      <w:r>
        <w:t>1.</w:t>
      </w:r>
      <w:r w:rsidR="005A07FD">
        <w:t>5</w:t>
      </w:r>
      <w:r>
        <w:t>. Управление в своей деятельности подчиняется и подотчетно Главе Админист</w:t>
      </w:r>
      <w:r w:rsidR="00FB6428">
        <w:t>рации</w:t>
      </w:r>
      <w:r>
        <w:t xml:space="preserve"> городского округа Эгвекинот</w:t>
      </w:r>
      <w:r w:rsidR="00FB6428">
        <w:t xml:space="preserve"> (далее </w:t>
      </w:r>
      <w:r w:rsidR="00FB6428">
        <w:rPr>
          <w:color w:val="000000"/>
          <w:spacing w:val="2"/>
        </w:rPr>
        <w:t>–</w:t>
      </w:r>
      <w:r w:rsidR="00465722">
        <w:t xml:space="preserve"> Глава Администрации), заместителю Главы Администрации</w:t>
      </w:r>
      <w:r w:rsidR="00A56657">
        <w:t xml:space="preserve"> по вопросам промышленности и жилищно-коммунального хозяйства</w:t>
      </w:r>
      <w:r w:rsidR="00465722">
        <w:t>.</w:t>
      </w:r>
    </w:p>
    <w:p w:rsidR="00C911E5" w:rsidRDefault="00C911E5" w:rsidP="00FB6428">
      <w:pPr>
        <w:pStyle w:val="ab"/>
        <w:ind w:firstLine="709"/>
        <w:jc w:val="both"/>
      </w:pPr>
      <w:r>
        <w:t>1.</w:t>
      </w:r>
      <w:r w:rsidR="00465722">
        <w:t>6</w:t>
      </w:r>
      <w:r>
        <w:t>. В состав Управления входят следующие отделы:</w:t>
      </w:r>
    </w:p>
    <w:p w:rsidR="00A56657" w:rsidRDefault="00FB6428" w:rsidP="00FB642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11E5">
        <w:rPr>
          <w:sz w:val="24"/>
          <w:szCs w:val="24"/>
        </w:rPr>
        <w:t>отдел жилищн</w:t>
      </w:r>
      <w:r>
        <w:rPr>
          <w:sz w:val="24"/>
          <w:szCs w:val="24"/>
        </w:rPr>
        <w:t>о-коммунального хозяйства (</w:t>
      </w:r>
      <w:r w:rsidR="00465722">
        <w:rPr>
          <w:sz w:val="24"/>
          <w:szCs w:val="24"/>
        </w:rPr>
        <w:t xml:space="preserve">далее – отдел </w:t>
      </w:r>
      <w:r>
        <w:rPr>
          <w:sz w:val="24"/>
          <w:szCs w:val="24"/>
        </w:rPr>
        <w:t>ЖКХ)</w:t>
      </w:r>
      <w:r w:rsidR="00A56657">
        <w:rPr>
          <w:sz w:val="24"/>
          <w:szCs w:val="24"/>
        </w:rPr>
        <w:t>;</w:t>
      </w:r>
    </w:p>
    <w:p w:rsidR="00C911E5" w:rsidRDefault="00697255" w:rsidP="00697255">
      <w:pPr>
        <w:ind w:firstLine="708"/>
        <w:rPr>
          <w:sz w:val="24"/>
          <w:szCs w:val="24"/>
        </w:rPr>
      </w:pPr>
      <w:r>
        <w:t xml:space="preserve">- </w:t>
      </w:r>
      <w:r w:rsidR="00A56657">
        <w:rPr>
          <w:sz w:val="24"/>
          <w:szCs w:val="24"/>
        </w:rPr>
        <w:t>отдел градостроительства и архитектуры (далее - отдел градостроительства)</w:t>
      </w:r>
    </w:p>
    <w:p w:rsidR="00671B40" w:rsidRPr="00014F53" w:rsidRDefault="00C911E5" w:rsidP="00FB642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465722">
        <w:rPr>
          <w:szCs w:val="24"/>
        </w:rPr>
        <w:t>7</w:t>
      </w:r>
      <w:r>
        <w:rPr>
          <w:szCs w:val="24"/>
        </w:rPr>
        <w:t>. Местонахождение Управления: 689202 Чукотский автономный округ, Иультинский район, пос. Эгвекинот, ул. Ленина дом № 9.</w:t>
      </w:r>
    </w:p>
    <w:p w:rsidR="00D34B93" w:rsidRPr="00014F53" w:rsidRDefault="00D34B93" w:rsidP="00436072">
      <w:pPr>
        <w:pStyle w:val="ab"/>
        <w:jc w:val="both"/>
        <w:rPr>
          <w:szCs w:val="24"/>
        </w:rPr>
      </w:pPr>
    </w:p>
    <w:p w:rsidR="00C02370" w:rsidRPr="00014F53" w:rsidRDefault="000C27B2" w:rsidP="00235FA5">
      <w:pPr>
        <w:pStyle w:val="ab"/>
        <w:jc w:val="center"/>
        <w:rPr>
          <w:b/>
          <w:szCs w:val="24"/>
        </w:rPr>
      </w:pPr>
      <w:r>
        <w:rPr>
          <w:b/>
          <w:szCs w:val="24"/>
        </w:rPr>
        <w:t>2</w:t>
      </w:r>
      <w:r w:rsidR="007621EC" w:rsidRPr="00014F53">
        <w:rPr>
          <w:b/>
          <w:szCs w:val="24"/>
        </w:rPr>
        <w:t xml:space="preserve">. </w:t>
      </w:r>
      <w:r w:rsidR="005307DC">
        <w:rPr>
          <w:b/>
          <w:szCs w:val="24"/>
        </w:rPr>
        <w:t>З</w:t>
      </w:r>
      <w:r w:rsidR="005A07FD">
        <w:rPr>
          <w:b/>
          <w:szCs w:val="24"/>
        </w:rPr>
        <w:t>адачи Управления</w:t>
      </w:r>
    </w:p>
    <w:p w:rsidR="00235FA5" w:rsidRDefault="00235FA5" w:rsidP="00235FA5">
      <w:pPr>
        <w:pStyle w:val="ab"/>
        <w:jc w:val="center"/>
        <w:rPr>
          <w:b/>
          <w:szCs w:val="24"/>
        </w:rPr>
      </w:pPr>
    </w:p>
    <w:p w:rsidR="005307DC" w:rsidRPr="005307DC" w:rsidRDefault="005307DC" w:rsidP="005307DC">
      <w:pPr>
        <w:pStyle w:val="afa"/>
        <w:spacing w:after="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К задачам Управления</w:t>
      </w:r>
      <w:r w:rsidRPr="00E944EF">
        <w:rPr>
          <w:sz w:val="24"/>
          <w:szCs w:val="24"/>
        </w:rPr>
        <w:t xml:space="preserve"> относятся:</w:t>
      </w:r>
    </w:p>
    <w:p w:rsidR="00465722" w:rsidRPr="00777101" w:rsidRDefault="00C02370" w:rsidP="005307DC">
      <w:pPr>
        <w:ind w:firstLine="709"/>
        <w:rPr>
          <w:sz w:val="24"/>
          <w:szCs w:val="24"/>
        </w:rPr>
      </w:pPr>
      <w:r w:rsidRPr="00777101">
        <w:rPr>
          <w:sz w:val="24"/>
          <w:szCs w:val="24"/>
        </w:rPr>
        <w:t>2.1.</w:t>
      </w:r>
      <w:r w:rsidR="00C21BD6" w:rsidRPr="00777101">
        <w:rPr>
          <w:sz w:val="24"/>
          <w:szCs w:val="24"/>
        </w:rPr>
        <w:t xml:space="preserve"> </w:t>
      </w:r>
      <w:r w:rsidR="00777101" w:rsidRPr="00777101">
        <w:rPr>
          <w:sz w:val="24"/>
          <w:szCs w:val="24"/>
        </w:rPr>
        <w:t>В сфере промышленности:</w:t>
      </w:r>
    </w:p>
    <w:p w:rsidR="00465722" w:rsidRPr="005449C6" w:rsidRDefault="00F22758" w:rsidP="005449C6">
      <w:pPr>
        <w:shd w:val="clear" w:color="auto" w:fill="FFFFFF"/>
        <w:spacing w:before="842" w:line="312" w:lineRule="atLeast"/>
        <w:ind w:firstLine="709"/>
        <w:rPr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>-</w:t>
      </w:r>
      <w:r w:rsidR="00777101" w:rsidRPr="005449C6">
        <w:rPr>
          <w:sz w:val="24"/>
          <w:szCs w:val="24"/>
          <w:shd w:val="clear" w:color="auto" w:fill="FFFFFF"/>
        </w:rPr>
        <w:t xml:space="preserve"> разработка мер стимулирования деятельности</w:t>
      </w:r>
      <w:r w:rsidR="00690778">
        <w:rPr>
          <w:sz w:val="24"/>
          <w:szCs w:val="24"/>
          <w:shd w:val="clear" w:color="auto" w:fill="FFFFFF"/>
        </w:rPr>
        <w:t xml:space="preserve"> промышленных предприятий</w:t>
      </w:r>
      <w:r>
        <w:rPr>
          <w:sz w:val="24"/>
          <w:szCs w:val="24"/>
          <w:shd w:val="clear" w:color="auto" w:fill="FFFFFF"/>
        </w:rPr>
        <w:t>.</w:t>
      </w:r>
    </w:p>
    <w:p w:rsidR="00465722" w:rsidRPr="00225BBD" w:rsidRDefault="00777101" w:rsidP="005307DC">
      <w:pPr>
        <w:ind w:firstLine="709"/>
        <w:rPr>
          <w:sz w:val="24"/>
          <w:szCs w:val="24"/>
        </w:rPr>
      </w:pPr>
      <w:r w:rsidRPr="00225BBD">
        <w:rPr>
          <w:sz w:val="24"/>
          <w:szCs w:val="24"/>
        </w:rPr>
        <w:t>2.2. В транспортной сфере:</w:t>
      </w:r>
    </w:p>
    <w:p w:rsidR="00690778" w:rsidRDefault="00F22758" w:rsidP="00690778">
      <w:pPr>
        <w:ind w:firstLine="709"/>
        <w:rPr>
          <w:sz w:val="24"/>
          <w:szCs w:val="24"/>
        </w:rPr>
      </w:pPr>
      <w:r w:rsidRPr="00690778">
        <w:rPr>
          <w:sz w:val="24"/>
          <w:szCs w:val="24"/>
        </w:rPr>
        <w:t>-</w:t>
      </w:r>
      <w:r w:rsidR="009D385E" w:rsidRPr="00690778">
        <w:rPr>
          <w:sz w:val="24"/>
          <w:szCs w:val="24"/>
        </w:rPr>
        <w:t xml:space="preserve"> дорожная деятельность в отношении автомобильных дорог местного значения в границах городского округа Эгвекинот и обеспечение безопасности дорожного движения на них, включая создание и обеспечение функционирован</w:t>
      </w:r>
      <w:r w:rsidR="00690778" w:rsidRPr="00690778">
        <w:rPr>
          <w:sz w:val="24"/>
          <w:szCs w:val="24"/>
        </w:rPr>
        <w:t>ия парковок (парковочных мест);</w:t>
      </w:r>
    </w:p>
    <w:p w:rsidR="00690778" w:rsidRDefault="00690778" w:rsidP="00690778">
      <w:pPr>
        <w:ind w:firstLine="709"/>
        <w:rPr>
          <w:sz w:val="24"/>
          <w:szCs w:val="24"/>
        </w:rPr>
      </w:pPr>
      <w:r w:rsidRPr="00690778">
        <w:rPr>
          <w:sz w:val="24"/>
          <w:szCs w:val="24"/>
        </w:rPr>
        <w:t xml:space="preserve">- </w:t>
      </w:r>
      <w:r w:rsidR="009D385E" w:rsidRPr="00690778">
        <w:rPr>
          <w:sz w:val="24"/>
          <w:szCs w:val="24"/>
        </w:rPr>
        <w:t xml:space="preserve">осуществление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Эгвекинот, </w:t>
      </w:r>
    </w:p>
    <w:p w:rsidR="00690778" w:rsidRDefault="00690778" w:rsidP="0069077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1BE4">
        <w:rPr>
          <w:sz w:val="24"/>
          <w:szCs w:val="24"/>
        </w:rPr>
        <w:t xml:space="preserve">осуществление полномочий органов местного самоуправления в области </w:t>
      </w:r>
      <w:r>
        <w:rPr>
          <w:sz w:val="24"/>
          <w:szCs w:val="24"/>
        </w:rPr>
        <w:t>организаци</w:t>
      </w:r>
      <w:r w:rsidR="00D51BE4">
        <w:rPr>
          <w:sz w:val="24"/>
          <w:szCs w:val="24"/>
        </w:rPr>
        <w:t>и и безопасности</w:t>
      </w:r>
      <w:r>
        <w:rPr>
          <w:sz w:val="24"/>
          <w:szCs w:val="24"/>
        </w:rPr>
        <w:t xml:space="preserve"> дорожного движения;</w:t>
      </w:r>
    </w:p>
    <w:p w:rsidR="00690778" w:rsidRDefault="00690778" w:rsidP="00690778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225BBD">
        <w:rPr>
          <w:sz w:val="24"/>
          <w:szCs w:val="24"/>
        </w:rPr>
        <w:t xml:space="preserve"> </w:t>
      </w:r>
      <w:r w:rsidRPr="00654E8C">
        <w:rPr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Эгвекинот</w:t>
      </w:r>
      <w:r>
        <w:rPr>
          <w:sz w:val="24"/>
          <w:szCs w:val="24"/>
        </w:rPr>
        <w:t>;</w:t>
      </w:r>
    </w:p>
    <w:p w:rsidR="000428C8" w:rsidRDefault="000428C8" w:rsidP="000428C8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0428C8">
          <w:rPr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Федерации;</w:t>
      </w:r>
    </w:p>
    <w:p w:rsidR="009D385E" w:rsidRPr="00D51BE4" w:rsidRDefault="00D51BE4" w:rsidP="00D51BE4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осуществление иных полномочий, отнесенных федеральными законами Российской Федерации, законами Чукотского автономного округа к полномочиям органов местного самоуправления в дорожной и транспортной сфере.</w:t>
      </w:r>
    </w:p>
    <w:p w:rsidR="00465722" w:rsidRPr="00225BBD" w:rsidRDefault="00777101" w:rsidP="005307DC">
      <w:pPr>
        <w:ind w:firstLine="709"/>
        <w:rPr>
          <w:sz w:val="24"/>
          <w:szCs w:val="24"/>
        </w:rPr>
      </w:pPr>
      <w:r w:rsidRPr="00225BBD">
        <w:rPr>
          <w:sz w:val="24"/>
          <w:szCs w:val="24"/>
        </w:rPr>
        <w:t>2.3. В сфере услуг связи:</w:t>
      </w:r>
    </w:p>
    <w:p w:rsidR="00465722" w:rsidRDefault="00F22758" w:rsidP="00777101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7F7EA9" w:rsidRPr="00826C96">
        <w:rPr>
          <w:sz w:val="24"/>
          <w:szCs w:val="24"/>
        </w:rPr>
        <w:t xml:space="preserve"> </w:t>
      </w:r>
      <w:r w:rsidR="007F7EA9" w:rsidRPr="00654E8C">
        <w:rPr>
          <w:sz w:val="24"/>
          <w:szCs w:val="24"/>
        </w:rPr>
        <w:t>создание условий для обеспечения жителей городского округа Эгвекинот услугами связи</w:t>
      </w:r>
      <w:r w:rsidR="00777101" w:rsidRPr="00654E8C">
        <w:rPr>
          <w:sz w:val="24"/>
          <w:szCs w:val="24"/>
        </w:rPr>
        <w:t>;</w:t>
      </w:r>
      <w:r w:rsidR="00654E8C">
        <w:rPr>
          <w:sz w:val="24"/>
          <w:szCs w:val="24"/>
        </w:rPr>
        <w:t xml:space="preserve"> </w:t>
      </w:r>
    </w:p>
    <w:p w:rsidR="009121DB" w:rsidRPr="009121DB" w:rsidRDefault="003D6AA7" w:rsidP="009121DB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9121DB">
        <w:rPr>
          <w:sz w:val="24"/>
          <w:szCs w:val="24"/>
        </w:rPr>
        <w:t xml:space="preserve"> 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связи, а также вправе участвовать в реализации иных мероприятий, направленных на создание, развитие, эксплуатацию сетей связи и сооружений связи на территориях соответствующих субъектов Российской Федерации, муниципальных образований</w:t>
      </w:r>
      <w:r w:rsidR="00F22758">
        <w:rPr>
          <w:sz w:val="24"/>
          <w:szCs w:val="24"/>
        </w:rPr>
        <w:t>.</w:t>
      </w:r>
    </w:p>
    <w:p w:rsidR="00817BAC" w:rsidRDefault="00777101" w:rsidP="005307DC">
      <w:pPr>
        <w:ind w:firstLine="709"/>
        <w:rPr>
          <w:sz w:val="24"/>
          <w:szCs w:val="24"/>
        </w:rPr>
      </w:pPr>
      <w:r w:rsidRPr="00225BBD">
        <w:rPr>
          <w:sz w:val="24"/>
          <w:szCs w:val="24"/>
        </w:rPr>
        <w:t xml:space="preserve">2.4. В сфере </w:t>
      </w:r>
      <w:r w:rsidR="00817BAC" w:rsidRPr="00225BBD">
        <w:rPr>
          <w:sz w:val="24"/>
          <w:szCs w:val="24"/>
        </w:rPr>
        <w:t>ТЭК:</w:t>
      </w:r>
    </w:p>
    <w:p w:rsidR="00654E8C" w:rsidRPr="00204FB1" w:rsidRDefault="008047A4" w:rsidP="00DD6ADF">
      <w:pPr>
        <w:ind w:firstLine="709"/>
        <w:rPr>
          <w:color w:val="000000"/>
        </w:rPr>
      </w:pPr>
      <w:r>
        <w:rPr>
          <w:sz w:val="24"/>
          <w:szCs w:val="24"/>
        </w:rPr>
        <w:t>-</w:t>
      </w:r>
      <w:r w:rsidR="009D385E">
        <w:rPr>
          <w:sz w:val="24"/>
          <w:szCs w:val="24"/>
        </w:rPr>
        <w:t xml:space="preserve"> </w:t>
      </w:r>
      <w:r w:rsidR="009D385E" w:rsidRPr="005A07FD">
        <w:rPr>
          <w:sz w:val="24"/>
          <w:szCs w:val="24"/>
        </w:rPr>
        <w:t>проведение единой политики органов государственной власти и местного само</w:t>
      </w:r>
      <w:r w:rsidR="009D385E">
        <w:rPr>
          <w:sz w:val="24"/>
          <w:szCs w:val="24"/>
        </w:rPr>
        <w:t xml:space="preserve">управления в области </w:t>
      </w:r>
      <w:proofErr w:type="spellStart"/>
      <w:r w:rsidR="009D385E">
        <w:rPr>
          <w:sz w:val="24"/>
          <w:szCs w:val="24"/>
        </w:rPr>
        <w:t>ресурсо</w:t>
      </w:r>
      <w:proofErr w:type="spellEnd"/>
      <w:r w:rsidR="009D385E" w:rsidRPr="005A07FD">
        <w:rPr>
          <w:sz w:val="24"/>
          <w:szCs w:val="24"/>
        </w:rPr>
        <w:t>- и энергосбереже</w:t>
      </w:r>
      <w:r w:rsidR="009D385E">
        <w:rPr>
          <w:sz w:val="24"/>
          <w:szCs w:val="24"/>
        </w:rPr>
        <w:t xml:space="preserve">ния в энергетическом хозяйстве </w:t>
      </w:r>
      <w:r w:rsidR="009D385E" w:rsidRPr="00204FB1">
        <w:rPr>
          <w:sz w:val="24"/>
          <w:szCs w:val="24"/>
        </w:rPr>
        <w:t xml:space="preserve">городского </w:t>
      </w:r>
      <w:r w:rsidR="00204FB1" w:rsidRPr="00204FB1">
        <w:rPr>
          <w:sz w:val="24"/>
          <w:szCs w:val="24"/>
        </w:rPr>
        <w:t>округа Эгвекинот</w:t>
      </w:r>
      <w:r w:rsidR="00DD6ADF">
        <w:rPr>
          <w:sz w:val="24"/>
          <w:szCs w:val="24"/>
        </w:rPr>
        <w:t>.</w:t>
      </w:r>
    </w:p>
    <w:p w:rsidR="00816C89" w:rsidRPr="00826C96" w:rsidRDefault="00816C89" w:rsidP="005A07FD">
      <w:pPr>
        <w:ind w:firstLine="709"/>
        <w:rPr>
          <w:sz w:val="24"/>
          <w:szCs w:val="24"/>
        </w:rPr>
      </w:pPr>
      <w:r w:rsidRPr="00826C96">
        <w:rPr>
          <w:sz w:val="24"/>
          <w:szCs w:val="24"/>
        </w:rPr>
        <w:t>2.</w:t>
      </w:r>
      <w:r w:rsidR="00204FB1">
        <w:rPr>
          <w:sz w:val="24"/>
          <w:szCs w:val="24"/>
        </w:rPr>
        <w:t>5</w:t>
      </w:r>
      <w:r w:rsidRPr="00826C96">
        <w:rPr>
          <w:sz w:val="24"/>
          <w:szCs w:val="24"/>
        </w:rPr>
        <w:t xml:space="preserve">. </w:t>
      </w:r>
      <w:r w:rsidR="005A07FD" w:rsidRPr="00826C96">
        <w:rPr>
          <w:sz w:val="24"/>
          <w:szCs w:val="24"/>
        </w:rPr>
        <w:t>В сфере ж</w:t>
      </w:r>
      <w:r w:rsidR="00817BAC" w:rsidRPr="00826C96">
        <w:rPr>
          <w:sz w:val="24"/>
          <w:szCs w:val="24"/>
        </w:rPr>
        <w:t xml:space="preserve">илищно-коммунального хозяйства: </w:t>
      </w:r>
    </w:p>
    <w:p w:rsidR="005A07FD" w:rsidRPr="00826C96" w:rsidRDefault="008047A4" w:rsidP="00FC7EC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817BAC" w:rsidRPr="00826C96">
        <w:rPr>
          <w:sz w:val="24"/>
          <w:szCs w:val="24"/>
        </w:rPr>
        <w:t xml:space="preserve"> разработка, формирование и проведение единой политики в сфере жилищно-коммунального хозяйства и коммунальной энергетики, а также в жилищной сфере на территории городского округа Эгвекинот;</w:t>
      </w:r>
    </w:p>
    <w:p w:rsidR="00130F62" w:rsidRPr="00654E8C" w:rsidRDefault="008047A4" w:rsidP="00FC7EC4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7543F3" w:rsidRPr="00654E8C">
        <w:rPr>
          <w:sz w:val="24"/>
          <w:szCs w:val="24"/>
        </w:rPr>
        <w:t xml:space="preserve"> </w:t>
      </w:r>
      <w:r w:rsidR="00130F62" w:rsidRPr="00654E8C">
        <w:rPr>
          <w:sz w:val="24"/>
          <w:szCs w:val="24"/>
        </w:rPr>
        <w:t xml:space="preserve">организация в границах </w:t>
      </w:r>
      <w:r w:rsidR="00AA6023" w:rsidRPr="00654E8C">
        <w:rPr>
          <w:sz w:val="24"/>
          <w:szCs w:val="24"/>
        </w:rPr>
        <w:t>городского округа</w:t>
      </w:r>
      <w:r w:rsidR="007543F3" w:rsidRPr="00654E8C">
        <w:rPr>
          <w:sz w:val="24"/>
          <w:szCs w:val="24"/>
        </w:rPr>
        <w:t xml:space="preserve"> Эгвекинот</w:t>
      </w:r>
      <w:r w:rsidR="00130F62" w:rsidRPr="00654E8C">
        <w:rPr>
          <w:sz w:val="24"/>
          <w:szCs w:val="24"/>
        </w:rPr>
        <w:t xml:space="preserve"> </w:t>
      </w:r>
      <w:proofErr w:type="spellStart"/>
      <w:r w:rsidR="00130F62" w:rsidRPr="00654E8C">
        <w:rPr>
          <w:sz w:val="24"/>
          <w:szCs w:val="24"/>
        </w:rPr>
        <w:t>электро</w:t>
      </w:r>
      <w:proofErr w:type="spellEnd"/>
      <w:r w:rsidR="00130F62" w:rsidRPr="00654E8C">
        <w:rPr>
          <w:sz w:val="24"/>
          <w:szCs w:val="24"/>
        </w:rPr>
        <w:t>-, тепл</w:t>
      </w:r>
      <w:proofErr w:type="gramStart"/>
      <w:r w:rsidR="00130F62" w:rsidRPr="00654E8C">
        <w:rPr>
          <w:sz w:val="24"/>
          <w:szCs w:val="24"/>
        </w:rPr>
        <w:t>о-</w:t>
      </w:r>
      <w:proofErr w:type="gramEnd"/>
      <w:r w:rsidR="00130F62" w:rsidRPr="00654E8C">
        <w:rPr>
          <w:sz w:val="24"/>
          <w:szCs w:val="24"/>
        </w:rPr>
        <w:t xml:space="preserve">, </w:t>
      </w:r>
      <w:proofErr w:type="spellStart"/>
      <w:r w:rsidR="00130F62" w:rsidRPr="00654E8C">
        <w:rPr>
          <w:sz w:val="24"/>
          <w:szCs w:val="24"/>
        </w:rPr>
        <w:t>газо</w:t>
      </w:r>
      <w:proofErr w:type="spellEnd"/>
      <w:r w:rsidR="00130F62" w:rsidRPr="00654E8C">
        <w:rPr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654E8C" w:rsidRPr="00654E8C">
        <w:rPr>
          <w:color w:val="00B050"/>
          <w:sz w:val="24"/>
          <w:szCs w:val="24"/>
        </w:rPr>
        <w:t xml:space="preserve"> </w:t>
      </w:r>
    </w:p>
    <w:p w:rsidR="00AD5AE1" w:rsidRPr="00654E8C" w:rsidRDefault="008047A4" w:rsidP="00FC7EC4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AD5AE1" w:rsidRPr="00654E8C">
        <w:rPr>
          <w:sz w:val="24"/>
          <w:szCs w:val="24"/>
        </w:rPr>
        <w:t xml:space="preserve"> осуществление муниципального </w:t>
      </w:r>
      <w:proofErr w:type="gramStart"/>
      <w:r w:rsidR="00AD5AE1" w:rsidRPr="00654E8C">
        <w:rPr>
          <w:sz w:val="24"/>
          <w:szCs w:val="24"/>
        </w:rPr>
        <w:t>контроля за</w:t>
      </w:r>
      <w:proofErr w:type="gramEnd"/>
      <w:r w:rsidR="00AD5AE1" w:rsidRPr="00654E8C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AA6023" w:rsidRPr="00654E8C" w:rsidRDefault="008047A4" w:rsidP="00FC7EC4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7543F3" w:rsidRPr="00654E8C">
        <w:rPr>
          <w:sz w:val="24"/>
          <w:szCs w:val="24"/>
        </w:rPr>
        <w:t xml:space="preserve"> </w:t>
      </w:r>
      <w:r w:rsidR="00AA6023" w:rsidRPr="00654E8C">
        <w:rPr>
          <w:sz w:val="24"/>
          <w:szCs w:val="24"/>
        </w:rPr>
        <w:t>организация ритуальных услуг и содержание мест захоронения;</w:t>
      </w:r>
    </w:p>
    <w:p w:rsidR="00D06298" w:rsidRDefault="008047A4" w:rsidP="00FC7EC4">
      <w:pPr>
        <w:ind w:firstLine="709"/>
        <w:rPr>
          <w:sz w:val="24"/>
          <w:szCs w:val="24"/>
        </w:rPr>
      </w:pPr>
      <w:r w:rsidRPr="005B66AD">
        <w:rPr>
          <w:sz w:val="24"/>
          <w:szCs w:val="24"/>
        </w:rPr>
        <w:t>-</w:t>
      </w:r>
      <w:r w:rsidR="00156FB6" w:rsidRPr="005B66AD">
        <w:rPr>
          <w:sz w:val="24"/>
          <w:szCs w:val="24"/>
        </w:rPr>
        <w:t xml:space="preserve"> </w:t>
      </w:r>
      <w:r w:rsidR="005B66AD" w:rsidRPr="005B66AD">
        <w:rPr>
          <w:sz w:val="24"/>
          <w:szCs w:val="24"/>
        </w:rPr>
        <w:t xml:space="preserve">участие в </w:t>
      </w:r>
      <w:r w:rsidR="00156FB6" w:rsidRPr="005B66AD">
        <w:rPr>
          <w:sz w:val="24"/>
          <w:szCs w:val="24"/>
        </w:rPr>
        <w:t>осуществлени</w:t>
      </w:r>
      <w:r w:rsidR="005B66AD" w:rsidRPr="005B66AD">
        <w:rPr>
          <w:sz w:val="24"/>
          <w:szCs w:val="24"/>
        </w:rPr>
        <w:t>и</w:t>
      </w:r>
      <w:r w:rsidR="00156FB6" w:rsidRPr="005B66AD">
        <w:rPr>
          <w:sz w:val="24"/>
          <w:szCs w:val="24"/>
        </w:rPr>
        <w:t xml:space="preserve"> муниципального жилищного контроля в городском округе Эгвекинот</w:t>
      </w:r>
      <w:r w:rsidR="005B66AD" w:rsidRPr="005B66AD">
        <w:rPr>
          <w:sz w:val="24"/>
          <w:szCs w:val="24"/>
        </w:rPr>
        <w:t>;</w:t>
      </w:r>
    </w:p>
    <w:p w:rsidR="00D06298" w:rsidRPr="00FC7EC4" w:rsidRDefault="00D06298" w:rsidP="00FC7EC4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осуществление </w:t>
      </w:r>
      <w:r w:rsidRPr="00FC7EC4">
        <w:rPr>
          <w:color w:val="000000"/>
          <w:sz w:val="24"/>
          <w:szCs w:val="24"/>
        </w:rPr>
        <w:t xml:space="preserve">полномочий </w:t>
      </w:r>
      <w:r w:rsidR="00FC7EC4" w:rsidRPr="00FC7EC4">
        <w:rPr>
          <w:color w:val="000000"/>
          <w:sz w:val="24"/>
          <w:szCs w:val="24"/>
        </w:rPr>
        <w:t xml:space="preserve">органов местного самоуправления </w:t>
      </w:r>
      <w:r w:rsidRPr="00FC7EC4">
        <w:rPr>
          <w:color w:val="000000"/>
          <w:sz w:val="24"/>
          <w:szCs w:val="24"/>
        </w:rPr>
        <w:t xml:space="preserve">по организации теплоснабжения, </w:t>
      </w:r>
      <w:proofErr w:type="gramStart"/>
      <w:r w:rsidRPr="00FC7EC4">
        <w:rPr>
          <w:color w:val="000000"/>
          <w:sz w:val="24"/>
          <w:szCs w:val="24"/>
        </w:rPr>
        <w:t>предусмотренными</w:t>
      </w:r>
      <w:proofErr w:type="gramEnd"/>
      <w:r w:rsidRPr="00FC7EC4">
        <w:rPr>
          <w:color w:val="000000"/>
          <w:sz w:val="24"/>
          <w:szCs w:val="24"/>
        </w:rPr>
        <w:t xml:space="preserve"> Федеральным </w:t>
      </w:r>
      <w:hyperlink r:id="rId11" w:history="1">
        <w:r w:rsidRPr="00FC7EC4">
          <w:rPr>
            <w:color w:val="000000"/>
            <w:sz w:val="24"/>
            <w:szCs w:val="24"/>
          </w:rPr>
          <w:t>законом</w:t>
        </w:r>
      </w:hyperlink>
      <w:r w:rsidRPr="00FC7EC4">
        <w:rPr>
          <w:color w:val="000000"/>
          <w:sz w:val="24"/>
          <w:szCs w:val="24"/>
        </w:rPr>
        <w:t xml:space="preserve"> </w:t>
      </w:r>
      <w:r w:rsidR="00FC7EC4" w:rsidRPr="00FC7EC4">
        <w:rPr>
          <w:color w:val="000000"/>
          <w:sz w:val="24"/>
          <w:szCs w:val="24"/>
        </w:rPr>
        <w:t>«</w:t>
      </w:r>
      <w:r w:rsidRPr="00FC7EC4">
        <w:rPr>
          <w:color w:val="000000"/>
          <w:sz w:val="24"/>
          <w:szCs w:val="24"/>
        </w:rPr>
        <w:t>О теплоснабжении</w:t>
      </w:r>
      <w:r w:rsidR="00FC7EC4" w:rsidRPr="00FC7EC4">
        <w:rPr>
          <w:color w:val="000000"/>
          <w:sz w:val="24"/>
          <w:szCs w:val="24"/>
        </w:rPr>
        <w:t>»;</w:t>
      </w:r>
    </w:p>
    <w:p w:rsidR="00FC7EC4" w:rsidRDefault="00FC7EC4" w:rsidP="00FC7EC4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FC7EC4"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 xml:space="preserve">осуществление </w:t>
      </w:r>
      <w:r w:rsidRPr="00FC7EC4">
        <w:rPr>
          <w:color w:val="000000"/>
          <w:sz w:val="24"/>
          <w:szCs w:val="24"/>
        </w:rPr>
        <w:t>полномочий органов местного самоуправления в сфере водоснабжения и водоотведения, предусмотренны</w:t>
      </w:r>
      <w:r>
        <w:rPr>
          <w:color w:val="000000"/>
          <w:sz w:val="24"/>
          <w:szCs w:val="24"/>
        </w:rPr>
        <w:t>х</w:t>
      </w:r>
      <w:r w:rsidRPr="00FC7EC4">
        <w:rPr>
          <w:color w:val="000000"/>
          <w:sz w:val="24"/>
          <w:szCs w:val="24"/>
        </w:rPr>
        <w:t xml:space="preserve"> Федеральным </w:t>
      </w:r>
      <w:hyperlink r:id="rId12" w:history="1">
        <w:r w:rsidRPr="00FC7EC4">
          <w:rPr>
            <w:color w:val="000000"/>
            <w:sz w:val="24"/>
            <w:szCs w:val="24"/>
          </w:rPr>
          <w:t>законом</w:t>
        </w:r>
      </w:hyperlink>
      <w:r w:rsidRPr="00FC7EC4">
        <w:rPr>
          <w:color w:val="000000"/>
          <w:sz w:val="24"/>
          <w:szCs w:val="24"/>
        </w:rPr>
        <w:t xml:space="preserve"> «О водоснабжении и водоотведении»;</w:t>
      </w:r>
    </w:p>
    <w:p w:rsidR="00FC7EC4" w:rsidRDefault="00FC7EC4" w:rsidP="00FC7EC4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осуществление иных полномочий, отнесенных федеральными законами Российской Федерации, законами Чукотского автономного округа к полномочиям органов местного самоуправления в сфере жилищно-коммунального хозяйства, </w:t>
      </w:r>
      <w:r w:rsidR="00A56657">
        <w:rPr>
          <w:sz w:val="24"/>
          <w:szCs w:val="24"/>
        </w:rPr>
        <w:t xml:space="preserve">электро-, тепло- </w:t>
      </w:r>
      <w:r w:rsidRPr="00654E8C">
        <w:rPr>
          <w:sz w:val="24"/>
          <w:szCs w:val="24"/>
        </w:rPr>
        <w:t>и водоснабжения населения, водоотведения</w:t>
      </w:r>
      <w:r>
        <w:rPr>
          <w:sz w:val="24"/>
          <w:szCs w:val="24"/>
        </w:rPr>
        <w:t xml:space="preserve"> и</w:t>
      </w:r>
      <w:r w:rsidRPr="00654E8C">
        <w:rPr>
          <w:sz w:val="24"/>
          <w:szCs w:val="24"/>
        </w:rPr>
        <w:t xml:space="preserve"> снабжения населения топливом</w:t>
      </w:r>
      <w:r>
        <w:rPr>
          <w:sz w:val="24"/>
          <w:szCs w:val="24"/>
        </w:rPr>
        <w:t>.</w:t>
      </w:r>
    </w:p>
    <w:p w:rsidR="00A56657" w:rsidRDefault="00697255" w:rsidP="00FC7EC4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2.6</w:t>
      </w:r>
      <w:r w:rsidR="00100C1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56657">
        <w:rPr>
          <w:sz w:val="24"/>
          <w:szCs w:val="24"/>
        </w:rPr>
        <w:t>В сфере градостроительства и архитектуры;</w:t>
      </w:r>
    </w:p>
    <w:p w:rsidR="003D7B5F" w:rsidRPr="00A90EA7" w:rsidRDefault="003D7B5F" w:rsidP="003D7B5F">
      <w:pPr>
        <w:ind w:firstLine="709"/>
        <w:rPr>
          <w:sz w:val="24"/>
          <w:szCs w:val="24"/>
        </w:rPr>
      </w:pPr>
      <w:r w:rsidRPr="00A90EA7">
        <w:rPr>
          <w:sz w:val="24"/>
          <w:szCs w:val="24"/>
        </w:rPr>
        <w:t>- реализация единой государственной политики в области архитектурной, градостроительной и строительной деятельности в городском округе Эгвекинот, на основе действующего законодательства Российской Федерации, Чукотского автономного округа и муниципальных правовых актов городского округа Эгвекинот;</w:t>
      </w:r>
    </w:p>
    <w:p w:rsidR="003D7B5F" w:rsidRPr="00A90EA7" w:rsidRDefault="003D7B5F" w:rsidP="003D7B5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34915">
        <w:rPr>
          <w:sz w:val="24"/>
          <w:szCs w:val="24"/>
        </w:rPr>
        <w:t>- разработка правил</w:t>
      </w:r>
      <w:r w:rsidRPr="00A90EA7">
        <w:rPr>
          <w:sz w:val="24"/>
          <w:szCs w:val="24"/>
        </w:rPr>
        <w:t xml:space="preserve"> благоустройства городского округа Эгвекинот;</w:t>
      </w:r>
    </w:p>
    <w:p w:rsidR="003D7B5F" w:rsidRPr="00A90EA7" w:rsidRDefault="003D7B5F" w:rsidP="003D7B5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90EA7">
        <w:rPr>
          <w:sz w:val="24"/>
          <w:szCs w:val="24"/>
        </w:rPr>
        <w:t>- организация благоустройства территории городского округа Эгвекинот;</w:t>
      </w:r>
    </w:p>
    <w:p w:rsidR="003D7B5F" w:rsidRPr="00A90EA7" w:rsidRDefault="003D7B5F" w:rsidP="003D7B5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34915">
        <w:rPr>
          <w:sz w:val="24"/>
          <w:szCs w:val="24"/>
        </w:rPr>
        <w:t>- разработка генерального плана</w:t>
      </w:r>
      <w:r w:rsidRPr="00A90EA7">
        <w:rPr>
          <w:sz w:val="24"/>
          <w:szCs w:val="24"/>
        </w:rPr>
        <w:t xml:space="preserve"> городского округа Эгвекинот, правил землепользования и застройки, утверждение подготовленной на основе генерального плана городского округа Эгвекинот документации по планировке территории;</w:t>
      </w:r>
    </w:p>
    <w:p w:rsidR="003D7B5F" w:rsidRPr="00A90EA7" w:rsidRDefault="003D7B5F" w:rsidP="003D7B5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90EA7">
        <w:rPr>
          <w:sz w:val="24"/>
          <w:szCs w:val="24"/>
        </w:rPr>
        <w:t>- выдача градостроительного плана земельного участка, расположенного в границах городского округа Эгвекинот;</w:t>
      </w:r>
    </w:p>
    <w:p w:rsidR="003D7B5F" w:rsidRPr="00A90EA7" w:rsidRDefault="003D7B5F" w:rsidP="003D7B5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90EA7">
        <w:rPr>
          <w:sz w:val="24"/>
          <w:szCs w:val="24"/>
        </w:rPr>
        <w:t xml:space="preserve">- выдача разрешений на строительство (за исключением случаев, предусмотренных Градостроительным </w:t>
      </w:r>
      <w:hyperlink r:id="rId13" w:history="1">
        <w:r w:rsidRPr="00A90EA7">
          <w:rPr>
            <w:sz w:val="24"/>
            <w:szCs w:val="24"/>
          </w:rPr>
          <w:t>кодексом</w:t>
        </w:r>
      </w:hyperlink>
      <w:r w:rsidRPr="00A90EA7">
        <w:rPr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Эгвекинот;</w:t>
      </w:r>
    </w:p>
    <w:p w:rsidR="003D7B5F" w:rsidRPr="00A90EA7" w:rsidRDefault="003D7B5F" w:rsidP="003D7B5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90EA7">
        <w:rPr>
          <w:sz w:val="24"/>
          <w:szCs w:val="24"/>
        </w:rPr>
        <w:t>- утверждение местных нормативов градостроительного проектирования городского округа Эгвекинот;</w:t>
      </w:r>
    </w:p>
    <w:p w:rsidR="003D7B5F" w:rsidRPr="00A90EA7" w:rsidRDefault="003D7B5F" w:rsidP="003D7B5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90EA7">
        <w:rPr>
          <w:sz w:val="24"/>
          <w:szCs w:val="24"/>
        </w:rPr>
        <w:t xml:space="preserve">- осуществление в случаях, предусмотренных Градостроительным </w:t>
      </w:r>
      <w:hyperlink r:id="rId14" w:history="1">
        <w:r w:rsidRPr="00A90EA7">
          <w:rPr>
            <w:sz w:val="24"/>
            <w:szCs w:val="24"/>
          </w:rPr>
          <w:t>кодексом</w:t>
        </w:r>
      </w:hyperlink>
      <w:r w:rsidRPr="00A90EA7">
        <w:rPr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D7B5F" w:rsidRPr="00A90EA7" w:rsidRDefault="003D7B5F" w:rsidP="003D7B5F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A90EA7">
        <w:rPr>
          <w:sz w:val="24"/>
          <w:szCs w:val="24"/>
        </w:rPr>
        <w:t xml:space="preserve">-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 w:rsidRPr="00A90EA7">
          <w:rPr>
            <w:sz w:val="24"/>
            <w:szCs w:val="24"/>
          </w:rPr>
          <w:t>кодексом</w:t>
        </w:r>
        <w:proofErr w:type="gramEnd"/>
      </w:hyperlink>
      <w:r w:rsidRPr="00A90EA7">
        <w:rPr>
          <w:sz w:val="24"/>
          <w:szCs w:val="24"/>
        </w:rPr>
        <w:t xml:space="preserve"> Российской Федерации;</w:t>
      </w:r>
    </w:p>
    <w:p w:rsidR="003D7B5F" w:rsidRPr="00A90EA7" w:rsidRDefault="003D7B5F" w:rsidP="003D7B5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90EA7">
        <w:rPr>
          <w:sz w:val="24"/>
          <w:szCs w:val="24"/>
        </w:rPr>
        <w:t xml:space="preserve">- 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 Эгвекинот, аннулирование таких разрешений, выдача предписаний о демонтаже самовольно установленных рекламных конструкций на территории городского округа Эгвекинот, осуществляемые в соответствии с Федеральным </w:t>
      </w:r>
      <w:hyperlink r:id="rId16" w:history="1">
        <w:r w:rsidRPr="00A90EA7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«О рекламе»</w:t>
      </w:r>
      <w:r w:rsidRPr="00A90EA7">
        <w:rPr>
          <w:sz w:val="24"/>
          <w:szCs w:val="24"/>
        </w:rPr>
        <w:t>;</w:t>
      </w:r>
    </w:p>
    <w:p w:rsidR="003D7B5F" w:rsidRPr="00A90EA7" w:rsidRDefault="003D7B5F" w:rsidP="003D7B5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90EA7">
        <w:rPr>
          <w:sz w:val="24"/>
          <w:szCs w:val="24"/>
        </w:rPr>
        <w:t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 Эгвекинот, изменение, аннулирование таких наименований, размещение информации в государственном адресном реестре;</w:t>
      </w:r>
    </w:p>
    <w:p w:rsidR="003D7B5F" w:rsidRPr="00A90EA7" w:rsidRDefault="003D7B5F" w:rsidP="003D7B5F">
      <w:pPr>
        <w:ind w:firstLine="709"/>
        <w:rPr>
          <w:sz w:val="24"/>
          <w:szCs w:val="24"/>
        </w:rPr>
      </w:pPr>
      <w:r w:rsidRPr="00A90EA7">
        <w:rPr>
          <w:sz w:val="24"/>
          <w:szCs w:val="24"/>
        </w:rPr>
        <w:t xml:space="preserve">- участие в реализации муниципальных программ в сфере архитектурной, градостроительной и строительной деятельности; </w:t>
      </w:r>
    </w:p>
    <w:p w:rsidR="003D7B5F" w:rsidRPr="00A90EA7" w:rsidRDefault="003D7B5F" w:rsidP="003D7B5F">
      <w:pPr>
        <w:ind w:firstLine="709"/>
        <w:rPr>
          <w:sz w:val="24"/>
          <w:szCs w:val="24"/>
        </w:rPr>
      </w:pPr>
      <w:r w:rsidRPr="00A90EA7">
        <w:rPr>
          <w:sz w:val="24"/>
          <w:szCs w:val="24"/>
        </w:rPr>
        <w:t>- разработка проектов муниципальных правовых актов по вопросам архитектурной, градостроительной и строительной деятельности;</w:t>
      </w:r>
    </w:p>
    <w:p w:rsidR="003D7B5F" w:rsidRPr="00A90EA7" w:rsidRDefault="003D7B5F" w:rsidP="003D7B5F">
      <w:pPr>
        <w:ind w:firstLine="709"/>
        <w:rPr>
          <w:sz w:val="24"/>
          <w:szCs w:val="24"/>
        </w:rPr>
      </w:pPr>
      <w:r w:rsidRPr="00A90EA7">
        <w:rPr>
          <w:sz w:val="24"/>
          <w:szCs w:val="24"/>
        </w:rPr>
        <w:t>- обеспечение устойчивого развития городского округа Эгвекинот на основе территориального планирования и градостроительного зонирования;</w:t>
      </w:r>
    </w:p>
    <w:p w:rsidR="003D7B5F" w:rsidRDefault="003D7B5F" w:rsidP="003D7B5F">
      <w:pPr>
        <w:ind w:firstLine="709"/>
        <w:rPr>
          <w:sz w:val="24"/>
          <w:szCs w:val="24"/>
        </w:rPr>
      </w:pPr>
      <w:r w:rsidRPr="00A90EA7">
        <w:rPr>
          <w:sz w:val="24"/>
          <w:szCs w:val="24"/>
        </w:rPr>
        <w:lastRenderedPageBreak/>
        <w:t>- предоставление социально значимых муниципальных услуг по вопросам, относящи</w:t>
      </w:r>
      <w:r>
        <w:rPr>
          <w:sz w:val="24"/>
          <w:szCs w:val="24"/>
        </w:rPr>
        <w:t>мся к сфере деятельности отдела;</w:t>
      </w:r>
    </w:p>
    <w:p w:rsidR="003D7B5F" w:rsidRDefault="003D7B5F" w:rsidP="003D7B5F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согласование архитектурно-градостроительного облика объекта капитального строительства; </w:t>
      </w:r>
    </w:p>
    <w:p w:rsidR="003D7B5F" w:rsidRPr="00A90EA7" w:rsidRDefault="003D7B5F" w:rsidP="003D7B5F">
      <w:pPr>
        <w:ind w:firstLine="709"/>
        <w:rPr>
          <w:sz w:val="24"/>
          <w:szCs w:val="24"/>
        </w:rPr>
      </w:pPr>
      <w:r w:rsidRPr="00734915">
        <w:rPr>
          <w:sz w:val="24"/>
          <w:szCs w:val="24"/>
        </w:rPr>
        <w:t>- подготовка технических заданий на строительство и реконструкцию объектов капитального строительства;</w:t>
      </w:r>
    </w:p>
    <w:p w:rsidR="003D7B5F" w:rsidRDefault="003D7B5F" w:rsidP="0069725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34915">
        <w:rPr>
          <w:sz w:val="24"/>
          <w:szCs w:val="24"/>
        </w:rPr>
        <w:t xml:space="preserve">разработка сметной документации в определении достоверной стоимости строительных работ в отношении муниципальных объектов недвижимости при (текущем, капитальном, </w:t>
      </w:r>
      <w:proofErr w:type="gramStart"/>
      <w:r w:rsidRPr="00734915">
        <w:rPr>
          <w:sz w:val="24"/>
          <w:szCs w:val="24"/>
        </w:rPr>
        <w:t>косметическим</w:t>
      </w:r>
      <w:proofErr w:type="gramEnd"/>
      <w:r w:rsidRPr="00734915">
        <w:rPr>
          <w:sz w:val="24"/>
          <w:szCs w:val="24"/>
        </w:rPr>
        <w:t>) ремонте, а также установления ущерба после пожара и аварийных случаях жилищно-коммунального хозяйства</w:t>
      </w:r>
      <w:r>
        <w:rPr>
          <w:sz w:val="24"/>
          <w:szCs w:val="24"/>
        </w:rPr>
        <w:t>.</w:t>
      </w:r>
    </w:p>
    <w:p w:rsidR="005B66AD" w:rsidRDefault="005B66AD" w:rsidP="008D631D">
      <w:pPr>
        <w:pStyle w:val="ab"/>
        <w:jc w:val="center"/>
        <w:rPr>
          <w:b/>
          <w:szCs w:val="24"/>
        </w:rPr>
      </w:pPr>
    </w:p>
    <w:p w:rsidR="00C02370" w:rsidRPr="00826C96" w:rsidRDefault="000C27B2" w:rsidP="008D631D">
      <w:pPr>
        <w:pStyle w:val="ab"/>
        <w:jc w:val="center"/>
        <w:rPr>
          <w:b/>
          <w:szCs w:val="24"/>
        </w:rPr>
      </w:pPr>
      <w:r w:rsidRPr="00826C96">
        <w:rPr>
          <w:b/>
          <w:szCs w:val="24"/>
        </w:rPr>
        <w:t>3</w:t>
      </w:r>
      <w:r w:rsidR="00C02370" w:rsidRPr="00826C96">
        <w:rPr>
          <w:b/>
          <w:szCs w:val="24"/>
        </w:rPr>
        <w:t xml:space="preserve">. </w:t>
      </w:r>
      <w:r w:rsidR="005A07FD" w:rsidRPr="00826C96">
        <w:rPr>
          <w:b/>
          <w:szCs w:val="24"/>
        </w:rPr>
        <w:t>Функции Управления</w:t>
      </w:r>
    </w:p>
    <w:p w:rsidR="005A07FD" w:rsidRPr="00826C96" w:rsidRDefault="005A07FD" w:rsidP="008D631D">
      <w:pPr>
        <w:pStyle w:val="ab"/>
        <w:jc w:val="center"/>
        <w:rPr>
          <w:b/>
          <w:szCs w:val="24"/>
        </w:rPr>
      </w:pPr>
    </w:p>
    <w:p w:rsidR="00C02370" w:rsidRPr="00DE7CB2" w:rsidRDefault="00204FB1" w:rsidP="008047A4">
      <w:pPr>
        <w:tabs>
          <w:tab w:val="left" w:pos="993"/>
        </w:tabs>
        <w:ind w:firstLine="709"/>
        <w:rPr>
          <w:sz w:val="24"/>
          <w:szCs w:val="24"/>
        </w:rPr>
      </w:pPr>
      <w:r w:rsidRPr="00DE7CB2">
        <w:rPr>
          <w:sz w:val="24"/>
          <w:szCs w:val="24"/>
        </w:rPr>
        <w:t xml:space="preserve">3.1. </w:t>
      </w:r>
      <w:r w:rsidR="005A07FD" w:rsidRPr="00DE7CB2">
        <w:rPr>
          <w:sz w:val="24"/>
          <w:szCs w:val="24"/>
        </w:rPr>
        <w:t xml:space="preserve">Для решения определённых настоящим Положением задач Управлением исполняются следующие основные функции: </w:t>
      </w:r>
    </w:p>
    <w:p w:rsidR="008047A4" w:rsidRPr="000F77D2" w:rsidRDefault="00332B97" w:rsidP="008047A4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="008047A4" w:rsidRPr="000F77D2">
        <w:rPr>
          <w:sz w:val="24"/>
          <w:szCs w:val="24"/>
        </w:rPr>
        <w:t xml:space="preserve"> подгот</w:t>
      </w:r>
      <w:r w:rsidR="000F77D2" w:rsidRPr="000F77D2">
        <w:rPr>
          <w:sz w:val="24"/>
          <w:szCs w:val="24"/>
        </w:rPr>
        <w:t>авливает</w:t>
      </w:r>
      <w:r w:rsidR="008047A4" w:rsidRPr="000F77D2">
        <w:rPr>
          <w:sz w:val="24"/>
          <w:szCs w:val="24"/>
        </w:rPr>
        <w:t xml:space="preserve"> аналитичес</w:t>
      </w:r>
      <w:r w:rsidR="000F77D2" w:rsidRPr="000F77D2">
        <w:rPr>
          <w:sz w:val="24"/>
          <w:szCs w:val="24"/>
        </w:rPr>
        <w:t>кие</w:t>
      </w:r>
      <w:r w:rsidR="008047A4" w:rsidRPr="000F77D2">
        <w:rPr>
          <w:sz w:val="24"/>
          <w:szCs w:val="24"/>
        </w:rPr>
        <w:t xml:space="preserve"> материал</w:t>
      </w:r>
      <w:r w:rsidR="000F77D2" w:rsidRPr="000F77D2">
        <w:rPr>
          <w:sz w:val="24"/>
          <w:szCs w:val="24"/>
        </w:rPr>
        <w:t>ы</w:t>
      </w:r>
      <w:r w:rsidR="008047A4" w:rsidRPr="000F77D2">
        <w:rPr>
          <w:sz w:val="24"/>
          <w:szCs w:val="24"/>
        </w:rPr>
        <w:t>, доклад</w:t>
      </w:r>
      <w:r w:rsidR="000F77D2" w:rsidRPr="000F77D2">
        <w:rPr>
          <w:sz w:val="24"/>
          <w:szCs w:val="24"/>
        </w:rPr>
        <w:t>ы, справ</w:t>
      </w:r>
      <w:r w:rsidR="008047A4" w:rsidRPr="000F77D2">
        <w:rPr>
          <w:sz w:val="24"/>
          <w:szCs w:val="24"/>
        </w:rPr>
        <w:t>к</w:t>
      </w:r>
      <w:r w:rsidR="000F77D2" w:rsidRPr="000F77D2">
        <w:rPr>
          <w:sz w:val="24"/>
          <w:szCs w:val="24"/>
        </w:rPr>
        <w:t>и</w:t>
      </w:r>
      <w:r w:rsidR="008047A4" w:rsidRPr="000F77D2">
        <w:rPr>
          <w:sz w:val="24"/>
          <w:szCs w:val="24"/>
        </w:rPr>
        <w:t xml:space="preserve"> о состоянии предприятий промышленности</w:t>
      </w:r>
      <w:r w:rsidR="00DE7CB2" w:rsidRPr="000F77D2">
        <w:rPr>
          <w:sz w:val="24"/>
          <w:szCs w:val="24"/>
        </w:rPr>
        <w:t>, транспорта, связи, жилищно-коммунального хозяйства, топливно-энергетического комплекса</w:t>
      </w:r>
      <w:r w:rsidR="008047A4" w:rsidRPr="000F77D2">
        <w:rPr>
          <w:sz w:val="24"/>
          <w:szCs w:val="24"/>
        </w:rPr>
        <w:t>,</w:t>
      </w:r>
      <w:r w:rsidR="00DE7CB2" w:rsidRPr="000F77D2">
        <w:rPr>
          <w:sz w:val="24"/>
          <w:szCs w:val="24"/>
        </w:rPr>
        <w:t xml:space="preserve"> </w:t>
      </w:r>
      <w:r w:rsidR="008047A4" w:rsidRPr="000F77D2">
        <w:rPr>
          <w:sz w:val="24"/>
          <w:szCs w:val="24"/>
        </w:rPr>
        <w:t xml:space="preserve"> выявл</w:t>
      </w:r>
      <w:r w:rsidR="000F77D2" w:rsidRPr="000F77D2">
        <w:rPr>
          <w:sz w:val="24"/>
          <w:szCs w:val="24"/>
        </w:rPr>
        <w:t>яет</w:t>
      </w:r>
      <w:r w:rsidR="008047A4" w:rsidRPr="000F77D2">
        <w:rPr>
          <w:sz w:val="24"/>
          <w:szCs w:val="24"/>
        </w:rPr>
        <w:t xml:space="preserve"> диспропорций в их развитии и вн</w:t>
      </w:r>
      <w:r w:rsidR="000F77D2" w:rsidRPr="000F77D2">
        <w:rPr>
          <w:sz w:val="24"/>
          <w:szCs w:val="24"/>
        </w:rPr>
        <w:t>осит</w:t>
      </w:r>
      <w:r w:rsidR="008047A4" w:rsidRPr="000F77D2">
        <w:rPr>
          <w:sz w:val="24"/>
          <w:szCs w:val="24"/>
        </w:rPr>
        <w:t xml:space="preserve"> предложени</w:t>
      </w:r>
      <w:r w:rsidR="000F77D2" w:rsidRPr="000F77D2">
        <w:rPr>
          <w:sz w:val="24"/>
          <w:szCs w:val="24"/>
        </w:rPr>
        <w:t>я</w:t>
      </w:r>
      <w:r w:rsidR="008047A4" w:rsidRPr="000F77D2">
        <w:rPr>
          <w:sz w:val="24"/>
          <w:szCs w:val="24"/>
        </w:rPr>
        <w:t xml:space="preserve"> и рекомендаци</w:t>
      </w:r>
      <w:r w:rsidR="000F77D2" w:rsidRPr="000F77D2">
        <w:rPr>
          <w:sz w:val="24"/>
          <w:szCs w:val="24"/>
        </w:rPr>
        <w:t>и</w:t>
      </w:r>
      <w:r w:rsidR="008047A4" w:rsidRPr="000F77D2">
        <w:rPr>
          <w:sz w:val="24"/>
          <w:szCs w:val="24"/>
        </w:rPr>
        <w:t xml:space="preserve"> о путях их устранения, а также осуществл</w:t>
      </w:r>
      <w:r w:rsidR="000F77D2" w:rsidRPr="000F77D2">
        <w:rPr>
          <w:sz w:val="24"/>
          <w:szCs w:val="24"/>
        </w:rPr>
        <w:t>яет</w:t>
      </w:r>
      <w:r w:rsidR="008047A4" w:rsidRPr="000F77D2">
        <w:rPr>
          <w:sz w:val="24"/>
          <w:szCs w:val="24"/>
        </w:rPr>
        <w:t xml:space="preserve"> контрол</w:t>
      </w:r>
      <w:r w:rsidR="000F77D2" w:rsidRPr="000F77D2">
        <w:rPr>
          <w:sz w:val="24"/>
          <w:szCs w:val="24"/>
        </w:rPr>
        <w:t>ь</w:t>
      </w:r>
      <w:r w:rsidR="008047A4" w:rsidRPr="000F77D2">
        <w:rPr>
          <w:sz w:val="24"/>
          <w:szCs w:val="24"/>
        </w:rPr>
        <w:t xml:space="preserve"> за выполнением принимаемых Главой городского округа Эгвекинот, Советом депутатов и Администрацией решений по развитию и модернизации промышленности, транспорта,  связи, ж</w:t>
      </w:r>
      <w:r w:rsidR="000F77D2" w:rsidRPr="000F77D2">
        <w:rPr>
          <w:sz w:val="24"/>
          <w:szCs w:val="24"/>
        </w:rPr>
        <w:t>илищно-коммунального хозяйства</w:t>
      </w:r>
      <w:r w:rsidR="00FC7EC4">
        <w:rPr>
          <w:sz w:val="24"/>
          <w:szCs w:val="24"/>
        </w:rPr>
        <w:t>, благоустройству в городском округе Эгвекинот</w:t>
      </w:r>
      <w:r w:rsidR="000F77D2" w:rsidRPr="000F77D2">
        <w:rPr>
          <w:sz w:val="24"/>
          <w:szCs w:val="24"/>
        </w:rPr>
        <w:t>;</w:t>
      </w:r>
      <w:proofErr w:type="gramEnd"/>
    </w:p>
    <w:p w:rsidR="00F22758" w:rsidRPr="000F77D2" w:rsidRDefault="00332B97" w:rsidP="008047A4">
      <w:pPr>
        <w:ind w:firstLine="709"/>
        <w:rPr>
          <w:sz w:val="24"/>
          <w:szCs w:val="24"/>
        </w:rPr>
      </w:pPr>
      <w:r>
        <w:rPr>
          <w:sz w:val="24"/>
          <w:szCs w:val="24"/>
        </w:rPr>
        <w:t>2)</w:t>
      </w:r>
      <w:r w:rsidR="000F77D2" w:rsidRPr="000F77D2">
        <w:rPr>
          <w:sz w:val="24"/>
          <w:szCs w:val="24"/>
        </w:rPr>
        <w:t xml:space="preserve"> разрабатывает</w:t>
      </w:r>
      <w:r w:rsidR="00F22758" w:rsidRPr="000F77D2">
        <w:rPr>
          <w:sz w:val="24"/>
          <w:szCs w:val="24"/>
        </w:rPr>
        <w:t xml:space="preserve"> мер</w:t>
      </w:r>
      <w:r w:rsidR="000F77D2" w:rsidRPr="000F77D2">
        <w:rPr>
          <w:sz w:val="24"/>
          <w:szCs w:val="24"/>
        </w:rPr>
        <w:t>ы</w:t>
      </w:r>
      <w:r w:rsidR="00F22758" w:rsidRPr="000F77D2">
        <w:rPr>
          <w:sz w:val="24"/>
          <w:szCs w:val="24"/>
        </w:rPr>
        <w:t>, направленны</w:t>
      </w:r>
      <w:r w:rsidR="000F77D2" w:rsidRPr="000F77D2">
        <w:rPr>
          <w:sz w:val="24"/>
          <w:szCs w:val="24"/>
        </w:rPr>
        <w:t>е</w:t>
      </w:r>
      <w:r w:rsidR="00F22758" w:rsidRPr="000F77D2">
        <w:rPr>
          <w:sz w:val="24"/>
          <w:szCs w:val="24"/>
        </w:rPr>
        <w:t xml:space="preserve"> на формирование и реализацию активной инвестиционной политики в сфере транспорта</w:t>
      </w:r>
      <w:r w:rsidR="008047A4" w:rsidRPr="000F77D2">
        <w:rPr>
          <w:sz w:val="24"/>
          <w:szCs w:val="24"/>
        </w:rPr>
        <w:t xml:space="preserve">, связи, жилищно-коммунального хозяйства, </w:t>
      </w:r>
      <w:r w:rsidR="000F77D2" w:rsidRPr="000F77D2">
        <w:rPr>
          <w:sz w:val="24"/>
          <w:szCs w:val="24"/>
        </w:rPr>
        <w:t>и</w:t>
      </w:r>
      <w:r w:rsidR="008047A4" w:rsidRPr="000F77D2">
        <w:rPr>
          <w:sz w:val="24"/>
          <w:szCs w:val="24"/>
        </w:rPr>
        <w:t xml:space="preserve"> топливно-экономическ</w:t>
      </w:r>
      <w:r w:rsidR="000F77D2" w:rsidRPr="000F77D2">
        <w:rPr>
          <w:sz w:val="24"/>
          <w:szCs w:val="24"/>
        </w:rPr>
        <w:t>ого</w:t>
      </w:r>
      <w:r w:rsidR="008047A4" w:rsidRPr="000F77D2">
        <w:rPr>
          <w:sz w:val="24"/>
          <w:szCs w:val="24"/>
        </w:rPr>
        <w:t xml:space="preserve"> комплекс</w:t>
      </w:r>
      <w:r w:rsidR="000F77D2" w:rsidRPr="000F77D2">
        <w:rPr>
          <w:sz w:val="24"/>
          <w:szCs w:val="24"/>
        </w:rPr>
        <w:t>а</w:t>
      </w:r>
      <w:r w:rsidR="00F22758" w:rsidRPr="000F77D2">
        <w:rPr>
          <w:sz w:val="24"/>
          <w:szCs w:val="24"/>
        </w:rPr>
        <w:t>;</w:t>
      </w:r>
    </w:p>
    <w:p w:rsidR="00DE7CB2" w:rsidRPr="000F77D2" w:rsidRDefault="00332B97" w:rsidP="000F77D2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3)</w:t>
      </w:r>
      <w:r w:rsidR="000F77D2" w:rsidRPr="000F77D2">
        <w:rPr>
          <w:szCs w:val="24"/>
        </w:rPr>
        <w:t xml:space="preserve"> рассматривает обращения граждан и организаций по вопросам, относящимся к сфере деятельности Управления;</w:t>
      </w:r>
    </w:p>
    <w:p w:rsidR="00DE7CB2" w:rsidRPr="000F77D2" w:rsidRDefault="00332B97" w:rsidP="00DE7CB2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4)</w:t>
      </w:r>
      <w:r w:rsidR="00DE7CB2" w:rsidRPr="000F77D2">
        <w:rPr>
          <w:szCs w:val="24"/>
        </w:rPr>
        <w:t xml:space="preserve"> регулирует отношения транспортных организаций, осуществляющих свою деятельность на территории городского округа Эгвекинот;</w:t>
      </w:r>
    </w:p>
    <w:p w:rsidR="00DE7CB2" w:rsidRPr="000F77D2" w:rsidRDefault="00332B97" w:rsidP="00DE7CB2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5)</w:t>
      </w:r>
      <w:r w:rsidR="00DE7CB2" w:rsidRPr="000F77D2">
        <w:rPr>
          <w:szCs w:val="24"/>
        </w:rPr>
        <w:t xml:space="preserve"> участвует в разработке программ развития транспортной инфраструктуры городского округа Эгвекинот;</w:t>
      </w:r>
    </w:p>
    <w:p w:rsidR="00DE7CB2" w:rsidRPr="000F77D2" w:rsidRDefault="00332B97" w:rsidP="00DE7CB2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6)</w:t>
      </w:r>
      <w:r w:rsidR="00DE7CB2" w:rsidRPr="000F77D2">
        <w:rPr>
          <w:szCs w:val="24"/>
        </w:rPr>
        <w:t xml:space="preserve"> рассматривает предложения и участвует в принятии решений по открытию (закрытию) или изменению маршрутов всех видов пассажирского транспорта;</w:t>
      </w:r>
    </w:p>
    <w:p w:rsidR="00DE7CB2" w:rsidRPr="000F77D2" w:rsidRDefault="00332B97" w:rsidP="00DE7CB2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7)</w:t>
      </w:r>
      <w:r w:rsidR="00DE7CB2" w:rsidRPr="000F77D2">
        <w:rPr>
          <w:szCs w:val="24"/>
        </w:rPr>
        <w:t xml:space="preserve"> содействует повышению качества обслуживания пассажиров;</w:t>
      </w:r>
    </w:p>
    <w:p w:rsidR="00DE7CB2" w:rsidRPr="000F77D2" w:rsidRDefault="00332B97" w:rsidP="00DE7CB2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8)</w:t>
      </w:r>
      <w:r w:rsidR="00DE7CB2" w:rsidRPr="000F77D2">
        <w:rPr>
          <w:szCs w:val="24"/>
        </w:rPr>
        <w:t xml:space="preserve"> осуществляет </w:t>
      </w:r>
      <w:proofErr w:type="gramStart"/>
      <w:r w:rsidR="00DE7CB2" w:rsidRPr="000F77D2">
        <w:rPr>
          <w:szCs w:val="24"/>
        </w:rPr>
        <w:t>контроль за</w:t>
      </w:r>
      <w:proofErr w:type="gramEnd"/>
      <w:r w:rsidR="00DE7CB2" w:rsidRPr="000F77D2">
        <w:rPr>
          <w:szCs w:val="24"/>
        </w:rPr>
        <w:t xml:space="preserve"> осуществлением пассажирских перевозок автомобильным транспортом на территории  городского округа Эгвекинот;</w:t>
      </w:r>
    </w:p>
    <w:p w:rsidR="00DE7CB2" w:rsidRPr="000F77D2" w:rsidRDefault="00332B97" w:rsidP="00DE7CB2">
      <w:pPr>
        <w:pStyle w:val="ab"/>
        <w:ind w:firstLine="709"/>
        <w:jc w:val="both"/>
        <w:rPr>
          <w:szCs w:val="24"/>
        </w:rPr>
      </w:pPr>
      <w:proofErr w:type="gramStart"/>
      <w:r>
        <w:rPr>
          <w:szCs w:val="24"/>
        </w:rPr>
        <w:t>9)</w:t>
      </w:r>
      <w:r w:rsidR="00DE7CB2" w:rsidRPr="000F77D2">
        <w:rPr>
          <w:szCs w:val="24"/>
        </w:rPr>
        <w:t xml:space="preserve"> участвует в разработке и реализации мероприятий и программ, направленных на обеспечение безопасности дорожного движения в  городского округа Эгвекинот;</w:t>
      </w:r>
      <w:proofErr w:type="gramEnd"/>
    </w:p>
    <w:p w:rsidR="00DE7CB2" w:rsidRPr="000F77D2" w:rsidRDefault="00332B97" w:rsidP="00DE7CB2">
      <w:pPr>
        <w:pStyle w:val="ab"/>
        <w:ind w:firstLine="709"/>
        <w:jc w:val="both"/>
        <w:rPr>
          <w:szCs w:val="24"/>
        </w:rPr>
      </w:pPr>
      <w:r>
        <w:rPr>
          <w:szCs w:val="24"/>
        </w:rPr>
        <w:t xml:space="preserve">10) </w:t>
      </w:r>
      <w:r w:rsidR="00DE7CB2" w:rsidRPr="000F77D2">
        <w:rPr>
          <w:szCs w:val="24"/>
        </w:rPr>
        <w:t>координирует деятельность дорожно-ремонтных предприятий и организаций;</w:t>
      </w:r>
    </w:p>
    <w:p w:rsidR="00F22758" w:rsidRPr="000F77D2" w:rsidRDefault="00332B97" w:rsidP="000F77D2">
      <w:pPr>
        <w:pStyle w:val="afd"/>
        <w:shd w:val="clear" w:color="auto" w:fill="FDFDFD"/>
        <w:spacing w:before="0" w:beforeAutospacing="0" w:after="0" w:afterAutospacing="0"/>
        <w:ind w:firstLine="709"/>
        <w:jc w:val="both"/>
      </w:pPr>
      <w:r>
        <w:t xml:space="preserve">11) </w:t>
      </w:r>
      <w:r w:rsidR="00F22758" w:rsidRPr="000F77D2">
        <w:t>участие в разработке программ и схем развития электроэнергетики городского округа Эгвекинот, разработке и реализации целевых программ в области энергосбережения и повышения энергетической эффективности, внесения предложений по реконструкции, модернизации объектов топливно-энергетического комплекса, жилищно-коммунального хозяйства, социального развития населенных пунктов городского округа Эгвекинот;</w:t>
      </w:r>
    </w:p>
    <w:p w:rsidR="00F22758" w:rsidRPr="000F77D2" w:rsidRDefault="00332B97" w:rsidP="008047A4">
      <w:pPr>
        <w:pStyle w:val="afd"/>
        <w:shd w:val="clear" w:color="auto" w:fill="FDFDFD"/>
        <w:spacing w:before="0" w:beforeAutospacing="0" w:after="0" w:afterAutospacing="0"/>
        <w:ind w:firstLine="709"/>
        <w:jc w:val="both"/>
      </w:pPr>
      <w:r>
        <w:t>12)</w:t>
      </w:r>
      <w:r w:rsidR="00F22758" w:rsidRPr="000F77D2">
        <w:t xml:space="preserve"> координация деятельности органов местного самоуправления городского округа Эгвекинот по комплексному развитию муниципальных предприятий </w:t>
      </w:r>
      <w:proofErr w:type="spellStart"/>
      <w:r w:rsidR="00F22758" w:rsidRPr="000F77D2">
        <w:t>топливн</w:t>
      </w:r>
      <w:proofErr w:type="gramStart"/>
      <w:r w:rsidR="00F22758" w:rsidRPr="000F77D2">
        <w:t>о</w:t>
      </w:r>
      <w:proofErr w:type="spellEnd"/>
      <w:r w:rsidR="00F22758" w:rsidRPr="000F77D2">
        <w:t>-</w:t>
      </w:r>
      <w:proofErr w:type="gramEnd"/>
      <w:r w:rsidR="00F22758" w:rsidRPr="000F77D2">
        <w:t xml:space="preserve"> энергетического комплекса, его эксплуатации, текущему и капитальному ремонту, реконструкции, обеспечению его устойчивого и экологически безопасного функционирования, подготовке к работе в осенне-зимний период;</w:t>
      </w:r>
    </w:p>
    <w:p w:rsidR="00DE7CB2" w:rsidRDefault="00332B97" w:rsidP="00B740F3">
      <w:pPr>
        <w:pStyle w:val="ab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13) </w:t>
      </w:r>
      <w:r w:rsidR="00DE7CB2" w:rsidRPr="000F77D2">
        <w:rPr>
          <w:szCs w:val="24"/>
        </w:rPr>
        <w:t xml:space="preserve">контролирует снабжение </w:t>
      </w:r>
      <w:r w:rsidR="00FC7EC4" w:rsidRPr="005B66AD">
        <w:rPr>
          <w:szCs w:val="24"/>
        </w:rPr>
        <w:t>населенных пунктов</w:t>
      </w:r>
      <w:r w:rsidR="00FC7EC4">
        <w:rPr>
          <w:szCs w:val="24"/>
        </w:rPr>
        <w:t xml:space="preserve"> </w:t>
      </w:r>
      <w:r w:rsidR="00DE7CB2" w:rsidRPr="000F77D2">
        <w:rPr>
          <w:szCs w:val="24"/>
        </w:rPr>
        <w:t>городского округа Эгвекинот топливно-энергетическими ресурсами;</w:t>
      </w:r>
    </w:p>
    <w:p w:rsidR="00332B97" w:rsidRPr="00332B97" w:rsidRDefault="00332B97" w:rsidP="00332B9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r w:rsidRPr="00332B97">
        <w:rPr>
          <w:sz w:val="24"/>
          <w:szCs w:val="24"/>
        </w:rPr>
        <w:t>участвует в решении вопросов финансовой и кредитной политики, поддержке предпринимательства и малого бизнеса в сфере жилищно-коммунального хозяйства;</w:t>
      </w:r>
    </w:p>
    <w:p w:rsidR="00332B97" w:rsidRPr="00332B97" w:rsidRDefault="00332B97" w:rsidP="00332B97">
      <w:pPr>
        <w:pStyle w:val="ab"/>
        <w:ind w:firstLine="709"/>
        <w:jc w:val="both"/>
        <w:rPr>
          <w:szCs w:val="24"/>
        </w:rPr>
      </w:pPr>
      <w:proofErr w:type="gramStart"/>
      <w:r>
        <w:rPr>
          <w:szCs w:val="24"/>
        </w:rPr>
        <w:t>15)</w:t>
      </w:r>
      <w:r w:rsidRPr="00332B97">
        <w:rPr>
          <w:szCs w:val="24"/>
        </w:rPr>
        <w:t xml:space="preserve"> разрабатывает проекты муниципальных правовых актов городского округа Эгвекинот по установлению цен за содержание и ремонт жилого помещения, ставки платы за пользование жилым помещением (плата за наём) для определения размера платы граждан за содержание и ремонт жилого помещения для нанимателей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</w:t>
      </w:r>
      <w:proofErr w:type="gramEnd"/>
      <w:r w:rsidRPr="00332B97">
        <w:rPr>
          <w:szCs w:val="24"/>
        </w:rPr>
        <w:t xml:space="preserve"> тарифов на коммунальные услуги для населения в рамках предельных индексов изменения размера платы граждан за жилое помещение и предельных индексов изменения размера платы граждан за коммунальные услуги;</w:t>
      </w:r>
    </w:p>
    <w:p w:rsidR="00332B97" w:rsidRPr="00332B97" w:rsidRDefault="00332B97" w:rsidP="00332B97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16)</w:t>
      </w:r>
      <w:r w:rsidRPr="00332B97">
        <w:rPr>
          <w:szCs w:val="24"/>
        </w:rPr>
        <w:t xml:space="preserve"> осуществляет </w:t>
      </w:r>
      <w:proofErr w:type="gramStart"/>
      <w:r w:rsidRPr="00332B97">
        <w:rPr>
          <w:szCs w:val="24"/>
        </w:rPr>
        <w:t>контроль за</w:t>
      </w:r>
      <w:proofErr w:type="gramEnd"/>
      <w:r w:rsidRPr="00332B97">
        <w:rPr>
          <w:szCs w:val="24"/>
        </w:rPr>
        <w:t xml:space="preserve"> техническим состоянием и использованием жилищного фонда, предоставлением жилищно-коммунальных услуг, обеспечением технических условий эксплуатации жилищного фонда, подготовкой жилищного фонда к сезонной эксплуатации;</w:t>
      </w:r>
    </w:p>
    <w:p w:rsidR="00332B97" w:rsidRPr="00332B97" w:rsidRDefault="00332B97" w:rsidP="00332B97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17)</w:t>
      </w:r>
      <w:r w:rsidRPr="00332B97">
        <w:rPr>
          <w:szCs w:val="24"/>
        </w:rPr>
        <w:t xml:space="preserve"> проводит анализ сбора платежей за жилищно-коммунальные услуги, готовит предложения и разрабатывает мероприятия по повышению собираемости данных платежей;</w:t>
      </w:r>
    </w:p>
    <w:p w:rsidR="00332B97" w:rsidRPr="00332B97" w:rsidRDefault="00332B97" w:rsidP="00332B97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18)</w:t>
      </w:r>
      <w:r w:rsidRPr="00332B97">
        <w:rPr>
          <w:szCs w:val="24"/>
        </w:rPr>
        <w:t xml:space="preserve"> участвует в работе комиссий по приемке в эксплуатацию объектов жилищно-коммунального хозяйства;</w:t>
      </w:r>
    </w:p>
    <w:p w:rsidR="00332B97" w:rsidRPr="00332B97" w:rsidRDefault="00332B97" w:rsidP="00332B97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19)</w:t>
      </w:r>
      <w:r w:rsidRPr="00332B97">
        <w:rPr>
          <w:szCs w:val="24"/>
        </w:rPr>
        <w:t xml:space="preserve"> участвует в составлении и подготовке планов по текущим и капитальным ремонтам объектов жилищного фонда, коммунального хозяйства, объектов благоустройства;</w:t>
      </w:r>
    </w:p>
    <w:p w:rsidR="00332B97" w:rsidRPr="00332B97" w:rsidRDefault="00332B97" w:rsidP="00332B97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20)</w:t>
      </w:r>
      <w:r w:rsidRPr="00332B97">
        <w:rPr>
          <w:szCs w:val="24"/>
        </w:rPr>
        <w:t xml:space="preserve"> оказывает содействие в создании и работе товариществ собственников жилья, управляющих компаний на территории городского округа Эгвекинот;</w:t>
      </w:r>
    </w:p>
    <w:p w:rsidR="00332B97" w:rsidRPr="00332B97" w:rsidRDefault="00332B97" w:rsidP="00332B97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21)</w:t>
      </w:r>
      <w:r w:rsidRPr="00332B97">
        <w:rPr>
          <w:szCs w:val="24"/>
        </w:rPr>
        <w:t xml:space="preserve"> участвует в разработке программ комплексного развития систем коммунальной инфраструктуры;</w:t>
      </w:r>
    </w:p>
    <w:p w:rsidR="00332B97" w:rsidRPr="00332B97" w:rsidRDefault="00332B97" w:rsidP="00332B97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22)</w:t>
      </w:r>
      <w:r w:rsidRPr="00332B97">
        <w:rPr>
          <w:szCs w:val="24"/>
        </w:rPr>
        <w:t xml:space="preserve"> участвует в разработке программ по проведению капитальных, текущих ремонтов объектов жилищного фонда и коммунального хозяйства;</w:t>
      </w:r>
    </w:p>
    <w:p w:rsidR="00332B97" w:rsidRPr="00332B97" w:rsidRDefault="00332B97" w:rsidP="00332B97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23)</w:t>
      </w:r>
      <w:r w:rsidRPr="00332B97">
        <w:rPr>
          <w:szCs w:val="24"/>
        </w:rPr>
        <w:t xml:space="preserve"> доводит до потребителей информацию о тарифах и надбавках на услуги предоставляемые организациями коммунального комплекса;</w:t>
      </w:r>
    </w:p>
    <w:p w:rsidR="00332B97" w:rsidRPr="00332B97" w:rsidRDefault="00332B97" w:rsidP="00332B97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24)</w:t>
      </w:r>
      <w:r w:rsidRPr="00332B97">
        <w:rPr>
          <w:szCs w:val="24"/>
        </w:rPr>
        <w:t xml:space="preserve"> формирует муниципальный заказ на оказание жилищно-коммунальных услуг населению городского округа Эгвекинот;</w:t>
      </w:r>
    </w:p>
    <w:p w:rsidR="00B740F3" w:rsidRPr="00B740F3" w:rsidRDefault="00332B97" w:rsidP="00332B97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25)</w:t>
      </w:r>
      <w:r w:rsidRPr="00332B97">
        <w:rPr>
          <w:szCs w:val="24"/>
        </w:rPr>
        <w:t xml:space="preserve"> осуществляет </w:t>
      </w:r>
      <w:proofErr w:type="gramStart"/>
      <w:r w:rsidRPr="00332B97">
        <w:rPr>
          <w:szCs w:val="24"/>
        </w:rPr>
        <w:t>контроль за</w:t>
      </w:r>
      <w:proofErr w:type="gramEnd"/>
      <w:r w:rsidRPr="00332B97">
        <w:rPr>
          <w:szCs w:val="24"/>
        </w:rPr>
        <w:t xml:space="preserve"> организацией ритуальных услуг на территории  городского округа Эгвекинот;</w:t>
      </w:r>
    </w:p>
    <w:p w:rsidR="00690778" w:rsidRPr="00332B97" w:rsidRDefault="00332B97" w:rsidP="008047A4">
      <w:pPr>
        <w:ind w:firstLine="709"/>
        <w:rPr>
          <w:sz w:val="24"/>
          <w:szCs w:val="24"/>
        </w:rPr>
      </w:pPr>
      <w:r>
        <w:rPr>
          <w:sz w:val="24"/>
          <w:szCs w:val="24"/>
        </w:rPr>
        <w:t>26)</w:t>
      </w:r>
      <w:r w:rsidR="00690778" w:rsidRPr="00332B97">
        <w:rPr>
          <w:sz w:val="24"/>
          <w:szCs w:val="24"/>
        </w:rPr>
        <w:t xml:space="preserve"> содейств</w:t>
      </w:r>
      <w:r w:rsidRPr="00332B97">
        <w:rPr>
          <w:sz w:val="24"/>
          <w:szCs w:val="24"/>
        </w:rPr>
        <w:t>ует</w:t>
      </w:r>
      <w:r w:rsidR="00690778" w:rsidRPr="00332B97">
        <w:rPr>
          <w:sz w:val="24"/>
          <w:szCs w:val="24"/>
        </w:rPr>
        <w:t xml:space="preserve"> созданию правовых и экономических условий, обеспечивающих эффективное и устойчивое функционирование:</w:t>
      </w:r>
    </w:p>
    <w:p w:rsidR="00332B97" w:rsidRPr="00332B97" w:rsidRDefault="00332B97" w:rsidP="00332B97">
      <w:pPr>
        <w:pStyle w:val="ab"/>
        <w:ind w:firstLine="709"/>
        <w:jc w:val="both"/>
        <w:rPr>
          <w:szCs w:val="24"/>
        </w:rPr>
      </w:pPr>
      <w:r w:rsidRPr="00332B97">
        <w:rPr>
          <w:szCs w:val="24"/>
        </w:rPr>
        <w:t>- предприятий в сфере транспортного обслуживания населения;</w:t>
      </w:r>
    </w:p>
    <w:p w:rsidR="00690778" w:rsidRPr="00332B97" w:rsidRDefault="00690778" w:rsidP="008047A4">
      <w:pPr>
        <w:ind w:firstLine="709"/>
        <w:rPr>
          <w:sz w:val="24"/>
          <w:szCs w:val="24"/>
        </w:rPr>
      </w:pPr>
      <w:r w:rsidRPr="00332B97">
        <w:rPr>
          <w:sz w:val="24"/>
          <w:szCs w:val="24"/>
        </w:rPr>
        <w:t>- организаций жилищного хозяйства по надлежащему техническому и санитарному содержанию жилищного фонда, бесперебойной работе оборудования и устройств жилых зданий, своевременному проведению их текущего и капитального ремонта, вывозу твердых бытовых отходов;</w:t>
      </w:r>
    </w:p>
    <w:p w:rsidR="00690778" w:rsidRPr="00332B97" w:rsidRDefault="00690778" w:rsidP="008047A4">
      <w:pPr>
        <w:ind w:firstLine="709"/>
        <w:rPr>
          <w:sz w:val="24"/>
          <w:szCs w:val="24"/>
        </w:rPr>
      </w:pPr>
      <w:r w:rsidRPr="00332B97">
        <w:rPr>
          <w:sz w:val="24"/>
          <w:szCs w:val="24"/>
        </w:rPr>
        <w:t xml:space="preserve">- организаций коммунального хозяйства, осуществляющих водоснабжение и водоотведение в городском округе Эгвекинот, уборку и санитарную очистку территорий, внешнее благоустройство и озеленение; </w:t>
      </w:r>
    </w:p>
    <w:p w:rsidR="00690778" w:rsidRPr="00332B97" w:rsidRDefault="00690778" w:rsidP="008047A4">
      <w:pPr>
        <w:ind w:firstLine="709"/>
        <w:rPr>
          <w:sz w:val="24"/>
          <w:szCs w:val="24"/>
        </w:rPr>
      </w:pPr>
      <w:r w:rsidRPr="00332B97">
        <w:rPr>
          <w:sz w:val="24"/>
          <w:szCs w:val="24"/>
        </w:rPr>
        <w:t xml:space="preserve">- организаций коммунальной энергетики, осуществляющих снабжение населенных пунктов городского округа Эгвекинот горячей водой, тепловой и электрической энергией; </w:t>
      </w:r>
    </w:p>
    <w:p w:rsidR="00C101AC" w:rsidRDefault="00690778" w:rsidP="00332B97">
      <w:pPr>
        <w:ind w:firstLine="709"/>
        <w:rPr>
          <w:sz w:val="24"/>
          <w:szCs w:val="24"/>
        </w:rPr>
      </w:pPr>
      <w:r w:rsidRPr="00332B97">
        <w:rPr>
          <w:sz w:val="24"/>
          <w:szCs w:val="24"/>
        </w:rPr>
        <w:t>- организаций, оказывающих ритуальные услуги населению</w:t>
      </w:r>
      <w:r w:rsidR="00C101AC">
        <w:rPr>
          <w:sz w:val="24"/>
          <w:szCs w:val="24"/>
        </w:rPr>
        <w:t>;</w:t>
      </w:r>
    </w:p>
    <w:p w:rsidR="00896C1B" w:rsidRDefault="00B84986" w:rsidP="00332B97">
      <w:pPr>
        <w:ind w:firstLine="709"/>
        <w:rPr>
          <w:sz w:val="24"/>
          <w:szCs w:val="24"/>
        </w:rPr>
      </w:pPr>
      <w:r w:rsidRPr="005B66AD">
        <w:rPr>
          <w:sz w:val="24"/>
          <w:szCs w:val="24"/>
        </w:rPr>
        <w:t>27</w:t>
      </w:r>
      <w:r w:rsidR="00C101AC" w:rsidRPr="005B66AD">
        <w:rPr>
          <w:sz w:val="24"/>
          <w:szCs w:val="24"/>
        </w:rPr>
        <w:t xml:space="preserve">) </w:t>
      </w:r>
      <w:r w:rsidRPr="005B66AD">
        <w:rPr>
          <w:sz w:val="24"/>
          <w:szCs w:val="24"/>
        </w:rPr>
        <w:t xml:space="preserve">подготавливает </w:t>
      </w:r>
      <w:r w:rsidR="00C101AC" w:rsidRPr="005B66AD">
        <w:rPr>
          <w:sz w:val="24"/>
          <w:szCs w:val="24"/>
        </w:rPr>
        <w:t>разрешительную документацию</w:t>
      </w:r>
      <w:r w:rsidRPr="005B66AD">
        <w:rPr>
          <w:sz w:val="24"/>
          <w:szCs w:val="24"/>
        </w:rPr>
        <w:t>, участвует в согласовании решений и документов по вопросам, находящимся</w:t>
      </w:r>
      <w:r w:rsidR="00C101AC" w:rsidRPr="005B66AD">
        <w:rPr>
          <w:sz w:val="24"/>
          <w:szCs w:val="24"/>
        </w:rPr>
        <w:t xml:space="preserve"> </w:t>
      </w:r>
      <w:r w:rsidRPr="005B66AD">
        <w:rPr>
          <w:sz w:val="24"/>
          <w:szCs w:val="24"/>
        </w:rPr>
        <w:t>в</w:t>
      </w:r>
      <w:r w:rsidR="00C101AC" w:rsidRPr="005B66AD">
        <w:rPr>
          <w:sz w:val="24"/>
          <w:szCs w:val="24"/>
        </w:rPr>
        <w:t xml:space="preserve"> компетенции</w:t>
      </w:r>
      <w:r w:rsidR="005B66AD" w:rsidRPr="005B66AD">
        <w:rPr>
          <w:sz w:val="24"/>
          <w:szCs w:val="24"/>
        </w:rPr>
        <w:t xml:space="preserve"> Управления</w:t>
      </w:r>
      <w:r w:rsidR="00896C1B">
        <w:rPr>
          <w:sz w:val="24"/>
          <w:szCs w:val="24"/>
        </w:rPr>
        <w:t>;</w:t>
      </w:r>
    </w:p>
    <w:p w:rsidR="00896C1B" w:rsidRPr="00A90EA7" w:rsidRDefault="00C101AC" w:rsidP="00896C1B">
      <w:pPr>
        <w:pStyle w:val="ab"/>
        <w:ind w:firstLine="709"/>
        <w:jc w:val="both"/>
        <w:rPr>
          <w:szCs w:val="24"/>
          <w:shd w:val="clear" w:color="auto" w:fill="FDFDFD"/>
        </w:rPr>
      </w:pPr>
      <w:r>
        <w:rPr>
          <w:szCs w:val="24"/>
        </w:rPr>
        <w:lastRenderedPageBreak/>
        <w:t xml:space="preserve"> </w:t>
      </w:r>
      <w:r w:rsidR="00896C1B">
        <w:rPr>
          <w:szCs w:val="24"/>
          <w:shd w:val="clear" w:color="auto" w:fill="FDFDFD"/>
        </w:rPr>
        <w:t>28</w:t>
      </w:r>
      <w:r w:rsidR="00896C1B" w:rsidRPr="00A90EA7">
        <w:rPr>
          <w:szCs w:val="24"/>
          <w:shd w:val="clear" w:color="auto" w:fill="FDFDFD"/>
        </w:rPr>
        <w:t>) организацию подготовки и своевременной корректировки градостроительной документации городского округа Эгвекинот, которая является основным юридическим документом, определяющим в интересах населения условия проживания, направления и границы территориального развития, функциональное зонирование, застройку и благоустройство территории городского округа Эгвекинот, сохранение историко-культурного и природного наследия;</w:t>
      </w:r>
    </w:p>
    <w:p w:rsidR="00896C1B" w:rsidRPr="00A90EA7" w:rsidRDefault="00896C1B" w:rsidP="00896C1B">
      <w:pPr>
        <w:pStyle w:val="ab"/>
        <w:ind w:firstLine="709"/>
        <w:jc w:val="both"/>
        <w:rPr>
          <w:szCs w:val="24"/>
          <w:shd w:val="clear" w:color="auto" w:fill="FDFDFD"/>
        </w:rPr>
      </w:pPr>
      <w:r w:rsidRPr="00A90EA7">
        <w:rPr>
          <w:szCs w:val="24"/>
          <w:shd w:val="clear" w:color="auto" w:fill="FDFDFD"/>
        </w:rPr>
        <w:t>2</w:t>
      </w:r>
      <w:r>
        <w:rPr>
          <w:szCs w:val="24"/>
          <w:shd w:val="clear" w:color="auto" w:fill="FDFDFD"/>
        </w:rPr>
        <w:t>9</w:t>
      </w:r>
      <w:r w:rsidRPr="00A90EA7">
        <w:rPr>
          <w:szCs w:val="24"/>
          <w:shd w:val="clear" w:color="auto" w:fill="FDFDFD"/>
        </w:rPr>
        <w:t>) организацию и участие в разработке и исполнении правил землепользования и застройки территории городского округа Эгвекинот, которые являются средством регулирования строительной и градостроительной деятельности;</w:t>
      </w:r>
    </w:p>
    <w:p w:rsidR="00896C1B" w:rsidRPr="00A90EA7" w:rsidRDefault="00896C1B" w:rsidP="00896C1B">
      <w:pPr>
        <w:pStyle w:val="ab"/>
        <w:ind w:firstLine="709"/>
        <w:jc w:val="both"/>
        <w:rPr>
          <w:szCs w:val="24"/>
          <w:shd w:val="clear" w:color="auto" w:fill="FDFDFD"/>
        </w:rPr>
      </w:pPr>
      <w:r w:rsidRPr="00A90EA7">
        <w:rPr>
          <w:szCs w:val="24"/>
          <w:shd w:val="clear" w:color="auto" w:fill="FDFDFD"/>
        </w:rPr>
        <w:t>3</w:t>
      </w:r>
      <w:r>
        <w:rPr>
          <w:szCs w:val="24"/>
          <w:shd w:val="clear" w:color="auto" w:fill="FDFDFD"/>
        </w:rPr>
        <w:t>0</w:t>
      </w:r>
      <w:r w:rsidRPr="00A90EA7">
        <w:rPr>
          <w:szCs w:val="24"/>
          <w:shd w:val="clear" w:color="auto" w:fill="FDFDFD"/>
        </w:rPr>
        <w:t xml:space="preserve">) осуществление </w:t>
      </w:r>
      <w:proofErr w:type="gramStart"/>
      <w:r w:rsidRPr="00A90EA7">
        <w:rPr>
          <w:szCs w:val="24"/>
          <w:shd w:val="clear" w:color="auto" w:fill="FDFDFD"/>
        </w:rPr>
        <w:t>контроля за</w:t>
      </w:r>
      <w:proofErr w:type="gramEnd"/>
      <w:r w:rsidRPr="00A90EA7">
        <w:rPr>
          <w:szCs w:val="24"/>
          <w:shd w:val="clear" w:color="auto" w:fill="FDFDFD"/>
        </w:rPr>
        <w:t xml:space="preserve"> разработкой градостроительной документации;</w:t>
      </w:r>
    </w:p>
    <w:p w:rsidR="00896C1B" w:rsidRPr="00A90EA7" w:rsidRDefault="00896C1B" w:rsidP="00896C1B">
      <w:pPr>
        <w:pStyle w:val="ab"/>
        <w:ind w:firstLine="709"/>
        <w:jc w:val="both"/>
        <w:rPr>
          <w:szCs w:val="24"/>
          <w:shd w:val="clear" w:color="auto" w:fill="FDFDFD"/>
        </w:rPr>
      </w:pPr>
      <w:r>
        <w:rPr>
          <w:szCs w:val="24"/>
          <w:shd w:val="clear" w:color="auto" w:fill="FDFDFD"/>
        </w:rPr>
        <w:t>31</w:t>
      </w:r>
      <w:r w:rsidRPr="00A90EA7">
        <w:rPr>
          <w:szCs w:val="24"/>
          <w:shd w:val="clear" w:color="auto" w:fill="FDFDFD"/>
        </w:rPr>
        <w:t>) участие в рассмотрении и согласовании схем территориального планирования муниципального образования, схем и проектов развития инженерной, транспортной и социальной инфраструктур и благоустройства территории муниципального образования, градостроительных разделов целевых программ и программ социально-экономического развития территории городского округа Эгвекинот в части вопросов архитектуры и градостроительства;</w:t>
      </w:r>
    </w:p>
    <w:p w:rsidR="00896C1B" w:rsidRDefault="00896C1B" w:rsidP="00896C1B">
      <w:pPr>
        <w:pStyle w:val="ab"/>
        <w:ind w:firstLine="709"/>
        <w:jc w:val="both"/>
        <w:rPr>
          <w:szCs w:val="24"/>
          <w:shd w:val="clear" w:color="auto" w:fill="FDFDFD"/>
        </w:rPr>
      </w:pPr>
      <w:r>
        <w:rPr>
          <w:szCs w:val="24"/>
          <w:shd w:val="clear" w:color="auto" w:fill="FDFDFD"/>
        </w:rPr>
        <w:t>32</w:t>
      </w:r>
      <w:r w:rsidRPr="00A90EA7">
        <w:rPr>
          <w:szCs w:val="24"/>
          <w:shd w:val="clear" w:color="auto" w:fill="FDFDFD"/>
        </w:rPr>
        <w:t>) участие в разработке программ и прогнозов в области строительства и градостроительства;</w:t>
      </w:r>
    </w:p>
    <w:p w:rsidR="00896C1B" w:rsidRPr="00A90EA7" w:rsidRDefault="00896C1B" w:rsidP="00896C1B">
      <w:pPr>
        <w:pStyle w:val="ab"/>
        <w:ind w:firstLine="709"/>
        <w:jc w:val="both"/>
        <w:rPr>
          <w:szCs w:val="24"/>
          <w:shd w:val="clear" w:color="auto" w:fill="FDFDFD"/>
        </w:rPr>
      </w:pPr>
      <w:r>
        <w:rPr>
          <w:szCs w:val="24"/>
          <w:shd w:val="clear" w:color="auto" w:fill="FDFDFD"/>
        </w:rPr>
        <w:t>33</w:t>
      </w:r>
      <w:r w:rsidRPr="00A90EA7">
        <w:rPr>
          <w:szCs w:val="24"/>
          <w:shd w:val="clear" w:color="auto" w:fill="FDFDFD"/>
        </w:rPr>
        <w:t>) осуществление подготовки аналитических материалов к докладам, отчетам Главы Администрации, выездным совещаниям и их информационное сопровождение;</w:t>
      </w:r>
    </w:p>
    <w:p w:rsidR="00896C1B" w:rsidRPr="00A90EA7" w:rsidRDefault="00896C1B" w:rsidP="00896C1B">
      <w:pPr>
        <w:pStyle w:val="ab"/>
        <w:ind w:firstLine="709"/>
        <w:jc w:val="both"/>
        <w:rPr>
          <w:szCs w:val="24"/>
          <w:shd w:val="clear" w:color="auto" w:fill="FDFDFD"/>
        </w:rPr>
      </w:pPr>
      <w:r>
        <w:rPr>
          <w:szCs w:val="24"/>
          <w:shd w:val="clear" w:color="auto" w:fill="FDFDFD"/>
        </w:rPr>
        <w:t>34</w:t>
      </w:r>
      <w:r w:rsidRPr="00A90EA7">
        <w:rPr>
          <w:szCs w:val="24"/>
          <w:shd w:val="clear" w:color="auto" w:fill="FDFDFD"/>
        </w:rPr>
        <w:t>) разработку проектов административных регламентов по предоставлению муниципальных услуг. Своевременная их корректировка в соответствии с действующим законодательством. Размещение их на портале государственных и муниципальных услуг;</w:t>
      </w:r>
    </w:p>
    <w:p w:rsidR="00896C1B" w:rsidRPr="00A90EA7" w:rsidRDefault="00896C1B" w:rsidP="00896C1B">
      <w:pPr>
        <w:pStyle w:val="ab"/>
        <w:ind w:firstLine="709"/>
        <w:jc w:val="both"/>
        <w:rPr>
          <w:szCs w:val="24"/>
          <w:shd w:val="clear" w:color="auto" w:fill="FDFDFD"/>
        </w:rPr>
      </w:pPr>
      <w:r>
        <w:rPr>
          <w:szCs w:val="24"/>
          <w:shd w:val="clear" w:color="auto" w:fill="FDFDFD"/>
        </w:rPr>
        <w:t>35</w:t>
      </w:r>
      <w:r w:rsidRPr="00A90EA7">
        <w:rPr>
          <w:szCs w:val="24"/>
          <w:shd w:val="clear" w:color="auto" w:fill="FDFDFD"/>
        </w:rPr>
        <w:t>) ведение реестра строящихся объектов всех форм собственности. Подготовка отчетов по выданным разрешениям на строительство (реконструкцию), на ввод в эксплуатацию объектов недвижимости;</w:t>
      </w:r>
    </w:p>
    <w:p w:rsidR="00896C1B" w:rsidRPr="00A90EA7" w:rsidRDefault="00896C1B" w:rsidP="00896C1B">
      <w:pPr>
        <w:pStyle w:val="ab"/>
        <w:ind w:firstLine="709"/>
        <w:jc w:val="both"/>
        <w:rPr>
          <w:szCs w:val="24"/>
          <w:shd w:val="clear" w:color="auto" w:fill="FDFDFD"/>
        </w:rPr>
      </w:pPr>
      <w:r>
        <w:rPr>
          <w:szCs w:val="24"/>
          <w:shd w:val="clear" w:color="auto" w:fill="FDFDFD"/>
        </w:rPr>
        <w:t>36</w:t>
      </w:r>
      <w:r w:rsidRPr="00A90EA7">
        <w:rPr>
          <w:szCs w:val="24"/>
          <w:shd w:val="clear" w:color="auto" w:fill="FDFDFD"/>
        </w:rPr>
        <w:t>) ведение делопроизводства, архивного дела строительной, градостроительной и проектно-сметной документации в соответствии с требованиями законодательства;</w:t>
      </w:r>
    </w:p>
    <w:p w:rsidR="00896C1B" w:rsidRPr="00A90EA7" w:rsidRDefault="00896C1B" w:rsidP="00896C1B">
      <w:pPr>
        <w:pStyle w:val="ab"/>
        <w:ind w:firstLine="709"/>
        <w:jc w:val="both"/>
        <w:rPr>
          <w:szCs w:val="24"/>
          <w:shd w:val="clear" w:color="auto" w:fill="FDFDFD"/>
        </w:rPr>
      </w:pPr>
      <w:r>
        <w:rPr>
          <w:szCs w:val="24"/>
          <w:shd w:val="clear" w:color="auto" w:fill="FDFDFD"/>
        </w:rPr>
        <w:t>37</w:t>
      </w:r>
      <w:r w:rsidRPr="00A90EA7">
        <w:rPr>
          <w:szCs w:val="24"/>
          <w:shd w:val="clear" w:color="auto" w:fill="FDFDFD"/>
        </w:rPr>
        <w:t>) согласование проектов размещения и устройства малых архитектурных форм, оборудования, монументов, памятных знаков и др</w:t>
      </w:r>
      <w:r>
        <w:rPr>
          <w:szCs w:val="24"/>
          <w:shd w:val="clear" w:color="auto" w:fill="FDFDFD"/>
        </w:rPr>
        <w:t>.</w:t>
      </w:r>
      <w:r w:rsidRPr="00A90EA7">
        <w:rPr>
          <w:szCs w:val="24"/>
          <w:shd w:val="clear" w:color="auto" w:fill="FDFDFD"/>
        </w:rPr>
        <w:t>;</w:t>
      </w:r>
    </w:p>
    <w:p w:rsidR="00896C1B" w:rsidRPr="00A90EA7" w:rsidRDefault="00896C1B" w:rsidP="00896C1B">
      <w:pPr>
        <w:pStyle w:val="ab"/>
        <w:ind w:firstLine="709"/>
        <w:jc w:val="both"/>
        <w:rPr>
          <w:szCs w:val="24"/>
          <w:shd w:val="clear" w:color="auto" w:fill="FDFDFD"/>
        </w:rPr>
      </w:pPr>
      <w:r>
        <w:rPr>
          <w:szCs w:val="24"/>
          <w:shd w:val="clear" w:color="auto" w:fill="FDFDFD"/>
        </w:rPr>
        <w:t>38</w:t>
      </w:r>
      <w:r w:rsidRPr="00A90EA7">
        <w:rPr>
          <w:szCs w:val="24"/>
          <w:shd w:val="clear" w:color="auto" w:fill="FDFDFD"/>
        </w:rPr>
        <w:t xml:space="preserve">) ведение </w:t>
      </w:r>
      <w:proofErr w:type="gramStart"/>
      <w:r w:rsidRPr="00A90EA7">
        <w:rPr>
          <w:szCs w:val="24"/>
          <w:shd w:val="clear" w:color="auto" w:fill="FDFDFD"/>
        </w:rPr>
        <w:t>контроля за</w:t>
      </w:r>
      <w:proofErr w:type="gramEnd"/>
      <w:r w:rsidRPr="00A90EA7">
        <w:rPr>
          <w:szCs w:val="24"/>
          <w:shd w:val="clear" w:color="auto" w:fill="FDFDFD"/>
        </w:rPr>
        <w:t xml:space="preserve"> работами по формированию комплексной жилой среды, комплексного благоустройства территории населенных пунктов городского округа Эгвекинот;</w:t>
      </w:r>
    </w:p>
    <w:p w:rsidR="00896C1B" w:rsidRPr="00A90EA7" w:rsidRDefault="00896C1B" w:rsidP="00896C1B">
      <w:pPr>
        <w:pStyle w:val="ab"/>
        <w:ind w:firstLine="709"/>
        <w:jc w:val="both"/>
        <w:rPr>
          <w:szCs w:val="24"/>
          <w:shd w:val="clear" w:color="auto" w:fill="FDFDFD"/>
        </w:rPr>
      </w:pPr>
      <w:r>
        <w:rPr>
          <w:szCs w:val="24"/>
          <w:shd w:val="clear" w:color="auto" w:fill="FDFDFD"/>
        </w:rPr>
        <w:t>39</w:t>
      </w:r>
      <w:r w:rsidRPr="00A90EA7">
        <w:rPr>
          <w:szCs w:val="24"/>
          <w:shd w:val="clear" w:color="auto" w:fill="FDFDFD"/>
        </w:rPr>
        <w:t>) согласование схем границ земельных участков и чертежей градостроительных планов земельных участков;</w:t>
      </w:r>
    </w:p>
    <w:p w:rsidR="00896C1B" w:rsidRPr="00A90EA7" w:rsidRDefault="00896C1B" w:rsidP="00896C1B">
      <w:pPr>
        <w:pStyle w:val="ab"/>
        <w:ind w:firstLine="709"/>
        <w:jc w:val="both"/>
        <w:rPr>
          <w:szCs w:val="24"/>
          <w:shd w:val="clear" w:color="auto" w:fill="FDFDFD"/>
        </w:rPr>
      </w:pPr>
      <w:r>
        <w:rPr>
          <w:szCs w:val="24"/>
          <w:shd w:val="clear" w:color="auto" w:fill="FDFDFD"/>
        </w:rPr>
        <w:t>40</w:t>
      </w:r>
      <w:r w:rsidRPr="00A90EA7">
        <w:rPr>
          <w:szCs w:val="24"/>
          <w:shd w:val="clear" w:color="auto" w:fill="FDFDFD"/>
        </w:rPr>
        <w:t>) рассмотрение и согласование градостроительной и проектной документации на все виды строительства в установленном порядке;</w:t>
      </w:r>
    </w:p>
    <w:p w:rsidR="00896C1B" w:rsidRPr="00A90EA7" w:rsidRDefault="00896C1B" w:rsidP="00896C1B">
      <w:pPr>
        <w:pStyle w:val="ab"/>
        <w:ind w:firstLine="709"/>
        <w:jc w:val="both"/>
        <w:rPr>
          <w:szCs w:val="24"/>
          <w:shd w:val="clear" w:color="auto" w:fill="FDFDFD"/>
        </w:rPr>
      </w:pPr>
      <w:r>
        <w:rPr>
          <w:szCs w:val="24"/>
          <w:shd w:val="clear" w:color="auto" w:fill="FDFDFD"/>
        </w:rPr>
        <w:t>41</w:t>
      </w:r>
      <w:r w:rsidRPr="00A90EA7">
        <w:rPr>
          <w:szCs w:val="24"/>
          <w:shd w:val="clear" w:color="auto" w:fill="FDFDFD"/>
        </w:rPr>
        <w:t>) рассмотрение заявлений и обращений граждан и юридических лиц по вопросам, находящимся в ведении отдела;</w:t>
      </w:r>
    </w:p>
    <w:p w:rsidR="00896C1B" w:rsidRPr="00A90EA7" w:rsidRDefault="00896C1B" w:rsidP="00896C1B">
      <w:pPr>
        <w:pStyle w:val="ab"/>
        <w:ind w:firstLine="709"/>
        <w:jc w:val="both"/>
        <w:rPr>
          <w:szCs w:val="24"/>
          <w:shd w:val="clear" w:color="auto" w:fill="FDFDFD"/>
        </w:rPr>
      </w:pPr>
      <w:r>
        <w:rPr>
          <w:szCs w:val="24"/>
          <w:shd w:val="clear" w:color="auto" w:fill="FDFDFD"/>
        </w:rPr>
        <w:t>42</w:t>
      </w:r>
      <w:r w:rsidRPr="00A90EA7">
        <w:rPr>
          <w:szCs w:val="24"/>
          <w:shd w:val="clear" w:color="auto" w:fill="FDFDFD"/>
        </w:rPr>
        <w:t>) участие в предоставлении государственных и муниципальных услуг;</w:t>
      </w:r>
    </w:p>
    <w:p w:rsidR="00896C1B" w:rsidRPr="00A90EA7" w:rsidRDefault="00896C1B" w:rsidP="00896C1B">
      <w:pPr>
        <w:pStyle w:val="ab"/>
        <w:ind w:firstLine="709"/>
        <w:jc w:val="both"/>
        <w:rPr>
          <w:szCs w:val="24"/>
          <w:shd w:val="clear" w:color="auto" w:fill="FDFDFD"/>
        </w:rPr>
      </w:pPr>
      <w:r>
        <w:rPr>
          <w:szCs w:val="24"/>
          <w:shd w:val="clear" w:color="auto" w:fill="FDFDFD"/>
        </w:rPr>
        <w:t>43</w:t>
      </w:r>
      <w:r w:rsidRPr="00A90EA7">
        <w:rPr>
          <w:szCs w:val="24"/>
          <w:shd w:val="clear" w:color="auto" w:fill="FDFDFD"/>
        </w:rPr>
        <w:t>) осуществление предоставления муниципальных услуг в электронном виде;</w:t>
      </w:r>
    </w:p>
    <w:p w:rsidR="00896C1B" w:rsidRPr="00A90EA7" w:rsidRDefault="00896C1B" w:rsidP="00896C1B">
      <w:pPr>
        <w:pStyle w:val="ab"/>
        <w:ind w:firstLine="709"/>
        <w:jc w:val="both"/>
        <w:rPr>
          <w:szCs w:val="24"/>
          <w:shd w:val="clear" w:color="auto" w:fill="FDFDFD"/>
        </w:rPr>
      </w:pPr>
      <w:r>
        <w:rPr>
          <w:szCs w:val="24"/>
          <w:shd w:val="clear" w:color="auto" w:fill="FDFDFD"/>
        </w:rPr>
        <w:t>44</w:t>
      </w:r>
      <w:r w:rsidRPr="00A90EA7">
        <w:rPr>
          <w:szCs w:val="24"/>
          <w:shd w:val="clear" w:color="auto" w:fill="FDFDFD"/>
        </w:rPr>
        <w:t>) участие в разрешении споров в области градостроительной деятельности в пределах своей компетенции;</w:t>
      </w:r>
    </w:p>
    <w:p w:rsidR="00896C1B" w:rsidRPr="00A90EA7" w:rsidRDefault="00896C1B" w:rsidP="00896C1B">
      <w:pPr>
        <w:pStyle w:val="ab"/>
        <w:ind w:firstLine="709"/>
        <w:jc w:val="both"/>
        <w:rPr>
          <w:szCs w:val="24"/>
          <w:shd w:val="clear" w:color="auto" w:fill="FDFDFD"/>
        </w:rPr>
      </w:pPr>
      <w:r>
        <w:rPr>
          <w:szCs w:val="24"/>
          <w:shd w:val="clear" w:color="auto" w:fill="FDFDFD"/>
        </w:rPr>
        <w:t>45</w:t>
      </w:r>
      <w:r w:rsidRPr="00A90EA7">
        <w:rPr>
          <w:szCs w:val="24"/>
          <w:shd w:val="clear" w:color="auto" w:fill="FDFDFD"/>
        </w:rPr>
        <w:t>) участие в работе комиссии по выбору и предварительному согласованию земельных участков под строительство объектов на основе утвержденной градостроительной документации;</w:t>
      </w:r>
    </w:p>
    <w:p w:rsidR="00896C1B" w:rsidRPr="00A90EA7" w:rsidRDefault="00896C1B" w:rsidP="00896C1B">
      <w:pPr>
        <w:pStyle w:val="ab"/>
        <w:ind w:firstLine="709"/>
        <w:jc w:val="both"/>
        <w:rPr>
          <w:szCs w:val="24"/>
          <w:shd w:val="clear" w:color="auto" w:fill="FDFDFD"/>
        </w:rPr>
      </w:pPr>
      <w:r>
        <w:rPr>
          <w:szCs w:val="24"/>
          <w:shd w:val="clear" w:color="auto" w:fill="FDFDFD"/>
        </w:rPr>
        <w:t>46</w:t>
      </w:r>
      <w:r w:rsidRPr="00A90EA7">
        <w:rPr>
          <w:szCs w:val="24"/>
          <w:shd w:val="clear" w:color="auto" w:fill="FDFDFD"/>
        </w:rPr>
        <w:t>) подготовка предложений о внесении изменений в правила землепользования и застройки, разрешения на условно-разрешенный вид использования земельного участка, объекта капитального строительства,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96C1B" w:rsidRPr="00A90EA7" w:rsidRDefault="00896C1B" w:rsidP="00896C1B">
      <w:pPr>
        <w:pStyle w:val="ab"/>
        <w:ind w:firstLine="709"/>
        <w:jc w:val="both"/>
        <w:rPr>
          <w:szCs w:val="24"/>
          <w:shd w:val="clear" w:color="auto" w:fill="FDFDFD"/>
        </w:rPr>
      </w:pPr>
      <w:r>
        <w:rPr>
          <w:szCs w:val="24"/>
          <w:shd w:val="clear" w:color="auto" w:fill="FDFDFD"/>
        </w:rPr>
        <w:lastRenderedPageBreak/>
        <w:t>47</w:t>
      </w:r>
      <w:r w:rsidRPr="00A90EA7">
        <w:rPr>
          <w:szCs w:val="24"/>
          <w:shd w:val="clear" w:color="auto" w:fill="FDFDFD"/>
        </w:rPr>
        <w:t>) ведение приема документов, необходимых для согласования перепланировки и (или) переустройства жилого помещения, а также подготовка проектов соответствующих решений о согласовании или об отказе;</w:t>
      </w:r>
    </w:p>
    <w:p w:rsidR="00C101AC" w:rsidRPr="00332B97" w:rsidRDefault="00896C1B" w:rsidP="00D31F73">
      <w:pPr>
        <w:pStyle w:val="ab"/>
        <w:ind w:firstLine="709"/>
        <w:jc w:val="both"/>
        <w:rPr>
          <w:szCs w:val="24"/>
        </w:rPr>
      </w:pPr>
      <w:r>
        <w:rPr>
          <w:szCs w:val="24"/>
          <w:shd w:val="clear" w:color="auto" w:fill="FDFDFD"/>
        </w:rPr>
        <w:t>48</w:t>
      </w:r>
      <w:r w:rsidRPr="00A90EA7">
        <w:rPr>
          <w:szCs w:val="24"/>
          <w:shd w:val="clear" w:color="auto" w:fill="FDFDFD"/>
        </w:rPr>
        <w:t>) утверждение схем территориального планирования городского округа Эгвекинот, правил землепользования и застройки городского округа Эгвекинот, утверждение подготовленной на основе схемы территориального планирования городского округа Эгвекинот документации по планировке территории, утверждение местных нормативов градостроительного проектирования.</w:t>
      </w:r>
    </w:p>
    <w:p w:rsidR="00C02370" w:rsidRPr="00DE7CB2" w:rsidRDefault="00C02370" w:rsidP="008047A4">
      <w:pPr>
        <w:pStyle w:val="ab"/>
        <w:ind w:firstLine="709"/>
        <w:jc w:val="both"/>
        <w:rPr>
          <w:szCs w:val="24"/>
        </w:rPr>
      </w:pPr>
      <w:r w:rsidRPr="00332B97">
        <w:rPr>
          <w:szCs w:val="24"/>
        </w:rPr>
        <w:t>3.</w:t>
      </w:r>
      <w:r w:rsidR="00204FB1" w:rsidRPr="00332B97">
        <w:rPr>
          <w:szCs w:val="24"/>
        </w:rPr>
        <w:t>2</w:t>
      </w:r>
      <w:r w:rsidRPr="00332B97">
        <w:rPr>
          <w:szCs w:val="24"/>
        </w:rPr>
        <w:t xml:space="preserve">. </w:t>
      </w:r>
      <w:r w:rsidRPr="00DE7CB2">
        <w:rPr>
          <w:szCs w:val="24"/>
        </w:rPr>
        <w:t>Управле</w:t>
      </w:r>
      <w:r w:rsidR="00B544F5" w:rsidRPr="00DE7CB2">
        <w:rPr>
          <w:szCs w:val="24"/>
        </w:rPr>
        <w:t>ние осуществляет другие функции</w:t>
      </w:r>
      <w:r w:rsidRPr="00DE7CB2">
        <w:rPr>
          <w:szCs w:val="24"/>
        </w:rPr>
        <w:t xml:space="preserve"> в соответствии с законодательством Российской Федерации, законодательством Чукотского автономного округа и муници</w:t>
      </w:r>
      <w:r w:rsidR="00ED6B98" w:rsidRPr="00DE7CB2">
        <w:rPr>
          <w:szCs w:val="24"/>
        </w:rPr>
        <w:t xml:space="preserve">пальными правовыми актами </w:t>
      </w:r>
      <w:r w:rsidR="001F7F88" w:rsidRPr="00DE7CB2">
        <w:rPr>
          <w:szCs w:val="24"/>
        </w:rPr>
        <w:t>городского округа Эгвекинот</w:t>
      </w:r>
      <w:r w:rsidRPr="00DE7CB2">
        <w:rPr>
          <w:szCs w:val="24"/>
        </w:rPr>
        <w:t>, в том числе:</w:t>
      </w:r>
    </w:p>
    <w:p w:rsidR="00C02370" w:rsidRDefault="005307DC" w:rsidP="008047A4">
      <w:pPr>
        <w:pStyle w:val="ab"/>
        <w:ind w:firstLine="709"/>
        <w:jc w:val="both"/>
        <w:rPr>
          <w:szCs w:val="24"/>
        </w:rPr>
      </w:pPr>
      <w:r w:rsidRPr="00DE7CB2">
        <w:rPr>
          <w:szCs w:val="24"/>
        </w:rPr>
        <w:t>-</w:t>
      </w:r>
      <w:r w:rsidR="00C02370" w:rsidRPr="00DE7CB2">
        <w:rPr>
          <w:szCs w:val="24"/>
        </w:rPr>
        <w:t xml:space="preserve"> осуществляет предоставление муниципальных услуг в порядке, установленном действующим законодательством</w:t>
      </w:r>
      <w:r w:rsidR="00156FB6" w:rsidRPr="00DE7CB2">
        <w:rPr>
          <w:szCs w:val="24"/>
        </w:rPr>
        <w:t xml:space="preserve"> Российской Федерации и муниципальными</w:t>
      </w:r>
      <w:r w:rsidR="00C02370" w:rsidRPr="00DE7CB2">
        <w:rPr>
          <w:szCs w:val="24"/>
        </w:rPr>
        <w:t xml:space="preserve"> правовыми актами </w:t>
      </w:r>
      <w:r w:rsidR="00E3426A" w:rsidRPr="00DE7CB2">
        <w:rPr>
          <w:szCs w:val="24"/>
        </w:rPr>
        <w:t>городского округа</w:t>
      </w:r>
      <w:r w:rsidR="00C02370" w:rsidRPr="00DE7CB2">
        <w:rPr>
          <w:szCs w:val="24"/>
        </w:rPr>
        <w:t>;</w:t>
      </w:r>
    </w:p>
    <w:p w:rsidR="00DE7CB2" w:rsidRPr="00677C93" w:rsidRDefault="00DE7CB2" w:rsidP="00DE7CB2">
      <w:pPr>
        <w:pStyle w:val="ab"/>
        <w:ind w:firstLine="709"/>
        <w:jc w:val="both"/>
        <w:rPr>
          <w:szCs w:val="24"/>
        </w:rPr>
      </w:pPr>
      <w:r w:rsidRPr="00677C93">
        <w:rPr>
          <w:szCs w:val="24"/>
        </w:rPr>
        <w:t>- представляет в установленный срок отчеты, касающи</w:t>
      </w:r>
      <w:r w:rsidR="00677C93" w:rsidRPr="00677C93">
        <w:rPr>
          <w:szCs w:val="24"/>
        </w:rPr>
        <w:t>е</w:t>
      </w:r>
      <w:r w:rsidRPr="00677C93">
        <w:rPr>
          <w:szCs w:val="24"/>
        </w:rPr>
        <w:t>ся деятельности Управления;</w:t>
      </w:r>
    </w:p>
    <w:p w:rsidR="00DE7CB2" w:rsidRPr="00677C93" w:rsidRDefault="00DE7CB2" w:rsidP="00DE7CB2">
      <w:pPr>
        <w:pStyle w:val="ab"/>
        <w:ind w:firstLine="709"/>
        <w:jc w:val="both"/>
        <w:rPr>
          <w:szCs w:val="24"/>
        </w:rPr>
      </w:pPr>
      <w:r w:rsidRPr="00677C93">
        <w:rPr>
          <w:szCs w:val="24"/>
        </w:rPr>
        <w:t>- ведет статистическую отчетност</w:t>
      </w:r>
      <w:r w:rsidR="00677C93" w:rsidRPr="00677C93">
        <w:rPr>
          <w:szCs w:val="24"/>
        </w:rPr>
        <w:t>ь</w:t>
      </w:r>
      <w:r w:rsidRPr="00677C93">
        <w:rPr>
          <w:szCs w:val="24"/>
        </w:rPr>
        <w:t xml:space="preserve"> в порядке, определенном действующим законодательством Российской Федерации;</w:t>
      </w:r>
    </w:p>
    <w:p w:rsidR="00C02370" w:rsidRPr="00DE7CB2" w:rsidRDefault="005307DC" w:rsidP="008047A4">
      <w:pPr>
        <w:pStyle w:val="ab"/>
        <w:ind w:firstLine="709"/>
        <w:jc w:val="both"/>
        <w:rPr>
          <w:szCs w:val="24"/>
        </w:rPr>
      </w:pPr>
      <w:r w:rsidRPr="00DE7CB2">
        <w:rPr>
          <w:szCs w:val="24"/>
        </w:rPr>
        <w:t>-</w:t>
      </w:r>
      <w:r w:rsidR="00C02370" w:rsidRPr="00DE7CB2">
        <w:rPr>
          <w:szCs w:val="24"/>
        </w:rPr>
        <w:t xml:space="preserve"> осуществляет информирование населения через средства массовой информации по вопросам, отнесенным к компетенции </w:t>
      </w:r>
      <w:r w:rsidR="00B544F5" w:rsidRPr="00DE7CB2">
        <w:rPr>
          <w:szCs w:val="24"/>
        </w:rPr>
        <w:t>У</w:t>
      </w:r>
      <w:r w:rsidR="00C02370" w:rsidRPr="00DE7CB2">
        <w:rPr>
          <w:szCs w:val="24"/>
        </w:rPr>
        <w:t>правления;</w:t>
      </w:r>
    </w:p>
    <w:p w:rsidR="00D83C12" w:rsidRPr="00DE7CB2" w:rsidRDefault="00D83C12" w:rsidP="008047A4">
      <w:pPr>
        <w:pStyle w:val="ab"/>
        <w:ind w:firstLine="709"/>
        <w:jc w:val="both"/>
        <w:rPr>
          <w:szCs w:val="24"/>
        </w:rPr>
      </w:pPr>
      <w:r w:rsidRPr="00DE7CB2">
        <w:rPr>
          <w:szCs w:val="24"/>
        </w:rPr>
        <w:t>- осуществляет взаимодействие со структурными подразделениями Администрации в части планирования и осуществления закупок, исполнения, изменения и расторжения муниципальных контрактов, заключенных в соответствии с</w:t>
      </w:r>
      <w:r w:rsidR="00E3426A" w:rsidRPr="00DE7CB2">
        <w:rPr>
          <w:szCs w:val="24"/>
        </w:rPr>
        <w:t xml:space="preserve"> Федеральны</w:t>
      </w:r>
      <w:r w:rsidR="00100C16">
        <w:rPr>
          <w:szCs w:val="24"/>
        </w:rPr>
        <w:t xml:space="preserve">м законом от </w:t>
      </w:r>
      <w:r w:rsidR="00697255">
        <w:rPr>
          <w:szCs w:val="24"/>
        </w:rPr>
        <w:t>5</w:t>
      </w:r>
      <w:r w:rsidR="00100C16">
        <w:rPr>
          <w:szCs w:val="24"/>
        </w:rPr>
        <w:t> </w:t>
      </w:r>
      <w:r w:rsidR="00697255">
        <w:rPr>
          <w:szCs w:val="24"/>
        </w:rPr>
        <w:t>апреля 2013 г.</w:t>
      </w:r>
      <w:r w:rsidR="00E3426A" w:rsidRPr="00DE7CB2">
        <w:rPr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Pr="00DE7CB2">
        <w:rPr>
          <w:szCs w:val="24"/>
        </w:rPr>
        <w:t>;</w:t>
      </w:r>
    </w:p>
    <w:p w:rsidR="00C02370" w:rsidRPr="008047A4" w:rsidRDefault="005307DC" w:rsidP="008047A4">
      <w:pPr>
        <w:pStyle w:val="ab"/>
        <w:ind w:firstLine="709"/>
        <w:jc w:val="both"/>
        <w:rPr>
          <w:szCs w:val="24"/>
        </w:rPr>
      </w:pPr>
      <w:r w:rsidRPr="00DE7CB2">
        <w:rPr>
          <w:szCs w:val="24"/>
        </w:rPr>
        <w:t>-</w:t>
      </w:r>
      <w:r w:rsidR="00C02370" w:rsidRPr="00DE7CB2">
        <w:rPr>
          <w:szCs w:val="24"/>
        </w:rPr>
        <w:t xml:space="preserve"> рассматривает и принимает меры по жалобам, заявлениям и предложениям жи</w:t>
      </w:r>
      <w:r w:rsidR="00ED6B98" w:rsidRPr="00DE7CB2">
        <w:rPr>
          <w:szCs w:val="24"/>
        </w:rPr>
        <w:t>телей</w:t>
      </w:r>
      <w:r w:rsidR="001F7F88" w:rsidRPr="00DE7CB2">
        <w:rPr>
          <w:szCs w:val="24"/>
        </w:rPr>
        <w:t xml:space="preserve"> городского округа Эгвекинот</w:t>
      </w:r>
      <w:r w:rsidR="00C02370" w:rsidRPr="00DE7CB2">
        <w:rPr>
          <w:szCs w:val="24"/>
        </w:rPr>
        <w:t xml:space="preserve">, письмам и обращениям предприятий, организаций и учреждений по вопросам, отнесенным к компетенции </w:t>
      </w:r>
      <w:r w:rsidR="00B544F5" w:rsidRPr="00DE7CB2">
        <w:rPr>
          <w:szCs w:val="24"/>
        </w:rPr>
        <w:t>У</w:t>
      </w:r>
      <w:r w:rsidR="00C02370" w:rsidRPr="00DE7CB2">
        <w:rPr>
          <w:szCs w:val="24"/>
        </w:rPr>
        <w:t>правления.</w:t>
      </w:r>
    </w:p>
    <w:p w:rsidR="00C02370" w:rsidRPr="008047A4" w:rsidRDefault="00C02370" w:rsidP="008047A4">
      <w:pPr>
        <w:pStyle w:val="ab"/>
        <w:ind w:firstLine="709"/>
        <w:jc w:val="both"/>
        <w:rPr>
          <w:szCs w:val="24"/>
        </w:rPr>
      </w:pPr>
    </w:p>
    <w:p w:rsidR="00C02370" w:rsidRPr="00014F53" w:rsidRDefault="000C27B2" w:rsidP="005913C9">
      <w:pPr>
        <w:pStyle w:val="ab"/>
        <w:jc w:val="center"/>
        <w:rPr>
          <w:b/>
          <w:szCs w:val="24"/>
        </w:rPr>
      </w:pPr>
      <w:r>
        <w:rPr>
          <w:b/>
          <w:szCs w:val="24"/>
        </w:rPr>
        <w:t>4</w:t>
      </w:r>
      <w:r w:rsidR="00C02370" w:rsidRPr="00014F53">
        <w:rPr>
          <w:b/>
          <w:szCs w:val="24"/>
        </w:rPr>
        <w:t xml:space="preserve">. </w:t>
      </w:r>
      <w:r>
        <w:rPr>
          <w:b/>
          <w:szCs w:val="24"/>
        </w:rPr>
        <w:t>Права</w:t>
      </w:r>
      <w:r w:rsidR="00E3426A">
        <w:rPr>
          <w:b/>
          <w:szCs w:val="24"/>
        </w:rPr>
        <w:t xml:space="preserve"> и обязанности</w:t>
      </w:r>
      <w:r>
        <w:rPr>
          <w:b/>
          <w:szCs w:val="24"/>
        </w:rPr>
        <w:t xml:space="preserve"> Управления</w:t>
      </w:r>
    </w:p>
    <w:p w:rsidR="00C02370" w:rsidRPr="00014F53" w:rsidRDefault="00C02370" w:rsidP="00436072">
      <w:pPr>
        <w:pStyle w:val="ab"/>
        <w:jc w:val="both"/>
        <w:rPr>
          <w:b/>
          <w:szCs w:val="24"/>
        </w:rPr>
      </w:pPr>
    </w:p>
    <w:p w:rsidR="00C02370" w:rsidRPr="005307DC" w:rsidRDefault="00C02370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>4.1</w:t>
      </w:r>
      <w:r w:rsidR="005913C9" w:rsidRPr="00014F53">
        <w:rPr>
          <w:szCs w:val="24"/>
        </w:rPr>
        <w:t>.</w:t>
      </w:r>
      <w:r w:rsidRPr="00014F53">
        <w:rPr>
          <w:szCs w:val="24"/>
        </w:rPr>
        <w:t xml:space="preserve"> Управление </w:t>
      </w:r>
      <w:r w:rsidR="005913C9" w:rsidRPr="00014F53">
        <w:rPr>
          <w:szCs w:val="24"/>
        </w:rPr>
        <w:t xml:space="preserve">в соответствии с </w:t>
      </w:r>
      <w:r w:rsidRPr="00014F53">
        <w:rPr>
          <w:szCs w:val="24"/>
        </w:rPr>
        <w:t xml:space="preserve">возложенными на него задачами и функциями </w:t>
      </w:r>
      <w:r w:rsidR="000C27B2">
        <w:rPr>
          <w:szCs w:val="24"/>
        </w:rPr>
        <w:t xml:space="preserve">в </w:t>
      </w:r>
      <w:r w:rsidR="000C27B2" w:rsidRPr="005307DC">
        <w:rPr>
          <w:szCs w:val="24"/>
        </w:rPr>
        <w:t xml:space="preserve">пределах своих полномочий </w:t>
      </w:r>
      <w:r w:rsidRPr="005307DC">
        <w:rPr>
          <w:szCs w:val="24"/>
        </w:rPr>
        <w:t>имеет право:</w:t>
      </w:r>
    </w:p>
    <w:p w:rsidR="005307DC" w:rsidRPr="005307DC" w:rsidRDefault="0001408B" w:rsidP="005307DC">
      <w:pPr>
        <w:tabs>
          <w:tab w:val="left" w:pos="0"/>
          <w:tab w:val="left" w:pos="426"/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5307DC" w:rsidRPr="005307DC">
        <w:rPr>
          <w:sz w:val="24"/>
          <w:szCs w:val="24"/>
        </w:rPr>
        <w:t xml:space="preserve"> представлять в установленном порядке Администрацию в федеральных органах исполнительной власти, органах исполнительной власти Чукотского автономного округа, органах местного самоуправления, иных организациях по вопросам, входящим в компетенцию Управления;</w:t>
      </w:r>
    </w:p>
    <w:p w:rsidR="00C02370" w:rsidRPr="0001408B" w:rsidRDefault="0001408B" w:rsidP="00FB642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C02370" w:rsidRPr="00014F53">
        <w:rPr>
          <w:szCs w:val="24"/>
        </w:rPr>
        <w:t xml:space="preserve"> запрашивать и получать от органов местного самоуправления </w:t>
      </w:r>
      <w:r w:rsidR="000C27B2">
        <w:rPr>
          <w:szCs w:val="24"/>
        </w:rPr>
        <w:t>и муниципальных органов</w:t>
      </w:r>
      <w:r w:rsidR="001F7F88" w:rsidRPr="00014F53">
        <w:rPr>
          <w:szCs w:val="24"/>
        </w:rPr>
        <w:t xml:space="preserve"> городского округа Эгвекинот</w:t>
      </w:r>
      <w:r w:rsidR="00C02370" w:rsidRPr="00014F53">
        <w:rPr>
          <w:szCs w:val="24"/>
        </w:rPr>
        <w:t xml:space="preserve">, учреждений и организаций независимо от форм собственности, необходимую информацию, справочные, аналитические и иные материалы </w:t>
      </w:r>
      <w:r w:rsidR="00C02370" w:rsidRPr="0001408B">
        <w:rPr>
          <w:szCs w:val="24"/>
        </w:rPr>
        <w:t xml:space="preserve">и данные по вопросам, относящимся к компетенции </w:t>
      </w:r>
      <w:r w:rsidR="00AC0277" w:rsidRPr="0001408B">
        <w:rPr>
          <w:szCs w:val="24"/>
        </w:rPr>
        <w:t>У</w:t>
      </w:r>
      <w:r w:rsidR="00C02370" w:rsidRPr="0001408B">
        <w:rPr>
          <w:szCs w:val="24"/>
        </w:rPr>
        <w:t>правления;</w:t>
      </w:r>
    </w:p>
    <w:p w:rsidR="0001408B" w:rsidRDefault="0001408B" w:rsidP="0001408B">
      <w:pPr>
        <w:tabs>
          <w:tab w:val="left" w:pos="284"/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01408B">
        <w:rPr>
          <w:sz w:val="24"/>
          <w:szCs w:val="24"/>
        </w:rPr>
        <w:t xml:space="preserve"> запрашивать и получать от структурных подразделений Администрации аналитические материалы, предложения по планам мероприятий и информацию об их выполнении, а также иные материалы, необходимые для деятельности Управления;</w:t>
      </w:r>
    </w:p>
    <w:p w:rsidR="0001408B" w:rsidRDefault="0001408B" w:rsidP="0001408B">
      <w:pPr>
        <w:tabs>
          <w:tab w:val="left" w:pos="284"/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01408B">
        <w:rPr>
          <w:sz w:val="24"/>
          <w:szCs w:val="24"/>
        </w:rPr>
        <w:t xml:space="preserve"> требовать от структурных подразделений Администрации информацию о выполнении муниципальных правовых актов;</w:t>
      </w:r>
    </w:p>
    <w:p w:rsidR="0001408B" w:rsidRPr="0001408B" w:rsidRDefault="0001408B" w:rsidP="0001408B">
      <w:pPr>
        <w:tabs>
          <w:tab w:val="left" w:pos="284"/>
          <w:tab w:val="left" w:pos="851"/>
        </w:tabs>
        <w:ind w:firstLine="709"/>
        <w:rPr>
          <w:sz w:val="24"/>
          <w:szCs w:val="24"/>
        </w:rPr>
      </w:pPr>
      <w:r w:rsidRPr="0001408B">
        <w:rPr>
          <w:sz w:val="24"/>
          <w:szCs w:val="24"/>
        </w:rPr>
        <w:t>- привлекать с согласия руководителей структурных подразделений Администрации работников для разработки проектов муниципальных правовых актов, а также для разработки и осуществления мероприятий, проводимых</w:t>
      </w:r>
      <w:r w:rsidRPr="0001408B">
        <w:rPr>
          <w:color w:val="000000"/>
          <w:sz w:val="24"/>
          <w:szCs w:val="24"/>
        </w:rPr>
        <w:t xml:space="preserve"> </w:t>
      </w:r>
      <w:r w:rsidR="00E3426A">
        <w:rPr>
          <w:color w:val="000000"/>
          <w:sz w:val="24"/>
          <w:szCs w:val="24"/>
        </w:rPr>
        <w:t>Управлением</w:t>
      </w:r>
      <w:r w:rsidRPr="0001408B">
        <w:rPr>
          <w:color w:val="000000"/>
          <w:sz w:val="24"/>
          <w:szCs w:val="24"/>
        </w:rPr>
        <w:t xml:space="preserve">, </w:t>
      </w:r>
      <w:r w:rsidRPr="0001408B">
        <w:rPr>
          <w:sz w:val="24"/>
          <w:szCs w:val="24"/>
        </w:rPr>
        <w:t xml:space="preserve">в соответствии с возложенными на него функциями; </w:t>
      </w:r>
    </w:p>
    <w:p w:rsidR="00C02370" w:rsidRPr="00014F53" w:rsidRDefault="0001408B" w:rsidP="00FB642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C02370" w:rsidRPr="00014F53">
        <w:rPr>
          <w:szCs w:val="24"/>
        </w:rPr>
        <w:t xml:space="preserve"> вносить Главе Администрации предложения по вопросам, относящимся к ведению</w:t>
      </w:r>
      <w:r w:rsidR="00AC0277" w:rsidRPr="00014F53">
        <w:rPr>
          <w:szCs w:val="24"/>
        </w:rPr>
        <w:t xml:space="preserve"> </w:t>
      </w:r>
      <w:r w:rsidR="00C02370" w:rsidRPr="00014F53">
        <w:rPr>
          <w:szCs w:val="24"/>
        </w:rPr>
        <w:t>Управления;</w:t>
      </w:r>
    </w:p>
    <w:p w:rsidR="00C02370" w:rsidRPr="00014F53" w:rsidRDefault="0001408B" w:rsidP="00FB6428">
      <w:pPr>
        <w:pStyle w:val="ab"/>
        <w:ind w:firstLine="709"/>
        <w:jc w:val="both"/>
        <w:rPr>
          <w:szCs w:val="24"/>
        </w:rPr>
      </w:pPr>
      <w:r>
        <w:rPr>
          <w:szCs w:val="24"/>
        </w:rPr>
        <w:lastRenderedPageBreak/>
        <w:t>-</w:t>
      </w:r>
      <w:r w:rsidR="00C02370" w:rsidRPr="00014F53">
        <w:rPr>
          <w:szCs w:val="24"/>
        </w:rPr>
        <w:t xml:space="preserve"> рассматривать предложения, замечания и жалобы граждан, касающиеся вопросов деятельности управления, и принимать по ним необходимые меры;</w:t>
      </w:r>
    </w:p>
    <w:p w:rsidR="00C02370" w:rsidRPr="00014F53" w:rsidRDefault="0001408B" w:rsidP="00FB642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C02370" w:rsidRPr="00014F53">
        <w:rPr>
          <w:szCs w:val="24"/>
        </w:rPr>
        <w:t xml:space="preserve"> формировать комиссии, советы, рабочие группы для выработки рекомендаций при принятии решений по вопросам ведения </w:t>
      </w:r>
      <w:r w:rsidR="00AC0277" w:rsidRPr="00014F53">
        <w:rPr>
          <w:szCs w:val="24"/>
        </w:rPr>
        <w:t>У</w:t>
      </w:r>
      <w:r w:rsidR="00C02370" w:rsidRPr="00014F53">
        <w:rPr>
          <w:szCs w:val="24"/>
        </w:rPr>
        <w:t>правления;</w:t>
      </w:r>
    </w:p>
    <w:p w:rsidR="00C02370" w:rsidRPr="00014F53" w:rsidRDefault="0001408B" w:rsidP="00FB642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C02370" w:rsidRPr="00014F53">
        <w:rPr>
          <w:szCs w:val="24"/>
        </w:rPr>
        <w:t xml:space="preserve"> координировать деятельность структурных подразделений </w:t>
      </w:r>
      <w:r w:rsidR="00AC0277" w:rsidRPr="00014F53">
        <w:rPr>
          <w:szCs w:val="24"/>
        </w:rPr>
        <w:t>У</w:t>
      </w:r>
      <w:r w:rsidR="00C02370" w:rsidRPr="00014F53">
        <w:rPr>
          <w:szCs w:val="24"/>
        </w:rPr>
        <w:t xml:space="preserve">правления, предприятий и организаций </w:t>
      </w:r>
      <w:r w:rsidR="00E3426A">
        <w:rPr>
          <w:szCs w:val="24"/>
        </w:rPr>
        <w:t>городского округа Эгвекинот</w:t>
      </w:r>
      <w:r w:rsidR="00C02370" w:rsidRPr="00014F53">
        <w:rPr>
          <w:szCs w:val="24"/>
        </w:rPr>
        <w:t xml:space="preserve"> по вопросам компетенции </w:t>
      </w:r>
      <w:r w:rsidR="00AC0277" w:rsidRPr="00014F53">
        <w:rPr>
          <w:szCs w:val="24"/>
        </w:rPr>
        <w:t>У</w:t>
      </w:r>
      <w:r w:rsidR="00C02370" w:rsidRPr="00014F53">
        <w:rPr>
          <w:szCs w:val="24"/>
        </w:rPr>
        <w:t>правления;</w:t>
      </w:r>
    </w:p>
    <w:p w:rsidR="00C02370" w:rsidRPr="00014F53" w:rsidRDefault="0001408B" w:rsidP="00FB642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C02370" w:rsidRPr="00014F53">
        <w:rPr>
          <w:szCs w:val="24"/>
        </w:rPr>
        <w:t xml:space="preserve"> принимать участие в пределах своей компетенции в создании и работе координационных, консультативных органов, общественных советов и ассоциаций, экспертных групп, фондов и других структур;</w:t>
      </w:r>
    </w:p>
    <w:p w:rsidR="00C02370" w:rsidRPr="00014F53" w:rsidRDefault="0001408B" w:rsidP="00FB642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C02370" w:rsidRPr="00014F53">
        <w:rPr>
          <w:szCs w:val="24"/>
        </w:rPr>
        <w:t xml:space="preserve"> направлять муниципальным предприят</w:t>
      </w:r>
      <w:r w:rsidR="00AC0277" w:rsidRPr="00014F53">
        <w:rPr>
          <w:szCs w:val="24"/>
        </w:rPr>
        <w:t>иям, учреждениям и организациям</w:t>
      </w:r>
      <w:r w:rsidR="00C02370" w:rsidRPr="00014F53">
        <w:rPr>
          <w:szCs w:val="24"/>
        </w:rPr>
        <w:t xml:space="preserve"> обяза</w:t>
      </w:r>
      <w:r w:rsidR="00AC0277" w:rsidRPr="00014F53">
        <w:rPr>
          <w:szCs w:val="24"/>
        </w:rPr>
        <w:t>тельные для исполнения</w:t>
      </w:r>
      <w:r w:rsidR="00C02370" w:rsidRPr="00014F53">
        <w:rPr>
          <w:szCs w:val="24"/>
        </w:rPr>
        <w:t xml:space="preserve"> требования (предписания) по вопросам, относящимся к компетенции </w:t>
      </w:r>
      <w:r w:rsidR="00AC0277" w:rsidRPr="00014F53">
        <w:rPr>
          <w:szCs w:val="24"/>
        </w:rPr>
        <w:t>У</w:t>
      </w:r>
      <w:r w:rsidR="00C02370" w:rsidRPr="00014F53">
        <w:rPr>
          <w:szCs w:val="24"/>
        </w:rPr>
        <w:t>правления;</w:t>
      </w:r>
    </w:p>
    <w:p w:rsidR="00C02370" w:rsidRPr="00014F53" w:rsidRDefault="0001408B" w:rsidP="00FB642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C02370" w:rsidRPr="00014F53">
        <w:rPr>
          <w:szCs w:val="24"/>
        </w:rPr>
        <w:t xml:space="preserve"> вносить предложения о привлечении к дисциплинарной и материальной ответственности руководителей муниципальных предприятий, учреждений и организаций;</w:t>
      </w:r>
    </w:p>
    <w:p w:rsidR="00C02370" w:rsidRPr="00014F53" w:rsidRDefault="0001408B" w:rsidP="00FB642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C02370" w:rsidRPr="00014F53">
        <w:rPr>
          <w:szCs w:val="24"/>
        </w:rPr>
        <w:t xml:space="preserve"> контролировать соблюдение требований </w:t>
      </w:r>
      <w:r w:rsidR="00E57ECA" w:rsidRPr="00014F53">
        <w:rPr>
          <w:szCs w:val="24"/>
        </w:rPr>
        <w:t xml:space="preserve">и принимать меры по устранению нарушений </w:t>
      </w:r>
      <w:r w:rsidR="00C02370" w:rsidRPr="00014F53">
        <w:rPr>
          <w:szCs w:val="24"/>
        </w:rPr>
        <w:t xml:space="preserve">законодательства Российской Федерации, Чукотского автономного округа, </w:t>
      </w:r>
      <w:r w:rsidR="00E3426A">
        <w:rPr>
          <w:szCs w:val="24"/>
        </w:rPr>
        <w:t xml:space="preserve">муниципальных </w:t>
      </w:r>
      <w:r w:rsidR="00C02370" w:rsidRPr="00014F53">
        <w:rPr>
          <w:szCs w:val="24"/>
        </w:rPr>
        <w:t xml:space="preserve">правовых актов </w:t>
      </w:r>
      <w:r w:rsidR="001F7F88" w:rsidRPr="00014F53">
        <w:rPr>
          <w:szCs w:val="24"/>
        </w:rPr>
        <w:t>городского округа Эгвекинот</w:t>
      </w:r>
      <w:r w:rsidR="000D370B" w:rsidRPr="00014F53">
        <w:rPr>
          <w:szCs w:val="24"/>
        </w:rPr>
        <w:t xml:space="preserve"> </w:t>
      </w:r>
      <w:r w:rsidR="00AC0277" w:rsidRPr="00014F53">
        <w:rPr>
          <w:szCs w:val="24"/>
        </w:rPr>
        <w:t xml:space="preserve">по вопросам, </w:t>
      </w:r>
      <w:r w:rsidR="00E57ECA" w:rsidRPr="00014F53">
        <w:rPr>
          <w:szCs w:val="24"/>
        </w:rPr>
        <w:t>входящим в компетенцию Управления</w:t>
      </w:r>
      <w:r w:rsidR="00C02370" w:rsidRPr="00014F53">
        <w:rPr>
          <w:szCs w:val="24"/>
        </w:rPr>
        <w:t>;</w:t>
      </w:r>
    </w:p>
    <w:p w:rsidR="00C02370" w:rsidRPr="00014F53" w:rsidRDefault="0001408B" w:rsidP="00FB642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C02370" w:rsidRPr="00014F53">
        <w:rPr>
          <w:szCs w:val="24"/>
        </w:rPr>
        <w:t xml:space="preserve"> представлять в установленном порядке Администрацию в органах государственной власти, </w:t>
      </w:r>
      <w:r w:rsidR="00E57ECA" w:rsidRPr="00014F53">
        <w:rPr>
          <w:szCs w:val="24"/>
        </w:rPr>
        <w:t xml:space="preserve">органах местного самоуправления и муниципальных органах </w:t>
      </w:r>
      <w:r w:rsidR="001F7F88" w:rsidRPr="00014F53">
        <w:rPr>
          <w:szCs w:val="24"/>
        </w:rPr>
        <w:t xml:space="preserve"> городского округа Эгвекинот</w:t>
      </w:r>
      <w:r w:rsidR="00E57ECA" w:rsidRPr="00014F53">
        <w:rPr>
          <w:szCs w:val="24"/>
        </w:rPr>
        <w:t xml:space="preserve">, </w:t>
      </w:r>
      <w:r w:rsidR="00C02370" w:rsidRPr="00014F53">
        <w:rPr>
          <w:szCs w:val="24"/>
        </w:rPr>
        <w:t>иных учреждениях, организациях и предприяти</w:t>
      </w:r>
      <w:r w:rsidR="00E57ECA" w:rsidRPr="00014F53">
        <w:rPr>
          <w:szCs w:val="24"/>
        </w:rPr>
        <w:t>ях</w:t>
      </w:r>
      <w:r w:rsidR="00C02370" w:rsidRPr="00014F53">
        <w:rPr>
          <w:szCs w:val="24"/>
        </w:rPr>
        <w:t xml:space="preserve"> по вопросам, входящим в компетенцию </w:t>
      </w:r>
      <w:r w:rsidR="00E57ECA" w:rsidRPr="00014F53">
        <w:rPr>
          <w:szCs w:val="24"/>
        </w:rPr>
        <w:t>У</w:t>
      </w:r>
      <w:r w:rsidR="00C02370" w:rsidRPr="00014F53">
        <w:rPr>
          <w:szCs w:val="24"/>
        </w:rPr>
        <w:t>правления;</w:t>
      </w:r>
    </w:p>
    <w:p w:rsidR="00C02370" w:rsidRPr="00014F53" w:rsidRDefault="0001408B" w:rsidP="00FB642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C02370" w:rsidRPr="00014F53">
        <w:rPr>
          <w:szCs w:val="24"/>
        </w:rPr>
        <w:t xml:space="preserve"> координировать деятельность Администрации по вопросам компетенции </w:t>
      </w:r>
      <w:r w:rsidR="00E57ECA" w:rsidRPr="00014F53">
        <w:rPr>
          <w:szCs w:val="24"/>
        </w:rPr>
        <w:t>У</w:t>
      </w:r>
      <w:r w:rsidR="00C02370" w:rsidRPr="00014F53">
        <w:rPr>
          <w:szCs w:val="24"/>
        </w:rPr>
        <w:t>правления;</w:t>
      </w:r>
    </w:p>
    <w:p w:rsidR="00C02370" w:rsidRPr="00014F53" w:rsidRDefault="0001408B" w:rsidP="00FB642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C02370" w:rsidRPr="00014F53">
        <w:rPr>
          <w:szCs w:val="24"/>
        </w:rPr>
        <w:t xml:space="preserve"> использовать в своей деятельности, имеющиеся в Администрации, средства связи, копировально-множительную, вычислительную технику, служебный транспорт и т.п.</w:t>
      </w:r>
    </w:p>
    <w:p w:rsidR="00C02370" w:rsidRPr="00014F53" w:rsidRDefault="00C02370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 xml:space="preserve">4.2. </w:t>
      </w:r>
      <w:r w:rsidR="00720455" w:rsidRPr="00014F53">
        <w:rPr>
          <w:szCs w:val="24"/>
        </w:rPr>
        <w:t>Управление</w:t>
      </w:r>
      <w:r w:rsidRPr="00014F53">
        <w:rPr>
          <w:szCs w:val="24"/>
        </w:rPr>
        <w:t xml:space="preserve"> в соответствии с законодательством Российской Федерации, Чукотского автономного округа, муниципальными нормативными правовыми актами </w:t>
      </w:r>
      <w:r w:rsidR="001F7F88" w:rsidRPr="00014F53">
        <w:rPr>
          <w:szCs w:val="24"/>
        </w:rPr>
        <w:t>городского округа Эгвекинот</w:t>
      </w:r>
      <w:r w:rsidRPr="00014F53">
        <w:rPr>
          <w:szCs w:val="24"/>
        </w:rPr>
        <w:t xml:space="preserve"> в пределах своей компетенции обязано:</w:t>
      </w:r>
    </w:p>
    <w:p w:rsidR="00C02370" w:rsidRPr="00014F53" w:rsidRDefault="00C02370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>1) представлять в установленном порядке интересы Администрации перед юридическими и физическими лицами на территории Российской Федерации;</w:t>
      </w:r>
    </w:p>
    <w:p w:rsidR="00C02370" w:rsidRPr="00014F53" w:rsidRDefault="00C02370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>2) соблюдать режим доступа к информации, являющейся служебной;</w:t>
      </w:r>
    </w:p>
    <w:p w:rsidR="00C02370" w:rsidRPr="00014F53" w:rsidRDefault="00C02370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>3) разрабатывать проекты муниципальных правовых актов по вопросам</w:t>
      </w:r>
      <w:r w:rsidR="00132584" w:rsidRPr="00014F53">
        <w:rPr>
          <w:szCs w:val="24"/>
        </w:rPr>
        <w:t>,</w:t>
      </w:r>
      <w:r w:rsidRPr="00014F53">
        <w:rPr>
          <w:szCs w:val="24"/>
        </w:rPr>
        <w:t xml:space="preserve"> </w:t>
      </w:r>
      <w:r w:rsidR="00132584" w:rsidRPr="00014F53">
        <w:rPr>
          <w:szCs w:val="24"/>
        </w:rPr>
        <w:t>отнесенным к компетенции Управления</w:t>
      </w:r>
      <w:r w:rsidRPr="00014F53">
        <w:rPr>
          <w:szCs w:val="24"/>
        </w:rPr>
        <w:t>;</w:t>
      </w:r>
    </w:p>
    <w:p w:rsidR="00C02370" w:rsidRPr="00014F53" w:rsidRDefault="00C02370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 xml:space="preserve">4) вести личный приём граждан по вопросам, отнесенным к компетенции </w:t>
      </w:r>
      <w:r w:rsidR="00132584" w:rsidRPr="00014F53">
        <w:rPr>
          <w:szCs w:val="24"/>
        </w:rPr>
        <w:t>У</w:t>
      </w:r>
      <w:r w:rsidRPr="00014F53">
        <w:rPr>
          <w:szCs w:val="24"/>
        </w:rPr>
        <w:t>правления;</w:t>
      </w:r>
    </w:p>
    <w:p w:rsidR="00C02370" w:rsidRPr="00014F53" w:rsidRDefault="00C02370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 xml:space="preserve">5) рассматривать обращения граждан, касающиеся вопросов деятельности </w:t>
      </w:r>
      <w:r w:rsidR="00132584" w:rsidRPr="00014F53">
        <w:rPr>
          <w:szCs w:val="24"/>
        </w:rPr>
        <w:t>У</w:t>
      </w:r>
      <w:r w:rsidRPr="00014F53">
        <w:rPr>
          <w:szCs w:val="24"/>
        </w:rPr>
        <w:t>правления</w:t>
      </w:r>
      <w:r w:rsidR="00132584" w:rsidRPr="00014F53">
        <w:rPr>
          <w:szCs w:val="24"/>
        </w:rPr>
        <w:t>,</w:t>
      </w:r>
      <w:r w:rsidRPr="00014F53">
        <w:rPr>
          <w:szCs w:val="24"/>
        </w:rPr>
        <w:t xml:space="preserve"> и принимать по ним необходимые меры;</w:t>
      </w:r>
    </w:p>
    <w:p w:rsidR="00C02370" w:rsidRPr="00014F53" w:rsidRDefault="00C02370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>6)</w:t>
      </w:r>
      <w:r w:rsidR="00132584" w:rsidRPr="00014F53">
        <w:rPr>
          <w:szCs w:val="24"/>
        </w:rPr>
        <w:t xml:space="preserve"> </w:t>
      </w:r>
      <w:r w:rsidRPr="00014F53">
        <w:rPr>
          <w:szCs w:val="24"/>
        </w:rPr>
        <w:t xml:space="preserve">обеспечивать сохранность закрепленного за </w:t>
      </w:r>
      <w:r w:rsidR="00132584" w:rsidRPr="00014F53">
        <w:rPr>
          <w:szCs w:val="24"/>
        </w:rPr>
        <w:t>У</w:t>
      </w:r>
      <w:r w:rsidRPr="00014F53">
        <w:rPr>
          <w:szCs w:val="24"/>
        </w:rPr>
        <w:t>правлением имущества и эффективно использовать его по назначению в соответствии с задачами и функциями, определенными настоящим Положением;</w:t>
      </w:r>
    </w:p>
    <w:p w:rsidR="00C02370" w:rsidRDefault="00C02370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>7) осуществлять иные действия, непосредственно вытекающие из настоящего Положения.</w:t>
      </w:r>
    </w:p>
    <w:p w:rsidR="000C27B2" w:rsidRPr="00014F53" w:rsidRDefault="000C27B2" w:rsidP="00FB6428">
      <w:pPr>
        <w:pStyle w:val="ab"/>
        <w:ind w:firstLine="709"/>
        <w:jc w:val="both"/>
        <w:rPr>
          <w:szCs w:val="24"/>
        </w:rPr>
      </w:pPr>
    </w:p>
    <w:p w:rsidR="00C02370" w:rsidRPr="00014F53" w:rsidRDefault="000C27B2" w:rsidP="00132584">
      <w:pPr>
        <w:pStyle w:val="ab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C02370" w:rsidRPr="00014F53">
        <w:rPr>
          <w:b/>
          <w:szCs w:val="24"/>
        </w:rPr>
        <w:t xml:space="preserve">. </w:t>
      </w:r>
      <w:r>
        <w:rPr>
          <w:b/>
          <w:szCs w:val="24"/>
        </w:rPr>
        <w:t>Организация деятельности Управления</w:t>
      </w:r>
    </w:p>
    <w:p w:rsidR="00C02370" w:rsidRPr="00014F53" w:rsidRDefault="00C02370" w:rsidP="00436072">
      <w:pPr>
        <w:pStyle w:val="ab"/>
        <w:jc w:val="both"/>
        <w:rPr>
          <w:szCs w:val="24"/>
        </w:rPr>
      </w:pPr>
    </w:p>
    <w:p w:rsidR="00F1475D" w:rsidRPr="00014F53" w:rsidRDefault="00F1475D" w:rsidP="00ED6B9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>5.1. Структуру Управления составляют отделы, которые организационно обеспечивают выполнение функций Управления в соответствии с настоящим Положением.</w:t>
      </w:r>
    </w:p>
    <w:p w:rsidR="00913289" w:rsidRDefault="00C02370" w:rsidP="00913289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lastRenderedPageBreak/>
        <w:t>5.</w:t>
      </w:r>
      <w:r w:rsidR="00F1475D" w:rsidRPr="00014F53">
        <w:rPr>
          <w:szCs w:val="24"/>
        </w:rPr>
        <w:t>2</w:t>
      </w:r>
      <w:r w:rsidRPr="00014F53">
        <w:rPr>
          <w:szCs w:val="24"/>
        </w:rPr>
        <w:t>. Управление возглавляет начал</w:t>
      </w:r>
      <w:r w:rsidR="00132584" w:rsidRPr="00014F53">
        <w:rPr>
          <w:szCs w:val="24"/>
        </w:rPr>
        <w:t>ьник Управления промышленн</w:t>
      </w:r>
      <w:r w:rsidR="000C27B2">
        <w:rPr>
          <w:szCs w:val="24"/>
        </w:rPr>
        <w:t xml:space="preserve">ости и жилищно-коммунального хозяйства Администрации </w:t>
      </w:r>
      <w:r w:rsidR="001F7F88" w:rsidRPr="00014F53">
        <w:rPr>
          <w:szCs w:val="24"/>
        </w:rPr>
        <w:t>городского округа Эгвекинот</w:t>
      </w:r>
      <w:r w:rsidRPr="00014F53">
        <w:rPr>
          <w:szCs w:val="24"/>
        </w:rPr>
        <w:t xml:space="preserve"> (далее – начальник </w:t>
      </w:r>
      <w:r w:rsidR="00132584" w:rsidRPr="00014F53">
        <w:rPr>
          <w:szCs w:val="24"/>
        </w:rPr>
        <w:t>У</w:t>
      </w:r>
      <w:r w:rsidRPr="00014F53">
        <w:rPr>
          <w:szCs w:val="24"/>
        </w:rPr>
        <w:t xml:space="preserve">правления), </w:t>
      </w:r>
      <w:r w:rsidR="00913289" w:rsidRPr="00812161">
        <w:rPr>
          <w:szCs w:val="24"/>
        </w:rPr>
        <w:t>который назначается на должность и освобождается от должности Главой Администрации</w:t>
      </w:r>
      <w:r w:rsidR="00913289">
        <w:rPr>
          <w:szCs w:val="24"/>
        </w:rPr>
        <w:t>.</w:t>
      </w:r>
    </w:p>
    <w:p w:rsidR="00913289" w:rsidRDefault="00913289" w:rsidP="00913289">
      <w:pPr>
        <w:pStyle w:val="ab"/>
        <w:ind w:firstLine="709"/>
        <w:jc w:val="both"/>
        <w:rPr>
          <w:szCs w:val="24"/>
        </w:rPr>
      </w:pPr>
      <w:r>
        <w:rPr>
          <w:szCs w:val="24"/>
        </w:rPr>
        <w:t xml:space="preserve">5.3. </w:t>
      </w:r>
      <w:r w:rsidRPr="00812161">
        <w:rPr>
          <w:szCs w:val="24"/>
        </w:rPr>
        <w:t>Начальник Управления в своей деятельности подчиняется непосредст</w:t>
      </w:r>
      <w:r>
        <w:rPr>
          <w:szCs w:val="24"/>
        </w:rPr>
        <w:t xml:space="preserve">венно </w:t>
      </w:r>
      <w:r w:rsidR="009D385E">
        <w:rPr>
          <w:szCs w:val="24"/>
        </w:rPr>
        <w:t>заместителю Главы Администрации</w:t>
      </w:r>
      <w:r w:rsidR="00896C1B">
        <w:rPr>
          <w:szCs w:val="24"/>
        </w:rPr>
        <w:t xml:space="preserve"> по вопросам промышленности и жилищно-коммунального хозяйства</w:t>
      </w:r>
      <w:r w:rsidR="009D385E">
        <w:rPr>
          <w:szCs w:val="24"/>
        </w:rPr>
        <w:t>.</w:t>
      </w:r>
    </w:p>
    <w:p w:rsidR="00913289" w:rsidRPr="00014F53" w:rsidRDefault="00913289" w:rsidP="00913289">
      <w:pPr>
        <w:pStyle w:val="ab"/>
        <w:ind w:firstLine="709"/>
        <w:jc w:val="both"/>
        <w:rPr>
          <w:szCs w:val="24"/>
        </w:rPr>
      </w:pPr>
      <w:r>
        <w:rPr>
          <w:szCs w:val="24"/>
        </w:rPr>
        <w:t xml:space="preserve">5.4. </w:t>
      </w:r>
      <w:r w:rsidRPr="00812161">
        <w:rPr>
          <w:szCs w:val="24"/>
        </w:rPr>
        <w:t>Начальн</w:t>
      </w:r>
      <w:r>
        <w:rPr>
          <w:szCs w:val="24"/>
        </w:rPr>
        <w:t xml:space="preserve">ик Управления </w:t>
      </w:r>
      <w:r w:rsidR="005B66AD">
        <w:rPr>
          <w:szCs w:val="24"/>
        </w:rPr>
        <w:t>может иметь</w:t>
      </w:r>
      <w:r>
        <w:rPr>
          <w:szCs w:val="24"/>
        </w:rPr>
        <w:t xml:space="preserve"> заместител</w:t>
      </w:r>
      <w:r w:rsidR="005B66AD">
        <w:rPr>
          <w:szCs w:val="24"/>
        </w:rPr>
        <w:t>ей</w:t>
      </w:r>
      <w:r w:rsidRPr="00812161">
        <w:rPr>
          <w:szCs w:val="24"/>
        </w:rPr>
        <w:t xml:space="preserve"> начальника Управления.</w:t>
      </w:r>
    </w:p>
    <w:p w:rsidR="00C02370" w:rsidRPr="00014F53" w:rsidRDefault="00C02370" w:rsidP="00ED6B9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>5.</w:t>
      </w:r>
      <w:r w:rsidR="00844705">
        <w:rPr>
          <w:szCs w:val="24"/>
        </w:rPr>
        <w:t>5</w:t>
      </w:r>
      <w:r w:rsidRPr="00014F53">
        <w:rPr>
          <w:szCs w:val="24"/>
        </w:rPr>
        <w:t>. Начальник Управления:</w:t>
      </w:r>
    </w:p>
    <w:p w:rsidR="00C02370" w:rsidRPr="00014F53" w:rsidRDefault="001B2222" w:rsidP="00ED6B9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C02370" w:rsidRPr="00014F53">
        <w:rPr>
          <w:szCs w:val="24"/>
        </w:rPr>
        <w:t xml:space="preserve"> вносит в установленном порядке на рассмотрение Главы Администрации предложения по структуре и предельной численности Управления;</w:t>
      </w:r>
    </w:p>
    <w:p w:rsidR="00F1475D" w:rsidRPr="00014F53" w:rsidRDefault="001B2222" w:rsidP="00ED6B9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F1475D" w:rsidRPr="00014F53">
        <w:rPr>
          <w:szCs w:val="24"/>
        </w:rPr>
        <w:t xml:space="preserve"> несёт персональную ответственность за выполнение возложенных на Управление задач, отвечает за своевременное и квалифицированное выполнение основных функций Управления и полученных заданий;</w:t>
      </w:r>
    </w:p>
    <w:p w:rsidR="00913289" w:rsidRDefault="001B2222" w:rsidP="00913289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F1475D" w:rsidRPr="00014F53">
        <w:rPr>
          <w:szCs w:val="24"/>
        </w:rPr>
        <w:t xml:space="preserve"> распределяет обязанности между работниками Управления;</w:t>
      </w:r>
    </w:p>
    <w:p w:rsidR="00913289" w:rsidRPr="00812161" w:rsidRDefault="001B2222" w:rsidP="00913289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913289">
        <w:rPr>
          <w:szCs w:val="24"/>
        </w:rPr>
        <w:t xml:space="preserve"> </w:t>
      </w:r>
      <w:r w:rsidR="00913289" w:rsidRPr="00812161">
        <w:rPr>
          <w:szCs w:val="24"/>
        </w:rPr>
        <w:t>организует деятельность отделов Управления и их взаимодействие с другими структурными подразделениями Администрации, осуществляет контроль их деятельности;</w:t>
      </w:r>
    </w:p>
    <w:p w:rsidR="00C02370" w:rsidRPr="00014F53" w:rsidRDefault="001B2222" w:rsidP="00ED6B9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C02370" w:rsidRPr="00014F53">
        <w:rPr>
          <w:szCs w:val="24"/>
        </w:rPr>
        <w:t xml:space="preserve"> реализует мероприятия по укреплению трудовой и исполнительской дисциплины, вносит предложения Главе Администрации о применении к работникам Управления мер поощрения и наложении взысканий в соответствии с действующим трудовым законодательством;</w:t>
      </w:r>
    </w:p>
    <w:p w:rsidR="00C02370" w:rsidRPr="00014F53" w:rsidRDefault="001B2222" w:rsidP="00ED6B9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C02370" w:rsidRPr="00014F53">
        <w:rPr>
          <w:szCs w:val="24"/>
        </w:rPr>
        <w:t xml:space="preserve"> согласовывает в пределах своей компетенции проекты </w:t>
      </w:r>
      <w:r w:rsidR="00E3426A">
        <w:rPr>
          <w:szCs w:val="24"/>
        </w:rPr>
        <w:t xml:space="preserve">муниципальных </w:t>
      </w:r>
      <w:r w:rsidR="00C02370" w:rsidRPr="00014F53">
        <w:rPr>
          <w:szCs w:val="24"/>
        </w:rPr>
        <w:t xml:space="preserve">правовых актов </w:t>
      </w:r>
      <w:r w:rsidR="00E3426A">
        <w:rPr>
          <w:szCs w:val="24"/>
        </w:rPr>
        <w:t>городского округа Эгвекинот</w:t>
      </w:r>
      <w:r w:rsidR="00C02370" w:rsidRPr="00014F53">
        <w:rPr>
          <w:szCs w:val="24"/>
        </w:rPr>
        <w:t>, даёт заключения по рассматриваемым вопросам;</w:t>
      </w:r>
    </w:p>
    <w:p w:rsidR="00C02370" w:rsidRPr="00014F53" w:rsidRDefault="001B2222" w:rsidP="00ED6B9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C02370" w:rsidRPr="00014F53">
        <w:rPr>
          <w:szCs w:val="24"/>
        </w:rPr>
        <w:t xml:space="preserve"> ведет прием граждан, рассматривает предложения, заявления и жалобы граждан, принимает по ним необходимые меры;</w:t>
      </w:r>
    </w:p>
    <w:p w:rsidR="00C02370" w:rsidRPr="00014F53" w:rsidRDefault="001B2222" w:rsidP="00ED6B9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C02370" w:rsidRPr="00014F53">
        <w:rPr>
          <w:szCs w:val="24"/>
        </w:rPr>
        <w:t xml:space="preserve"> обеспечивает в коллективе Управления конфиденциальность служебной информации;</w:t>
      </w:r>
    </w:p>
    <w:p w:rsidR="00C02370" w:rsidRPr="00014F53" w:rsidRDefault="001B2222" w:rsidP="00ED6B9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C02370" w:rsidRPr="00014F53">
        <w:rPr>
          <w:szCs w:val="24"/>
        </w:rPr>
        <w:t xml:space="preserve"> осуществляет </w:t>
      </w:r>
      <w:proofErr w:type="gramStart"/>
      <w:r w:rsidR="00C02370" w:rsidRPr="00014F53">
        <w:rPr>
          <w:szCs w:val="24"/>
        </w:rPr>
        <w:t>контрол</w:t>
      </w:r>
      <w:r w:rsidR="00F1475D" w:rsidRPr="00014F53">
        <w:rPr>
          <w:szCs w:val="24"/>
        </w:rPr>
        <w:t>ь за</w:t>
      </w:r>
      <w:proofErr w:type="gramEnd"/>
      <w:r w:rsidR="00F1475D" w:rsidRPr="00014F53">
        <w:rPr>
          <w:szCs w:val="24"/>
        </w:rPr>
        <w:t xml:space="preserve"> выполнением муниципальных </w:t>
      </w:r>
      <w:r w:rsidR="00C02370" w:rsidRPr="00014F53">
        <w:rPr>
          <w:szCs w:val="24"/>
        </w:rPr>
        <w:t xml:space="preserve">правовых актов </w:t>
      </w:r>
      <w:r w:rsidR="00E3426A">
        <w:rPr>
          <w:szCs w:val="24"/>
        </w:rPr>
        <w:t xml:space="preserve">городского округа Эгвекинот, </w:t>
      </w:r>
      <w:r w:rsidR="00C02370" w:rsidRPr="00014F53">
        <w:rPr>
          <w:szCs w:val="24"/>
        </w:rPr>
        <w:t>а также нормативных правовых актов Чукотского автономного округа, других органов государственного управления Чукотского автономного округа;</w:t>
      </w:r>
    </w:p>
    <w:p w:rsidR="00C02370" w:rsidRPr="00014F53" w:rsidRDefault="001B2222" w:rsidP="00ED6B9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C02370" w:rsidRPr="00014F53">
        <w:rPr>
          <w:szCs w:val="24"/>
        </w:rPr>
        <w:t xml:space="preserve"> запрашивает и получает в установленном порядке от структурных подразделений и должностных лиц органов местного самоуправления</w:t>
      </w:r>
      <w:r w:rsidR="00F1475D" w:rsidRPr="00014F53">
        <w:rPr>
          <w:szCs w:val="24"/>
        </w:rPr>
        <w:t>, муниципальных органов</w:t>
      </w:r>
      <w:r w:rsidR="007B3808">
        <w:rPr>
          <w:szCs w:val="24"/>
        </w:rPr>
        <w:t xml:space="preserve"> городского округа Эгвекинот</w:t>
      </w:r>
      <w:r w:rsidR="00C02370" w:rsidRPr="00014F53">
        <w:rPr>
          <w:szCs w:val="24"/>
        </w:rPr>
        <w:t xml:space="preserve">, предприятий, учреждений и организаций информацию, необходимую для выполнения возложенных на </w:t>
      </w:r>
      <w:r w:rsidR="00F1475D" w:rsidRPr="00014F53">
        <w:rPr>
          <w:szCs w:val="24"/>
        </w:rPr>
        <w:t>У</w:t>
      </w:r>
      <w:r w:rsidR="00C02370" w:rsidRPr="00014F53">
        <w:rPr>
          <w:szCs w:val="24"/>
        </w:rPr>
        <w:t>правление задач и функций;</w:t>
      </w:r>
    </w:p>
    <w:p w:rsidR="00C02370" w:rsidRPr="00014F53" w:rsidRDefault="001B2222" w:rsidP="00ED6B9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C02370" w:rsidRPr="00014F53">
        <w:rPr>
          <w:szCs w:val="24"/>
        </w:rPr>
        <w:t xml:space="preserve"> принимает участие в решении вопросов финансирования в области промышленности, транспорта, связи,</w:t>
      </w:r>
      <w:r w:rsidR="00014F53">
        <w:rPr>
          <w:szCs w:val="24"/>
        </w:rPr>
        <w:t xml:space="preserve"> </w:t>
      </w:r>
      <w:r w:rsidR="00B63088" w:rsidRPr="00014F53">
        <w:rPr>
          <w:szCs w:val="24"/>
        </w:rPr>
        <w:t xml:space="preserve">ТЭК, </w:t>
      </w:r>
      <w:r w:rsidR="00C02370" w:rsidRPr="00014F53">
        <w:rPr>
          <w:szCs w:val="24"/>
        </w:rPr>
        <w:t>жилищно-коммунального хозяйства</w:t>
      </w:r>
      <w:r w:rsidR="008E57A9">
        <w:rPr>
          <w:szCs w:val="24"/>
        </w:rPr>
        <w:t>, градостроительства и архитектуры</w:t>
      </w:r>
      <w:r w:rsidR="008E57A9" w:rsidRPr="008E57A9">
        <w:rPr>
          <w:szCs w:val="24"/>
        </w:rPr>
        <w:t xml:space="preserve"> </w:t>
      </w:r>
      <w:r w:rsidR="008E57A9">
        <w:rPr>
          <w:szCs w:val="24"/>
        </w:rPr>
        <w:t xml:space="preserve">и </w:t>
      </w:r>
      <w:r w:rsidR="008E57A9" w:rsidRPr="00014F53">
        <w:rPr>
          <w:szCs w:val="24"/>
        </w:rPr>
        <w:t>благоустройства</w:t>
      </w:r>
      <w:r w:rsidR="00C02370" w:rsidRPr="00014F53">
        <w:rPr>
          <w:szCs w:val="24"/>
        </w:rPr>
        <w:t>;</w:t>
      </w:r>
    </w:p>
    <w:p w:rsidR="00C02370" w:rsidRPr="00014F53" w:rsidRDefault="001B2222" w:rsidP="00ED6B9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C02370" w:rsidRPr="00014F53">
        <w:rPr>
          <w:szCs w:val="24"/>
        </w:rPr>
        <w:t xml:space="preserve"> принимает участие в разработке и реализации</w:t>
      </w:r>
      <w:r w:rsidR="00F1475D" w:rsidRPr="00014F53">
        <w:rPr>
          <w:szCs w:val="24"/>
        </w:rPr>
        <w:t xml:space="preserve"> </w:t>
      </w:r>
      <w:r w:rsidR="00C02370" w:rsidRPr="00014F53">
        <w:rPr>
          <w:szCs w:val="24"/>
        </w:rPr>
        <w:t xml:space="preserve">целевых программ развития отраслей, курируемых </w:t>
      </w:r>
      <w:r w:rsidR="00F1475D" w:rsidRPr="00014F53">
        <w:rPr>
          <w:szCs w:val="24"/>
        </w:rPr>
        <w:t>У</w:t>
      </w:r>
      <w:r w:rsidR="00C02370" w:rsidRPr="00014F53">
        <w:rPr>
          <w:szCs w:val="24"/>
        </w:rPr>
        <w:t xml:space="preserve">правлением, а также осуществляет </w:t>
      </w:r>
      <w:proofErr w:type="gramStart"/>
      <w:r w:rsidR="00C02370" w:rsidRPr="00014F53">
        <w:rPr>
          <w:szCs w:val="24"/>
        </w:rPr>
        <w:t>контроль за</w:t>
      </w:r>
      <w:proofErr w:type="gramEnd"/>
      <w:r w:rsidR="00F1475D" w:rsidRPr="00014F53">
        <w:rPr>
          <w:szCs w:val="24"/>
        </w:rPr>
        <w:t xml:space="preserve"> </w:t>
      </w:r>
      <w:r w:rsidR="00C02370" w:rsidRPr="00014F53">
        <w:rPr>
          <w:szCs w:val="24"/>
        </w:rPr>
        <w:t>целевым расходованием выделенных на эти цели бюджетных средств;</w:t>
      </w:r>
    </w:p>
    <w:p w:rsidR="00C02370" w:rsidRPr="00014F53" w:rsidRDefault="001B2222" w:rsidP="00ED6B9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C02370" w:rsidRPr="00014F53">
        <w:rPr>
          <w:szCs w:val="24"/>
        </w:rPr>
        <w:t xml:space="preserve"> участвует в формировании муниципального заказа на поставку товаров</w:t>
      </w:r>
      <w:r w:rsidR="00F1475D" w:rsidRPr="00014F53">
        <w:rPr>
          <w:szCs w:val="24"/>
        </w:rPr>
        <w:t>,</w:t>
      </w:r>
      <w:r w:rsidR="00C02370" w:rsidRPr="00014F53">
        <w:rPr>
          <w:szCs w:val="24"/>
        </w:rPr>
        <w:t xml:space="preserve"> выполнение работ и оказание услуг для муниципальных нужд </w:t>
      </w:r>
      <w:r w:rsidR="001F7F88" w:rsidRPr="00014F53">
        <w:rPr>
          <w:szCs w:val="24"/>
        </w:rPr>
        <w:t>городского округа Эгвекинот</w:t>
      </w:r>
      <w:r w:rsidR="00C02370" w:rsidRPr="00014F53">
        <w:rPr>
          <w:szCs w:val="24"/>
        </w:rPr>
        <w:t xml:space="preserve"> по вопросам, отнесенным к компетенции </w:t>
      </w:r>
      <w:r w:rsidR="00F1475D" w:rsidRPr="00014F53">
        <w:rPr>
          <w:szCs w:val="24"/>
        </w:rPr>
        <w:t>У</w:t>
      </w:r>
      <w:r w:rsidR="00C02370" w:rsidRPr="00014F53">
        <w:rPr>
          <w:szCs w:val="24"/>
        </w:rPr>
        <w:t>правления;</w:t>
      </w:r>
    </w:p>
    <w:p w:rsidR="00C02370" w:rsidRPr="00014F53" w:rsidRDefault="001B2222" w:rsidP="00ED6B9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C02370" w:rsidRPr="00014F53">
        <w:rPr>
          <w:szCs w:val="24"/>
        </w:rPr>
        <w:t xml:space="preserve"> назн</w:t>
      </w:r>
      <w:r w:rsidR="000C27B2">
        <w:rPr>
          <w:szCs w:val="24"/>
        </w:rPr>
        <w:t>ачает и проводит документальные</w:t>
      </w:r>
      <w:r w:rsidR="00C02370" w:rsidRPr="00014F53">
        <w:rPr>
          <w:szCs w:val="24"/>
        </w:rPr>
        <w:t xml:space="preserve"> и иные проверки деятельности муниципальных предприятий энергетического комплекса, жилищно-коммунального хозяйств</w:t>
      </w:r>
      <w:r w:rsidR="000C27B2">
        <w:rPr>
          <w:szCs w:val="24"/>
        </w:rPr>
        <w:t>а, транспорта</w:t>
      </w:r>
      <w:r w:rsidR="00C02370" w:rsidRPr="00014F53">
        <w:rPr>
          <w:szCs w:val="24"/>
        </w:rPr>
        <w:t>, связи;</w:t>
      </w:r>
    </w:p>
    <w:p w:rsidR="00C02370" w:rsidRPr="00014F53" w:rsidRDefault="001B2222" w:rsidP="00ED6B98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-</w:t>
      </w:r>
      <w:r w:rsidR="00C02370" w:rsidRPr="00014F53">
        <w:rPr>
          <w:szCs w:val="24"/>
        </w:rPr>
        <w:t xml:space="preserve"> разрешает в установленном порядке</w:t>
      </w:r>
      <w:r w:rsidR="00F1475D" w:rsidRPr="00014F53">
        <w:rPr>
          <w:szCs w:val="24"/>
        </w:rPr>
        <w:t xml:space="preserve"> споры между подведомственными </w:t>
      </w:r>
      <w:r w:rsidR="00DE0F47">
        <w:rPr>
          <w:szCs w:val="24"/>
        </w:rPr>
        <w:t>органам местного самоуправления городского округа Эгвекинот</w:t>
      </w:r>
      <w:r w:rsidR="00C02370" w:rsidRPr="00014F53">
        <w:rPr>
          <w:szCs w:val="24"/>
        </w:rPr>
        <w:t xml:space="preserve"> муниципальными предприятиями;</w:t>
      </w:r>
    </w:p>
    <w:p w:rsidR="00C02370" w:rsidRPr="00014F53" w:rsidRDefault="001B2222" w:rsidP="00ED6B98">
      <w:pPr>
        <w:pStyle w:val="ab"/>
        <w:ind w:firstLine="709"/>
        <w:jc w:val="both"/>
        <w:rPr>
          <w:szCs w:val="24"/>
        </w:rPr>
      </w:pPr>
      <w:r>
        <w:rPr>
          <w:szCs w:val="24"/>
        </w:rPr>
        <w:lastRenderedPageBreak/>
        <w:t>-</w:t>
      </w:r>
      <w:r w:rsidR="00C02370" w:rsidRPr="00014F53">
        <w:rPr>
          <w:szCs w:val="24"/>
        </w:rPr>
        <w:t xml:space="preserve"> осуществляет иные полномочия в соответствии с законодательством Российской Федерации, законодательством Чукотского автономного округа и </w:t>
      </w:r>
      <w:r w:rsidR="00DE0F47">
        <w:rPr>
          <w:szCs w:val="24"/>
        </w:rPr>
        <w:t>муниципальными</w:t>
      </w:r>
      <w:r w:rsidR="00C02370" w:rsidRPr="00014F53">
        <w:rPr>
          <w:szCs w:val="24"/>
        </w:rPr>
        <w:t xml:space="preserve"> правовыми актами </w:t>
      </w:r>
      <w:r w:rsidR="001F7F88" w:rsidRPr="00014F53">
        <w:rPr>
          <w:szCs w:val="24"/>
        </w:rPr>
        <w:t>городского округа Эгвекинот</w:t>
      </w:r>
      <w:r w:rsidR="00C02370" w:rsidRPr="00014F53">
        <w:rPr>
          <w:szCs w:val="24"/>
        </w:rPr>
        <w:t>.</w:t>
      </w:r>
    </w:p>
    <w:p w:rsidR="00C02370" w:rsidRPr="00014F53" w:rsidRDefault="00C02370" w:rsidP="00ED6B9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>5.</w:t>
      </w:r>
      <w:r w:rsidR="00844705">
        <w:rPr>
          <w:szCs w:val="24"/>
        </w:rPr>
        <w:t>6</w:t>
      </w:r>
      <w:r w:rsidRPr="00014F53">
        <w:rPr>
          <w:szCs w:val="24"/>
        </w:rPr>
        <w:t xml:space="preserve">. Расходы на содержание и материально-техническое обеспечение </w:t>
      </w:r>
      <w:r w:rsidR="00F1475D" w:rsidRPr="00014F53">
        <w:rPr>
          <w:szCs w:val="24"/>
        </w:rPr>
        <w:t>У</w:t>
      </w:r>
      <w:r w:rsidRPr="00014F53">
        <w:rPr>
          <w:szCs w:val="24"/>
        </w:rPr>
        <w:t xml:space="preserve">правления осуществляются за счет средств бюджета </w:t>
      </w:r>
      <w:r w:rsidR="001F7F88" w:rsidRPr="00014F53">
        <w:rPr>
          <w:szCs w:val="24"/>
        </w:rPr>
        <w:t>городского округа Эгвекинот</w:t>
      </w:r>
      <w:r w:rsidRPr="00014F53">
        <w:rPr>
          <w:szCs w:val="24"/>
        </w:rPr>
        <w:t>.</w:t>
      </w:r>
    </w:p>
    <w:p w:rsidR="00C02370" w:rsidRPr="00014F53" w:rsidRDefault="00C02370" w:rsidP="00ED6B98">
      <w:pPr>
        <w:pStyle w:val="ab"/>
        <w:ind w:firstLine="709"/>
        <w:jc w:val="both"/>
        <w:rPr>
          <w:szCs w:val="24"/>
        </w:rPr>
      </w:pPr>
    </w:p>
    <w:p w:rsidR="00C02370" w:rsidRPr="00014F53" w:rsidRDefault="000C27B2" w:rsidP="00116BC4">
      <w:pPr>
        <w:pStyle w:val="ab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02370" w:rsidRPr="00014F53">
        <w:rPr>
          <w:b/>
          <w:szCs w:val="24"/>
        </w:rPr>
        <w:t xml:space="preserve">. </w:t>
      </w:r>
      <w:r w:rsidR="00913289">
        <w:rPr>
          <w:b/>
          <w:szCs w:val="24"/>
        </w:rPr>
        <w:t>Взаимоотношения и связи</w:t>
      </w:r>
    </w:p>
    <w:p w:rsidR="00C02370" w:rsidRPr="00014F53" w:rsidRDefault="00C02370" w:rsidP="00FB6428">
      <w:pPr>
        <w:pStyle w:val="ab"/>
        <w:ind w:firstLine="709"/>
        <w:jc w:val="both"/>
        <w:rPr>
          <w:b/>
          <w:szCs w:val="24"/>
        </w:rPr>
      </w:pPr>
    </w:p>
    <w:p w:rsidR="00C02370" w:rsidRPr="00014F53" w:rsidRDefault="00395FD2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 xml:space="preserve">6.1. </w:t>
      </w:r>
      <w:r w:rsidR="00C02370" w:rsidRPr="00014F53">
        <w:rPr>
          <w:szCs w:val="24"/>
        </w:rPr>
        <w:t xml:space="preserve">Для выполнения функций и реализации прав, предусмотренных настоящим Положением, в пределах своей компетенции </w:t>
      </w:r>
      <w:r w:rsidR="00116BC4" w:rsidRPr="00014F53">
        <w:rPr>
          <w:szCs w:val="24"/>
        </w:rPr>
        <w:t>У</w:t>
      </w:r>
      <w:r w:rsidR="00C02370" w:rsidRPr="00014F53">
        <w:rPr>
          <w:szCs w:val="24"/>
        </w:rPr>
        <w:t xml:space="preserve">правление взаимодействует </w:t>
      </w:r>
      <w:proofErr w:type="gramStart"/>
      <w:r w:rsidR="00C02370" w:rsidRPr="00014F53">
        <w:rPr>
          <w:szCs w:val="24"/>
        </w:rPr>
        <w:t>с</w:t>
      </w:r>
      <w:proofErr w:type="gramEnd"/>
      <w:r w:rsidR="00C02370" w:rsidRPr="00014F53">
        <w:rPr>
          <w:szCs w:val="24"/>
        </w:rPr>
        <w:t>:</w:t>
      </w:r>
    </w:p>
    <w:p w:rsidR="00C02370" w:rsidRPr="00014F53" w:rsidRDefault="00B2745C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>1) о</w:t>
      </w:r>
      <w:r w:rsidR="00C02370" w:rsidRPr="00014F53">
        <w:rPr>
          <w:szCs w:val="24"/>
        </w:rPr>
        <w:t>рганами местного самоуправления</w:t>
      </w:r>
      <w:r w:rsidRPr="00014F53">
        <w:rPr>
          <w:szCs w:val="24"/>
        </w:rPr>
        <w:t>, муниципальными органами</w:t>
      </w:r>
      <w:r w:rsidR="001F7F88" w:rsidRPr="00014F53">
        <w:rPr>
          <w:szCs w:val="24"/>
        </w:rPr>
        <w:t xml:space="preserve"> городского округа Эгвекинот</w:t>
      </w:r>
      <w:r w:rsidR="00C02370" w:rsidRPr="00014F53">
        <w:rPr>
          <w:szCs w:val="24"/>
        </w:rPr>
        <w:t xml:space="preserve"> и их структурными подразделениями по вопросам:</w:t>
      </w:r>
    </w:p>
    <w:p w:rsidR="00C02370" w:rsidRPr="00014F53" w:rsidRDefault="00B2745C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>-</w:t>
      </w:r>
      <w:r w:rsidR="00C02370" w:rsidRPr="00014F53">
        <w:rPr>
          <w:szCs w:val="24"/>
        </w:rPr>
        <w:t xml:space="preserve"> согласования проектов муниципальных правовых актов </w:t>
      </w:r>
      <w:r w:rsidR="0017047B">
        <w:rPr>
          <w:szCs w:val="24"/>
        </w:rPr>
        <w:t>городского округа Эгвекинот</w:t>
      </w:r>
      <w:r w:rsidR="00C02370" w:rsidRPr="00014F53">
        <w:rPr>
          <w:szCs w:val="24"/>
        </w:rPr>
        <w:t>; проектов муниципальных контрактов, договоров, соглашений, протоколов разногласий по условиям заключаемых</w:t>
      </w:r>
      <w:r w:rsidR="0017047B">
        <w:rPr>
          <w:szCs w:val="24"/>
        </w:rPr>
        <w:t xml:space="preserve"> муниципальных контрактов,</w:t>
      </w:r>
      <w:r w:rsidR="00C02370" w:rsidRPr="00014F53">
        <w:rPr>
          <w:szCs w:val="24"/>
        </w:rPr>
        <w:t xml:space="preserve"> договоров, положений, инструкций, ответов на заявления и обращения граждан, органов государственной власти, предприятий, организаций и учреждений;</w:t>
      </w:r>
    </w:p>
    <w:p w:rsidR="00C02370" w:rsidRPr="00014F53" w:rsidRDefault="00B2745C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>-</w:t>
      </w:r>
      <w:r w:rsidR="00C02370" w:rsidRPr="00014F53">
        <w:rPr>
          <w:szCs w:val="24"/>
        </w:rPr>
        <w:t xml:space="preserve"> ведения делопроизводства, организации контроля и проверки исполнения документов, поручений руководства, подготовки и представления документов, передачи поступившей и приёма отправляемой корреспонденции, движения внутренней документации;</w:t>
      </w:r>
    </w:p>
    <w:p w:rsidR="00C02370" w:rsidRPr="00014F53" w:rsidRDefault="00B2745C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>-</w:t>
      </w:r>
      <w:r w:rsidR="00913289">
        <w:rPr>
          <w:szCs w:val="24"/>
        </w:rPr>
        <w:t xml:space="preserve"> </w:t>
      </w:r>
      <w:r w:rsidR="00C02370" w:rsidRPr="00014F53">
        <w:rPr>
          <w:szCs w:val="24"/>
        </w:rPr>
        <w:t>кадровой работы и муниципальной службы;</w:t>
      </w:r>
    </w:p>
    <w:p w:rsidR="00C02370" w:rsidRPr="00014F53" w:rsidRDefault="00B2745C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>2)</w:t>
      </w:r>
      <w:r w:rsidR="00C02370" w:rsidRPr="00014F53">
        <w:rPr>
          <w:szCs w:val="24"/>
        </w:rPr>
        <w:t xml:space="preserve"> Аппаратом Губернатора и Правительств</w:t>
      </w:r>
      <w:r w:rsidRPr="00014F53">
        <w:rPr>
          <w:szCs w:val="24"/>
        </w:rPr>
        <w:t>а Чукотского автономного округа;</w:t>
      </w:r>
    </w:p>
    <w:p w:rsidR="00C02370" w:rsidRPr="00014F53" w:rsidRDefault="00B2745C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>3)</w:t>
      </w:r>
      <w:r w:rsidR="00C02370" w:rsidRPr="00014F53">
        <w:rPr>
          <w:szCs w:val="24"/>
        </w:rPr>
        <w:t xml:space="preserve"> Думо</w:t>
      </w:r>
      <w:r w:rsidRPr="00014F53">
        <w:rPr>
          <w:szCs w:val="24"/>
        </w:rPr>
        <w:t>й Чукотского автономного округа;</w:t>
      </w:r>
    </w:p>
    <w:p w:rsidR="00C02370" w:rsidRPr="00014F53" w:rsidRDefault="00B2745C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>4)</w:t>
      </w:r>
      <w:r w:rsidR="00C02370" w:rsidRPr="00014F53">
        <w:rPr>
          <w:szCs w:val="24"/>
        </w:rPr>
        <w:t xml:space="preserve"> Главным </w:t>
      </w:r>
      <w:r w:rsidRPr="00014F53">
        <w:rPr>
          <w:szCs w:val="24"/>
        </w:rPr>
        <w:t>ф</w:t>
      </w:r>
      <w:r w:rsidR="00C02370" w:rsidRPr="00014F53">
        <w:rPr>
          <w:szCs w:val="24"/>
        </w:rPr>
        <w:t xml:space="preserve">едеральным инспектором </w:t>
      </w:r>
      <w:r w:rsidR="00913289">
        <w:rPr>
          <w:szCs w:val="24"/>
        </w:rPr>
        <w:t>по</w:t>
      </w:r>
      <w:r w:rsidR="00C02370" w:rsidRPr="00014F53">
        <w:rPr>
          <w:szCs w:val="24"/>
        </w:rPr>
        <w:t xml:space="preserve"> Чукотском</w:t>
      </w:r>
      <w:r w:rsidR="00913289">
        <w:rPr>
          <w:szCs w:val="24"/>
        </w:rPr>
        <w:t>у</w:t>
      </w:r>
      <w:r w:rsidR="00C02370" w:rsidRPr="00014F53">
        <w:rPr>
          <w:szCs w:val="24"/>
        </w:rPr>
        <w:t xml:space="preserve"> автономном</w:t>
      </w:r>
      <w:r w:rsidR="00913289">
        <w:rPr>
          <w:szCs w:val="24"/>
        </w:rPr>
        <w:t>у</w:t>
      </w:r>
      <w:r w:rsidR="00C02370" w:rsidRPr="00014F53">
        <w:rPr>
          <w:szCs w:val="24"/>
        </w:rPr>
        <w:t xml:space="preserve"> округ</w:t>
      </w:r>
      <w:r w:rsidR="00913289">
        <w:rPr>
          <w:szCs w:val="24"/>
        </w:rPr>
        <w:t>у</w:t>
      </w:r>
      <w:r w:rsidR="00C02370" w:rsidRPr="00014F53">
        <w:rPr>
          <w:szCs w:val="24"/>
        </w:rPr>
        <w:t xml:space="preserve"> </w:t>
      </w:r>
      <w:r w:rsidRPr="00014F53">
        <w:rPr>
          <w:szCs w:val="24"/>
        </w:rPr>
        <w:t>А</w:t>
      </w:r>
      <w:r w:rsidR="00C02370" w:rsidRPr="00014F53">
        <w:rPr>
          <w:szCs w:val="24"/>
        </w:rPr>
        <w:t>ппарата полномочного представителя Президента Российской Федерации в Дальневосточном феде</w:t>
      </w:r>
      <w:r w:rsidRPr="00014F53">
        <w:rPr>
          <w:szCs w:val="24"/>
        </w:rPr>
        <w:t>ральном округе;</w:t>
      </w:r>
    </w:p>
    <w:p w:rsidR="00C02370" w:rsidRPr="00014F53" w:rsidRDefault="00B2745C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>5)</w:t>
      </w:r>
      <w:r w:rsidR="00C02370" w:rsidRPr="00014F53">
        <w:rPr>
          <w:szCs w:val="24"/>
        </w:rPr>
        <w:t xml:space="preserve"> </w:t>
      </w:r>
      <w:r w:rsidR="00B0601C" w:rsidRPr="00014F53">
        <w:rPr>
          <w:szCs w:val="24"/>
        </w:rPr>
        <w:t>Д</w:t>
      </w:r>
      <w:r w:rsidR="00C02370" w:rsidRPr="00014F53">
        <w:rPr>
          <w:szCs w:val="24"/>
        </w:rPr>
        <w:t>епартаментами и Управлениям</w:t>
      </w:r>
      <w:r w:rsidRPr="00014F53">
        <w:rPr>
          <w:szCs w:val="24"/>
        </w:rPr>
        <w:t>и Чукотского автономного округа;</w:t>
      </w:r>
    </w:p>
    <w:p w:rsidR="00C02370" w:rsidRPr="00014F53" w:rsidRDefault="00B2745C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>6)</w:t>
      </w:r>
      <w:r w:rsidR="00C02370" w:rsidRPr="00014F53">
        <w:rPr>
          <w:szCs w:val="24"/>
        </w:rPr>
        <w:t xml:space="preserve"> </w:t>
      </w:r>
      <w:r w:rsidRPr="00014F53">
        <w:rPr>
          <w:szCs w:val="24"/>
        </w:rPr>
        <w:t>п</w:t>
      </w:r>
      <w:r w:rsidR="00C02370" w:rsidRPr="00014F53">
        <w:rPr>
          <w:szCs w:val="24"/>
        </w:rPr>
        <w:t>олитическими партиями, общественными и религиозными объединениями, а также с субъектами территориально</w:t>
      </w:r>
      <w:r w:rsidR="00737DFE">
        <w:rPr>
          <w:szCs w:val="24"/>
        </w:rPr>
        <w:t>го общественного самоуправления</w:t>
      </w:r>
      <w:r w:rsidR="001F7F88" w:rsidRPr="00014F53">
        <w:rPr>
          <w:szCs w:val="24"/>
        </w:rPr>
        <w:t xml:space="preserve"> городского округа Эгвекинот</w:t>
      </w:r>
      <w:r w:rsidR="00C02370" w:rsidRPr="00014F53">
        <w:rPr>
          <w:szCs w:val="24"/>
        </w:rPr>
        <w:t>.</w:t>
      </w:r>
    </w:p>
    <w:p w:rsidR="00C02370" w:rsidRPr="00014F53" w:rsidRDefault="00B2745C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>7)</w:t>
      </w:r>
      <w:r w:rsidR="00C02370" w:rsidRPr="00014F53">
        <w:rPr>
          <w:szCs w:val="24"/>
        </w:rPr>
        <w:t xml:space="preserve"> </w:t>
      </w:r>
      <w:r w:rsidRPr="00014F53">
        <w:rPr>
          <w:szCs w:val="24"/>
        </w:rPr>
        <w:t>о</w:t>
      </w:r>
      <w:r w:rsidR="00C02370" w:rsidRPr="00014F53">
        <w:rPr>
          <w:szCs w:val="24"/>
        </w:rPr>
        <w:t>рганами</w:t>
      </w:r>
      <w:r w:rsidR="00B0601C" w:rsidRPr="00014F53">
        <w:rPr>
          <w:szCs w:val="24"/>
        </w:rPr>
        <w:t xml:space="preserve"> Федеральной пограничной службы;</w:t>
      </w:r>
    </w:p>
    <w:p w:rsidR="00C02370" w:rsidRPr="00014F53" w:rsidRDefault="00ED427F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>8)</w:t>
      </w:r>
      <w:r w:rsidR="00C02370" w:rsidRPr="00014F53">
        <w:rPr>
          <w:szCs w:val="24"/>
        </w:rPr>
        <w:t xml:space="preserve"> </w:t>
      </w:r>
      <w:r w:rsidRPr="00014F53">
        <w:rPr>
          <w:szCs w:val="24"/>
        </w:rPr>
        <w:t>п</w:t>
      </w:r>
      <w:r w:rsidR="00C02370" w:rsidRPr="00014F53">
        <w:rPr>
          <w:szCs w:val="24"/>
        </w:rPr>
        <w:t xml:space="preserve">рокуратурой Иультинского района, Иультинским районным судом, Отделом судебных приставов Иультинского </w:t>
      </w:r>
      <w:r w:rsidRPr="00014F53">
        <w:rPr>
          <w:szCs w:val="24"/>
        </w:rPr>
        <w:t>района;</w:t>
      </w:r>
      <w:r w:rsidR="00C02370" w:rsidRPr="00014F53">
        <w:rPr>
          <w:szCs w:val="24"/>
        </w:rPr>
        <w:t xml:space="preserve"> </w:t>
      </w:r>
    </w:p>
    <w:p w:rsidR="00C02370" w:rsidRPr="00014F53" w:rsidRDefault="00ED427F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 xml:space="preserve">9) </w:t>
      </w:r>
      <w:r w:rsidR="00C02370" w:rsidRPr="00014F53">
        <w:rPr>
          <w:szCs w:val="24"/>
        </w:rPr>
        <w:t>Отдел</w:t>
      </w:r>
      <w:r w:rsidR="00864DCA">
        <w:rPr>
          <w:szCs w:val="24"/>
        </w:rPr>
        <w:t>ением</w:t>
      </w:r>
      <w:r w:rsidR="00C02370" w:rsidRPr="00014F53">
        <w:rPr>
          <w:szCs w:val="24"/>
        </w:rPr>
        <w:t xml:space="preserve"> Министерства внутренних дел Российской Федерации </w:t>
      </w:r>
      <w:r w:rsidRPr="00014F53">
        <w:rPr>
          <w:szCs w:val="24"/>
        </w:rPr>
        <w:t>по Иультинск</w:t>
      </w:r>
      <w:r w:rsidR="00BA0CBD" w:rsidRPr="00014F53">
        <w:rPr>
          <w:szCs w:val="24"/>
        </w:rPr>
        <w:t>о</w:t>
      </w:r>
      <w:r w:rsidRPr="00014F53">
        <w:rPr>
          <w:szCs w:val="24"/>
        </w:rPr>
        <w:t>му району;</w:t>
      </w:r>
    </w:p>
    <w:p w:rsidR="00C02370" w:rsidRPr="00014F53" w:rsidRDefault="00ED427F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>10)</w:t>
      </w:r>
      <w:r w:rsidR="00C02370" w:rsidRPr="00014F53">
        <w:rPr>
          <w:szCs w:val="24"/>
        </w:rPr>
        <w:t xml:space="preserve"> </w:t>
      </w:r>
      <w:r w:rsidRPr="00014F53">
        <w:rPr>
          <w:szCs w:val="24"/>
        </w:rPr>
        <w:t>Отдел</w:t>
      </w:r>
      <w:r w:rsidR="00F93ADA" w:rsidRPr="00014F53">
        <w:rPr>
          <w:szCs w:val="24"/>
        </w:rPr>
        <w:t xml:space="preserve">ом </w:t>
      </w:r>
      <w:r w:rsidRPr="00014F53">
        <w:rPr>
          <w:szCs w:val="24"/>
        </w:rPr>
        <w:t>военного комиссариата Магаданской области по Иультинскому рай</w:t>
      </w:r>
      <w:r w:rsidR="00864DCA">
        <w:rPr>
          <w:szCs w:val="24"/>
        </w:rPr>
        <w:t>ону</w:t>
      </w:r>
      <w:r w:rsidRPr="00014F53">
        <w:rPr>
          <w:szCs w:val="24"/>
        </w:rPr>
        <w:t>;</w:t>
      </w:r>
    </w:p>
    <w:p w:rsidR="000C3F5E" w:rsidRPr="00014F53" w:rsidRDefault="00ED427F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>11)</w:t>
      </w:r>
      <w:r w:rsidR="000C3F5E" w:rsidRPr="00014F53">
        <w:rPr>
          <w:szCs w:val="24"/>
        </w:rPr>
        <w:t xml:space="preserve"> м</w:t>
      </w:r>
      <w:r w:rsidRPr="00014F53">
        <w:rPr>
          <w:szCs w:val="24"/>
        </w:rPr>
        <w:t xml:space="preserve">ежрайонной инспекцией Федеральной налоговой службы России </w:t>
      </w:r>
      <w:r w:rsidR="00C02370" w:rsidRPr="00014F53">
        <w:rPr>
          <w:szCs w:val="24"/>
        </w:rPr>
        <w:t xml:space="preserve">№ </w:t>
      </w:r>
      <w:r w:rsidRPr="00014F53">
        <w:rPr>
          <w:szCs w:val="24"/>
        </w:rPr>
        <w:t>1</w:t>
      </w:r>
      <w:r w:rsidR="00C02370" w:rsidRPr="00014F53">
        <w:rPr>
          <w:szCs w:val="24"/>
        </w:rPr>
        <w:t xml:space="preserve"> по Чукот</w:t>
      </w:r>
      <w:r w:rsidRPr="00014F53">
        <w:rPr>
          <w:szCs w:val="24"/>
        </w:rPr>
        <w:t>скому автономному округу;</w:t>
      </w:r>
      <w:r w:rsidR="00C02370" w:rsidRPr="00014F53">
        <w:rPr>
          <w:szCs w:val="24"/>
        </w:rPr>
        <w:t xml:space="preserve"> </w:t>
      </w:r>
    </w:p>
    <w:p w:rsidR="00C02370" w:rsidRPr="00014F53" w:rsidRDefault="000C3F5E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>12) о</w:t>
      </w:r>
      <w:r w:rsidR="00C02370" w:rsidRPr="00014F53">
        <w:rPr>
          <w:szCs w:val="24"/>
        </w:rPr>
        <w:t>рганизациями, учреждениями, предприятиями независимо от форм собственности, органами государственной власти по вопросам входящим в компетенцию управле</w:t>
      </w:r>
      <w:r w:rsidRPr="00014F53">
        <w:rPr>
          <w:szCs w:val="24"/>
        </w:rPr>
        <w:t>ния;</w:t>
      </w:r>
    </w:p>
    <w:p w:rsidR="00C02370" w:rsidRPr="00014F53" w:rsidRDefault="00395FD2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>1</w:t>
      </w:r>
      <w:r w:rsidR="000C3F5E" w:rsidRPr="00014F53">
        <w:rPr>
          <w:szCs w:val="24"/>
        </w:rPr>
        <w:t>3)</w:t>
      </w:r>
      <w:r w:rsidR="00C02370" w:rsidRPr="00014F53">
        <w:rPr>
          <w:szCs w:val="24"/>
        </w:rPr>
        <w:t xml:space="preserve"> </w:t>
      </w:r>
      <w:r w:rsidRPr="00014F53">
        <w:rPr>
          <w:szCs w:val="24"/>
        </w:rPr>
        <w:t>с</w:t>
      </w:r>
      <w:r w:rsidR="00C02370" w:rsidRPr="00014F53">
        <w:rPr>
          <w:szCs w:val="24"/>
        </w:rPr>
        <w:t>редствами массовой информации.</w:t>
      </w:r>
    </w:p>
    <w:p w:rsidR="00C02370" w:rsidRPr="00014F53" w:rsidRDefault="00C02370" w:rsidP="00436072">
      <w:pPr>
        <w:pStyle w:val="ab"/>
        <w:jc w:val="both"/>
        <w:rPr>
          <w:szCs w:val="24"/>
        </w:rPr>
      </w:pPr>
    </w:p>
    <w:p w:rsidR="00C02370" w:rsidRPr="00014F53" w:rsidRDefault="000C27B2" w:rsidP="00EF15C3">
      <w:pPr>
        <w:pStyle w:val="ab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C02370" w:rsidRPr="00014F53">
        <w:rPr>
          <w:b/>
          <w:szCs w:val="24"/>
        </w:rPr>
        <w:t xml:space="preserve">. </w:t>
      </w:r>
      <w:r w:rsidR="00913289">
        <w:rPr>
          <w:b/>
          <w:szCs w:val="24"/>
        </w:rPr>
        <w:t>Ответственность</w:t>
      </w:r>
    </w:p>
    <w:p w:rsidR="00C02370" w:rsidRPr="00014F53" w:rsidRDefault="00C02370" w:rsidP="00436072">
      <w:pPr>
        <w:pStyle w:val="ab"/>
        <w:jc w:val="both"/>
        <w:rPr>
          <w:szCs w:val="24"/>
        </w:rPr>
      </w:pPr>
    </w:p>
    <w:p w:rsidR="00C02370" w:rsidRPr="00014F53" w:rsidRDefault="00C02370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 xml:space="preserve">7.1. Управление в лице соответствующих должностных лиц и муниципальных служащих несет ответственность за своевременное и качественное выполнение возложенных задач и функций и состояние исполнительской дисциплины в </w:t>
      </w:r>
      <w:r w:rsidR="00EE0344" w:rsidRPr="00014F53">
        <w:rPr>
          <w:szCs w:val="24"/>
        </w:rPr>
        <w:t>У</w:t>
      </w:r>
      <w:r w:rsidRPr="00014F53">
        <w:rPr>
          <w:szCs w:val="24"/>
        </w:rPr>
        <w:t>правлении.</w:t>
      </w:r>
    </w:p>
    <w:p w:rsidR="00FB6428" w:rsidRDefault="00C02370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lastRenderedPageBreak/>
        <w:t>7.2. Начальник Управления несет персональную ответственность за выполнение возложенных на управление задач и функций, принятие мер по реализации предоставленных прав и трудовую дисциплину работников управления.</w:t>
      </w:r>
    </w:p>
    <w:p w:rsidR="00C02370" w:rsidRPr="00014F53" w:rsidRDefault="00C02370" w:rsidP="00FB6428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 xml:space="preserve">7.3. Порядок привлечения к ответственности начальника Управления, </w:t>
      </w:r>
      <w:r w:rsidR="0017047B">
        <w:rPr>
          <w:szCs w:val="24"/>
        </w:rPr>
        <w:t>сотрудников</w:t>
      </w:r>
      <w:r w:rsidRPr="00014F53">
        <w:rPr>
          <w:szCs w:val="24"/>
        </w:rPr>
        <w:t xml:space="preserve"> Управления устанавливается действующим</w:t>
      </w:r>
      <w:r w:rsidR="0017047B">
        <w:rPr>
          <w:szCs w:val="24"/>
        </w:rPr>
        <w:t xml:space="preserve"> трудовым</w:t>
      </w:r>
      <w:r w:rsidRPr="00014F53">
        <w:rPr>
          <w:szCs w:val="24"/>
        </w:rPr>
        <w:t xml:space="preserve"> законодательством. </w:t>
      </w:r>
    </w:p>
    <w:p w:rsidR="00C02370" w:rsidRPr="00014F53" w:rsidRDefault="00C02370" w:rsidP="00436072">
      <w:pPr>
        <w:pStyle w:val="ab"/>
        <w:jc w:val="both"/>
        <w:rPr>
          <w:b/>
          <w:szCs w:val="24"/>
        </w:rPr>
      </w:pPr>
    </w:p>
    <w:p w:rsidR="00C02370" w:rsidRPr="00014F53" w:rsidRDefault="000C27B2" w:rsidP="00EE0344">
      <w:pPr>
        <w:pStyle w:val="ab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C02370" w:rsidRPr="00014F53">
        <w:rPr>
          <w:b/>
          <w:szCs w:val="24"/>
        </w:rPr>
        <w:t xml:space="preserve">. </w:t>
      </w:r>
      <w:r w:rsidR="008F369C">
        <w:rPr>
          <w:b/>
          <w:szCs w:val="24"/>
        </w:rPr>
        <w:t>Заключительные положения</w:t>
      </w:r>
    </w:p>
    <w:p w:rsidR="00C02370" w:rsidRPr="00014F53" w:rsidRDefault="00C02370" w:rsidP="00FB6428">
      <w:pPr>
        <w:pStyle w:val="ab"/>
        <w:ind w:firstLine="709"/>
        <w:jc w:val="both"/>
        <w:rPr>
          <w:szCs w:val="24"/>
        </w:rPr>
      </w:pPr>
    </w:p>
    <w:p w:rsidR="00C02370" w:rsidRPr="00014F53" w:rsidRDefault="00C02370" w:rsidP="0017047B">
      <w:pPr>
        <w:pStyle w:val="ab"/>
        <w:ind w:firstLine="709"/>
        <w:jc w:val="both"/>
        <w:rPr>
          <w:szCs w:val="24"/>
        </w:rPr>
      </w:pPr>
      <w:r w:rsidRPr="00014F53">
        <w:rPr>
          <w:szCs w:val="24"/>
        </w:rPr>
        <w:t xml:space="preserve">8.1. </w:t>
      </w:r>
      <w:bookmarkStart w:id="0" w:name="_GoBack"/>
      <w:bookmarkEnd w:id="0"/>
      <w:r w:rsidR="0017047B">
        <w:rPr>
          <w:szCs w:val="24"/>
        </w:rPr>
        <w:t>Решение о внесении изменений или дополнений в настоящее Положение принимается начальником Управления, путем издания распоряжения.</w:t>
      </w:r>
    </w:p>
    <w:p w:rsidR="00C02370" w:rsidRPr="00014F53" w:rsidRDefault="00C02370" w:rsidP="00FB6428">
      <w:pPr>
        <w:pStyle w:val="ab"/>
        <w:ind w:firstLine="709"/>
        <w:jc w:val="both"/>
        <w:rPr>
          <w:b/>
          <w:szCs w:val="24"/>
        </w:rPr>
      </w:pPr>
    </w:p>
    <w:p w:rsidR="00B13A93" w:rsidRPr="00014F53" w:rsidRDefault="00B13A93" w:rsidP="00436072">
      <w:pPr>
        <w:pStyle w:val="ab"/>
        <w:jc w:val="both"/>
        <w:rPr>
          <w:szCs w:val="24"/>
        </w:rPr>
      </w:pPr>
    </w:p>
    <w:sectPr w:rsidR="00B13A93" w:rsidRPr="00014F53" w:rsidSect="00100C1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044" w:rsidRPr="00267AE8" w:rsidRDefault="00E82044" w:rsidP="00926B25">
      <w:pPr>
        <w:rPr>
          <w:sz w:val="24"/>
          <w:szCs w:val="24"/>
        </w:rPr>
      </w:pPr>
      <w:r>
        <w:separator/>
      </w:r>
    </w:p>
  </w:endnote>
  <w:endnote w:type="continuationSeparator" w:id="0">
    <w:p w:rsidR="00E82044" w:rsidRPr="00267AE8" w:rsidRDefault="00E82044" w:rsidP="00926B25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044" w:rsidRPr="00267AE8" w:rsidRDefault="00E82044" w:rsidP="00926B25">
      <w:pPr>
        <w:rPr>
          <w:sz w:val="24"/>
          <w:szCs w:val="24"/>
        </w:rPr>
      </w:pPr>
      <w:r>
        <w:separator/>
      </w:r>
    </w:p>
  </w:footnote>
  <w:footnote w:type="continuationSeparator" w:id="0">
    <w:p w:rsidR="00E82044" w:rsidRPr="00267AE8" w:rsidRDefault="00E82044" w:rsidP="00926B25">
      <w:pPr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313486"/>
      <w:docPartObj>
        <w:docPartGallery w:val="Page Numbers (Top of Page)"/>
        <w:docPartUnique/>
      </w:docPartObj>
    </w:sdtPr>
    <w:sdtContent>
      <w:p w:rsidR="00100C16" w:rsidRDefault="003C4CF7">
        <w:pPr>
          <w:pStyle w:val="afe"/>
          <w:jc w:val="center"/>
        </w:pPr>
        <w:r w:rsidRPr="00100C16">
          <w:rPr>
            <w:b w:val="0"/>
          </w:rPr>
          <w:fldChar w:fldCharType="begin"/>
        </w:r>
        <w:r w:rsidR="00100C16" w:rsidRPr="00100C16">
          <w:rPr>
            <w:b w:val="0"/>
          </w:rPr>
          <w:instrText xml:space="preserve"> PAGE   \* MERGEFORMAT </w:instrText>
        </w:r>
        <w:r w:rsidRPr="00100C16">
          <w:rPr>
            <w:b w:val="0"/>
          </w:rPr>
          <w:fldChar w:fldCharType="separate"/>
        </w:r>
        <w:r w:rsidR="00B509FC">
          <w:rPr>
            <w:b w:val="0"/>
            <w:noProof/>
          </w:rPr>
          <w:t>11</w:t>
        </w:r>
        <w:r w:rsidRPr="00100C16">
          <w:rPr>
            <w:b w:val="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CCC"/>
    <w:multiLevelType w:val="multilevel"/>
    <w:tmpl w:val="C25CC2EC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FD86B96"/>
    <w:multiLevelType w:val="hybridMultilevel"/>
    <w:tmpl w:val="3E384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0830"/>
    <w:multiLevelType w:val="multilevel"/>
    <w:tmpl w:val="24DA4B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">
    <w:nsid w:val="5E99677C"/>
    <w:multiLevelType w:val="multilevel"/>
    <w:tmpl w:val="B352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D3E14"/>
    <w:multiLevelType w:val="hybridMultilevel"/>
    <w:tmpl w:val="FFCA9744"/>
    <w:lvl w:ilvl="0" w:tplc="A55A15CE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5">
    <w:nsid w:val="71E24D41"/>
    <w:multiLevelType w:val="hybridMultilevel"/>
    <w:tmpl w:val="2976FFF6"/>
    <w:lvl w:ilvl="0" w:tplc="77E40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8E508D"/>
    <w:multiLevelType w:val="hybridMultilevel"/>
    <w:tmpl w:val="621C4762"/>
    <w:lvl w:ilvl="0" w:tplc="24CE6B42">
      <w:start w:val="1"/>
      <w:numFmt w:val="decimal"/>
      <w:lvlText w:val="%1)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E0652"/>
    <w:rsid w:val="00002D0D"/>
    <w:rsid w:val="0001408B"/>
    <w:rsid w:val="00014F53"/>
    <w:rsid w:val="00015ED9"/>
    <w:rsid w:val="00031842"/>
    <w:rsid w:val="00032AB5"/>
    <w:rsid w:val="000428C8"/>
    <w:rsid w:val="00052E22"/>
    <w:rsid w:val="0006032B"/>
    <w:rsid w:val="00087828"/>
    <w:rsid w:val="0009049E"/>
    <w:rsid w:val="000A68C3"/>
    <w:rsid w:val="000A6E55"/>
    <w:rsid w:val="000A782E"/>
    <w:rsid w:val="000C218E"/>
    <w:rsid w:val="000C27B2"/>
    <w:rsid w:val="000C3F5E"/>
    <w:rsid w:val="000C572D"/>
    <w:rsid w:val="000D1BF2"/>
    <w:rsid w:val="000D336B"/>
    <w:rsid w:val="000D370B"/>
    <w:rsid w:val="000D3B1D"/>
    <w:rsid w:val="000E2076"/>
    <w:rsid w:val="000E4342"/>
    <w:rsid w:val="000E725D"/>
    <w:rsid w:val="000F06B4"/>
    <w:rsid w:val="000F34DF"/>
    <w:rsid w:val="000F77D2"/>
    <w:rsid w:val="00100C16"/>
    <w:rsid w:val="00116BC4"/>
    <w:rsid w:val="0012621A"/>
    <w:rsid w:val="00130F62"/>
    <w:rsid w:val="00132584"/>
    <w:rsid w:val="00156FB6"/>
    <w:rsid w:val="001621E1"/>
    <w:rsid w:val="00165384"/>
    <w:rsid w:val="0017047B"/>
    <w:rsid w:val="00177B21"/>
    <w:rsid w:val="00196D3A"/>
    <w:rsid w:val="001A5DE2"/>
    <w:rsid w:val="001B2222"/>
    <w:rsid w:val="001B5A91"/>
    <w:rsid w:val="001E47EA"/>
    <w:rsid w:val="001F22DE"/>
    <w:rsid w:val="001F7F88"/>
    <w:rsid w:val="00204FB1"/>
    <w:rsid w:val="00206560"/>
    <w:rsid w:val="00206B70"/>
    <w:rsid w:val="00214483"/>
    <w:rsid w:val="00225BBD"/>
    <w:rsid w:val="002265FD"/>
    <w:rsid w:val="00233B2F"/>
    <w:rsid w:val="00235FA5"/>
    <w:rsid w:val="00280674"/>
    <w:rsid w:val="002A4640"/>
    <w:rsid w:val="002B63BE"/>
    <w:rsid w:val="002C3921"/>
    <w:rsid w:val="002C6D1B"/>
    <w:rsid w:val="002D2258"/>
    <w:rsid w:val="002D2899"/>
    <w:rsid w:val="003256A5"/>
    <w:rsid w:val="00326841"/>
    <w:rsid w:val="00332B97"/>
    <w:rsid w:val="00333D62"/>
    <w:rsid w:val="00350034"/>
    <w:rsid w:val="00356E7D"/>
    <w:rsid w:val="0038537E"/>
    <w:rsid w:val="0038564D"/>
    <w:rsid w:val="00395FD2"/>
    <w:rsid w:val="003C0707"/>
    <w:rsid w:val="003C4CF7"/>
    <w:rsid w:val="003D6AA7"/>
    <w:rsid w:val="003D7B5F"/>
    <w:rsid w:val="003E0B47"/>
    <w:rsid w:val="003F4828"/>
    <w:rsid w:val="00415F4B"/>
    <w:rsid w:val="00423933"/>
    <w:rsid w:val="00424BA5"/>
    <w:rsid w:val="00435965"/>
    <w:rsid w:val="00436072"/>
    <w:rsid w:val="00465722"/>
    <w:rsid w:val="0049260D"/>
    <w:rsid w:val="004C11C4"/>
    <w:rsid w:val="004C369A"/>
    <w:rsid w:val="004C47DE"/>
    <w:rsid w:val="004C6E32"/>
    <w:rsid w:val="004E20DE"/>
    <w:rsid w:val="004E4E27"/>
    <w:rsid w:val="004E6A10"/>
    <w:rsid w:val="005063C2"/>
    <w:rsid w:val="005114B6"/>
    <w:rsid w:val="005307DC"/>
    <w:rsid w:val="0053255F"/>
    <w:rsid w:val="005326F4"/>
    <w:rsid w:val="005449C6"/>
    <w:rsid w:val="00571C16"/>
    <w:rsid w:val="005913C9"/>
    <w:rsid w:val="005925EA"/>
    <w:rsid w:val="00595631"/>
    <w:rsid w:val="005A07FD"/>
    <w:rsid w:val="005A0AA8"/>
    <w:rsid w:val="005A2381"/>
    <w:rsid w:val="005A3F55"/>
    <w:rsid w:val="005B037B"/>
    <w:rsid w:val="005B66AD"/>
    <w:rsid w:val="005C7EC6"/>
    <w:rsid w:val="005E1F13"/>
    <w:rsid w:val="005F4FB6"/>
    <w:rsid w:val="005F6BD7"/>
    <w:rsid w:val="00623447"/>
    <w:rsid w:val="006270E8"/>
    <w:rsid w:val="00631953"/>
    <w:rsid w:val="006374FB"/>
    <w:rsid w:val="00641198"/>
    <w:rsid w:val="00643F2E"/>
    <w:rsid w:val="00654E8C"/>
    <w:rsid w:val="00671B40"/>
    <w:rsid w:val="00677C93"/>
    <w:rsid w:val="00690778"/>
    <w:rsid w:val="00697255"/>
    <w:rsid w:val="006B05C9"/>
    <w:rsid w:val="00720455"/>
    <w:rsid w:val="00727996"/>
    <w:rsid w:val="00737DFE"/>
    <w:rsid w:val="00745B5D"/>
    <w:rsid w:val="00751A47"/>
    <w:rsid w:val="007543F3"/>
    <w:rsid w:val="007621EC"/>
    <w:rsid w:val="00775C75"/>
    <w:rsid w:val="00775F74"/>
    <w:rsid w:val="0077639C"/>
    <w:rsid w:val="00777101"/>
    <w:rsid w:val="00786D5C"/>
    <w:rsid w:val="007A1E16"/>
    <w:rsid w:val="007A4191"/>
    <w:rsid w:val="007A6FA5"/>
    <w:rsid w:val="007B3808"/>
    <w:rsid w:val="007E3323"/>
    <w:rsid w:val="007F40A3"/>
    <w:rsid w:val="007F7EA9"/>
    <w:rsid w:val="008047A4"/>
    <w:rsid w:val="00805915"/>
    <w:rsid w:val="00810082"/>
    <w:rsid w:val="00810912"/>
    <w:rsid w:val="008147BD"/>
    <w:rsid w:val="00816C89"/>
    <w:rsid w:val="00817BAC"/>
    <w:rsid w:val="00826C96"/>
    <w:rsid w:val="00836381"/>
    <w:rsid w:val="00842CA3"/>
    <w:rsid w:val="00843628"/>
    <w:rsid w:val="00843CFB"/>
    <w:rsid w:val="00844705"/>
    <w:rsid w:val="008469D3"/>
    <w:rsid w:val="00863E46"/>
    <w:rsid w:val="00864DCA"/>
    <w:rsid w:val="00896C1B"/>
    <w:rsid w:val="008A536B"/>
    <w:rsid w:val="008B6447"/>
    <w:rsid w:val="008C57D5"/>
    <w:rsid w:val="008D4B9D"/>
    <w:rsid w:val="008D631D"/>
    <w:rsid w:val="008E06D8"/>
    <w:rsid w:val="008E57A9"/>
    <w:rsid w:val="008F2C42"/>
    <w:rsid w:val="008F369C"/>
    <w:rsid w:val="009044DF"/>
    <w:rsid w:val="009121DB"/>
    <w:rsid w:val="00913289"/>
    <w:rsid w:val="00921FE9"/>
    <w:rsid w:val="00926B25"/>
    <w:rsid w:val="00927A2C"/>
    <w:rsid w:val="0097675E"/>
    <w:rsid w:val="009803CC"/>
    <w:rsid w:val="00992329"/>
    <w:rsid w:val="00994FE9"/>
    <w:rsid w:val="00996E5C"/>
    <w:rsid w:val="009A698A"/>
    <w:rsid w:val="009A70ED"/>
    <w:rsid w:val="009B01CD"/>
    <w:rsid w:val="009D385E"/>
    <w:rsid w:val="009D78A7"/>
    <w:rsid w:val="009E05CB"/>
    <w:rsid w:val="009E2DA7"/>
    <w:rsid w:val="009F2023"/>
    <w:rsid w:val="00A172B4"/>
    <w:rsid w:val="00A3693E"/>
    <w:rsid w:val="00A505EC"/>
    <w:rsid w:val="00A56657"/>
    <w:rsid w:val="00A740CB"/>
    <w:rsid w:val="00A83B6D"/>
    <w:rsid w:val="00A8614D"/>
    <w:rsid w:val="00A97CDF"/>
    <w:rsid w:val="00AA6023"/>
    <w:rsid w:val="00AB0F29"/>
    <w:rsid w:val="00AC0277"/>
    <w:rsid w:val="00AC10CC"/>
    <w:rsid w:val="00AD5AE1"/>
    <w:rsid w:val="00B0601C"/>
    <w:rsid w:val="00B13A93"/>
    <w:rsid w:val="00B20E72"/>
    <w:rsid w:val="00B232B8"/>
    <w:rsid w:val="00B2745C"/>
    <w:rsid w:val="00B31761"/>
    <w:rsid w:val="00B36FFC"/>
    <w:rsid w:val="00B509FC"/>
    <w:rsid w:val="00B52EB0"/>
    <w:rsid w:val="00B5406B"/>
    <w:rsid w:val="00B544F5"/>
    <w:rsid w:val="00B63088"/>
    <w:rsid w:val="00B64D66"/>
    <w:rsid w:val="00B65C67"/>
    <w:rsid w:val="00B67677"/>
    <w:rsid w:val="00B73C81"/>
    <w:rsid w:val="00B740F3"/>
    <w:rsid w:val="00B84986"/>
    <w:rsid w:val="00B87319"/>
    <w:rsid w:val="00BA0CBD"/>
    <w:rsid w:val="00BC1661"/>
    <w:rsid w:val="00BC3A9D"/>
    <w:rsid w:val="00BC3E52"/>
    <w:rsid w:val="00BD2D88"/>
    <w:rsid w:val="00BE11CB"/>
    <w:rsid w:val="00BF608D"/>
    <w:rsid w:val="00BF6AA1"/>
    <w:rsid w:val="00C02370"/>
    <w:rsid w:val="00C101AC"/>
    <w:rsid w:val="00C21BD6"/>
    <w:rsid w:val="00C35FA9"/>
    <w:rsid w:val="00C60AD3"/>
    <w:rsid w:val="00C674A7"/>
    <w:rsid w:val="00C7290B"/>
    <w:rsid w:val="00C773F0"/>
    <w:rsid w:val="00C911E5"/>
    <w:rsid w:val="00CA39BE"/>
    <w:rsid w:val="00CB3F53"/>
    <w:rsid w:val="00CD332E"/>
    <w:rsid w:val="00CF3AAF"/>
    <w:rsid w:val="00D06298"/>
    <w:rsid w:val="00D1075A"/>
    <w:rsid w:val="00D12109"/>
    <w:rsid w:val="00D21853"/>
    <w:rsid w:val="00D31F73"/>
    <w:rsid w:val="00D34B93"/>
    <w:rsid w:val="00D400EC"/>
    <w:rsid w:val="00D42ECC"/>
    <w:rsid w:val="00D51BE4"/>
    <w:rsid w:val="00D540CC"/>
    <w:rsid w:val="00D57049"/>
    <w:rsid w:val="00D652C6"/>
    <w:rsid w:val="00D66D4A"/>
    <w:rsid w:val="00D7732F"/>
    <w:rsid w:val="00D83C12"/>
    <w:rsid w:val="00DA731C"/>
    <w:rsid w:val="00DA75F2"/>
    <w:rsid w:val="00DB116F"/>
    <w:rsid w:val="00DD6ADF"/>
    <w:rsid w:val="00DE0652"/>
    <w:rsid w:val="00DE0F47"/>
    <w:rsid w:val="00DE7CB2"/>
    <w:rsid w:val="00E00517"/>
    <w:rsid w:val="00E126F2"/>
    <w:rsid w:val="00E3426A"/>
    <w:rsid w:val="00E343D7"/>
    <w:rsid w:val="00E36316"/>
    <w:rsid w:val="00E44C33"/>
    <w:rsid w:val="00E57ECA"/>
    <w:rsid w:val="00E66637"/>
    <w:rsid w:val="00E720E9"/>
    <w:rsid w:val="00E76F92"/>
    <w:rsid w:val="00E82044"/>
    <w:rsid w:val="00E9485E"/>
    <w:rsid w:val="00EB1322"/>
    <w:rsid w:val="00EB3FFF"/>
    <w:rsid w:val="00EC590C"/>
    <w:rsid w:val="00EC6104"/>
    <w:rsid w:val="00EC68D7"/>
    <w:rsid w:val="00ED3650"/>
    <w:rsid w:val="00ED427F"/>
    <w:rsid w:val="00ED6B98"/>
    <w:rsid w:val="00EE0344"/>
    <w:rsid w:val="00EE6568"/>
    <w:rsid w:val="00EF15C3"/>
    <w:rsid w:val="00F05E95"/>
    <w:rsid w:val="00F11B77"/>
    <w:rsid w:val="00F1475D"/>
    <w:rsid w:val="00F22758"/>
    <w:rsid w:val="00F2525B"/>
    <w:rsid w:val="00F6423A"/>
    <w:rsid w:val="00F83B40"/>
    <w:rsid w:val="00F8727F"/>
    <w:rsid w:val="00F93ADA"/>
    <w:rsid w:val="00FB6428"/>
    <w:rsid w:val="00FC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EC4"/>
    <w:pPr>
      <w:jc w:val="both"/>
    </w:pPr>
  </w:style>
  <w:style w:type="paragraph" w:styleId="1">
    <w:name w:val="heading 1"/>
    <w:basedOn w:val="a0"/>
    <w:next w:val="a0"/>
    <w:link w:val="10"/>
    <w:qFormat/>
    <w:rsid w:val="0084362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843628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0"/>
    <w:next w:val="a0"/>
    <w:link w:val="30"/>
    <w:qFormat/>
    <w:rsid w:val="00843628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C11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C11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C11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C11C4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C11C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C11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C11C4"/>
    <w:rPr>
      <w:rFonts w:eastAsia="Times New Roman" w:cs="Times New Roman"/>
      <w:b/>
      <w:sz w:val="28"/>
    </w:rPr>
  </w:style>
  <w:style w:type="character" w:customStyle="1" w:styleId="20">
    <w:name w:val="Заголовок 2 Знак"/>
    <w:basedOn w:val="a1"/>
    <w:link w:val="2"/>
    <w:rsid w:val="004C11C4"/>
    <w:rPr>
      <w:rFonts w:eastAsia="Times New Roman" w:cs="Times New Roman"/>
      <w:b/>
      <w:sz w:val="36"/>
    </w:rPr>
  </w:style>
  <w:style w:type="character" w:customStyle="1" w:styleId="30">
    <w:name w:val="Заголовок 3 Знак"/>
    <w:basedOn w:val="a1"/>
    <w:link w:val="3"/>
    <w:rsid w:val="004C11C4"/>
    <w:rPr>
      <w:rFonts w:eastAsia="Times New Roman" w:cs="Times New Roman"/>
      <w:b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C11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4C11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4C11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4C11C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4C11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4C11C4"/>
    <w:rPr>
      <w:rFonts w:ascii="Cambria" w:eastAsia="Times New Roman" w:hAnsi="Cambria" w:cs="Times New Roman"/>
      <w:sz w:val="22"/>
      <w:szCs w:val="22"/>
    </w:rPr>
  </w:style>
  <w:style w:type="paragraph" w:styleId="a4">
    <w:name w:val="caption"/>
    <w:basedOn w:val="a0"/>
    <w:next w:val="a0"/>
    <w:qFormat/>
    <w:rsid w:val="00843628"/>
    <w:pPr>
      <w:jc w:val="center"/>
    </w:pPr>
    <w:rPr>
      <w:b/>
      <w:sz w:val="28"/>
    </w:rPr>
  </w:style>
  <w:style w:type="paragraph" w:styleId="a5">
    <w:name w:val="Title"/>
    <w:basedOn w:val="a0"/>
    <w:next w:val="a0"/>
    <w:link w:val="a6"/>
    <w:uiPriority w:val="10"/>
    <w:qFormat/>
    <w:rsid w:val="004C11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4C11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4C11C4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C11C4"/>
    <w:rPr>
      <w:rFonts w:ascii="Cambria" w:eastAsia="Times New Roman" w:hAnsi="Cambria" w:cs="Times New Roman"/>
      <w:sz w:val="24"/>
      <w:szCs w:val="24"/>
    </w:rPr>
  </w:style>
  <w:style w:type="character" w:styleId="a9">
    <w:name w:val="Strong"/>
    <w:basedOn w:val="a1"/>
    <w:uiPriority w:val="22"/>
    <w:qFormat/>
    <w:rsid w:val="004C11C4"/>
    <w:rPr>
      <w:b/>
      <w:bCs/>
    </w:rPr>
  </w:style>
  <w:style w:type="character" w:styleId="aa">
    <w:name w:val="Emphasis"/>
    <w:uiPriority w:val="20"/>
    <w:qFormat/>
    <w:rsid w:val="004C11C4"/>
    <w:rPr>
      <w:i/>
      <w:iCs/>
    </w:rPr>
  </w:style>
  <w:style w:type="paragraph" w:styleId="ab">
    <w:name w:val="No Spacing"/>
    <w:link w:val="ac"/>
    <w:uiPriority w:val="1"/>
    <w:qFormat/>
    <w:rsid w:val="00843628"/>
    <w:rPr>
      <w:sz w:val="24"/>
    </w:rPr>
  </w:style>
  <w:style w:type="character" w:customStyle="1" w:styleId="ac">
    <w:name w:val="Без интервала Знак"/>
    <w:basedOn w:val="a1"/>
    <w:link w:val="ab"/>
    <w:uiPriority w:val="1"/>
    <w:rsid w:val="004C11C4"/>
    <w:rPr>
      <w:sz w:val="24"/>
      <w:lang w:val="ru-RU" w:eastAsia="ru-RU" w:bidi="ar-SA"/>
    </w:rPr>
  </w:style>
  <w:style w:type="paragraph" w:styleId="ad">
    <w:name w:val="List Paragraph"/>
    <w:basedOn w:val="a0"/>
    <w:uiPriority w:val="34"/>
    <w:qFormat/>
    <w:rsid w:val="004C11C4"/>
    <w:pPr>
      <w:ind w:left="708"/>
    </w:pPr>
  </w:style>
  <w:style w:type="paragraph" w:styleId="21">
    <w:name w:val="Quote"/>
    <w:basedOn w:val="a0"/>
    <w:next w:val="a0"/>
    <w:link w:val="22"/>
    <w:uiPriority w:val="29"/>
    <w:qFormat/>
    <w:rsid w:val="004C11C4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29"/>
    <w:rsid w:val="004C11C4"/>
    <w:rPr>
      <w:rFonts w:eastAsia="Times New Roman" w:cs="Times New Roman"/>
      <w:i/>
      <w:iCs/>
      <w:color w:val="000000"/>
      <w:sz w:val="24"/>
    </w:rPr>
  </w:style>
  <w:style w:type="paragraph" w:styleId="ae">
    <w:name w:val="Intense Quote"/>
    <w:basedOn w:val="a0"/>
    <w:next w:val="a0"/>
    <w:link w:val="af"/>
    <w:uiPriority w:val="30"/>
    <w:qFormat/>
    <w:rsid w:val="004C11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1"/>
    <w:link w:val="ae"/>
    <w:uiPriority w:val="30"/>
    <w:rsid w:val="004C11C4"/>
    <w:rPr>
      <w:rFonts w:eastAsia="Times New Roman" w:cs="Times New Roman"/>
      <w:b/>
      <w:bCs/>
      <w:i/>
      <w:iCs/>
      <w:color w:val="4F81BD"/>
      <w:sz w:val="24"/>
    </w:rPr>
  </w:style>
  <w:style w:type="character" w:styleId="af0">
    <w:name w:val="Subtle Emphasis"/>
    <w:uiPriority w:val="19"/>
    <w:qFormat/>
    <w:rsid w:val="004C11C4"/>
    <w:rPr>
      <w:i/>
      <w:iCs/>
      <w:color w:val="808080"/>
    </w:rPr>
  </w:style>
  <w:style w:type="character" w:styleId="af1">
    <w:name w:val="Intense Emphasis"/>
    <w:uiPriority w:val="21"/>
    <w:qFormat/>
    <w:rsid w:val="004C11C4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4C11C4"/>
    <w:rPr>
      <w:smallCaps/>
      <w:color w:val="C0504D"/>
      <w:u w:val="single"/>
    </w:rPr>
  </w:style>
  <w:style w:type="character" w:styleId="af3">
    <w:name w:val="Intense Reference"/>
    <w:basedOn w:val="a1"/>
    <w:uiPriority w:val="32"/>
    <w:qFormat/>
    <w:rsid w:val="004C11C4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1"/>
    <w:uiPriority w:val="33"/>
    <w:qFormat/>
    <w:rsid w:val="004C11C4"/>
    <w:rPr>
      <w:b/>
      <w:b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4C11C4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af6">
    <w:name w:val="Balloon Text"/>
    <w:basedOn w:val="a0"/>
    <w:link w:val="af7"/>
    <w:uiPriority w:val="99"/>
    <w:semiHidden/>
    <w:unhideWhenUsed/>
    <w:rsid w:val="00DE065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DE0652"/>
    <w:rPr>
      <w:rFonts w:ascii="Tahoma" w:hAnsi="Tahoma" w:cs="Tahoma"/>
      <w:sz w:val="16"/>
      <w:szCs w:val="16"/>
    </w:rPr>
  </w:style>
  <w:style w:type="paragraph" w:styleId="23">
    <w:name w:val="Body Text 2"/>
    <w:basedOn w:val="a0"/>
    <w:link w:val="24"/>
    <w:rsid w:val="00B13A93"/>
    <w:pPr>
      <w:spacing w:after="120" w:line="480" w:lineRule="auto"/>
      <w:jc w:val="left"/>
    </w:pPr>
  </w:style>
  <w:style w:type="character" w:customStyle="1" w:styleId="24">
    <w:name w:val="Основной текст 2 Знак"/>
    <w:basedOn w:val="a1"/>
    <w:link w:val="23"/>
    <w:rsid w:val="00B13A93"/>
  </w:style>
  <w:style w:type="paragraph" w:styleId="af8">
    <w:name w:val="Body Text Indent"/>
    <w:basedOn w:val="a0"/>
    <w:link w:val="af9"/>
    <w:unhideWhenUsed/>
    <w:rsid w:val="00C02370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02370"/>
  </w:style>
  <w:style w:type="paragraph" w:styleId="afa">
    <w:name w:val="Body Text"/>
    <w:basedOn w:val="a0"/>
    <w:link w:val="afb"/>
    <w:unhideWhenUsed/>
    <w:rsid w:val="00C02370"/>
    <w:pPr>
      <w:spacing w:after="120"/>
    </w:pPr>
  </w:style>
  <w:style w:type="character" w:customStyle="1" w:styleId="afb">
    <w:name w:val="Основной текст Знак"/>
    <w:basedOn w:val="a1"/>
    <w:link w:val="afa"/>
    <w:rsid w:val="00C02370"/>
  </w:style>
  <w:style w:type="paragraph" w:styleId="afc">
    <w:name w:val="Block Text"/>
    <w:basedOn w:val="a0"/>
    <w:rsid w:val="00C02370"/>
    <w:pPr>
      <w:ind w:left="-284" w:right="-58"/>
      <w:jc w:val="left"/>
    </w:pPr>
    <w:rPr>
      <w:sz w:val="24"/>
    </w:rPr>
  </w:style>
  <w:style w:type="paragraph" w:styleId="afd">
    <w:name w:val="Normal (Web)"/>
    <w:basedOn w:val="a0"/>
    <w:uiPriority w:val="99"/>
    <w:unhideWhenUsed/>
    <w:rsid w:val="0008782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087828"/>
  </w:style>
  <w:style w:type="paragraph" w:customStyle="1" w:styleId="ConsNormal">
    <w:name w:val="ConsNormal"/>
    <w:rsid w:val="00A8614D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styleId="afe">
    <w:name w:val="header"/>
    <w:basedOn w:val="a0"/>
    <w:link w:val="aff"/>
    <w:uiPriority w:val="99"/>
    <w:rsid w:val="009E05CB"/>
    <w:pPr>
      <w:tabs>
        <w:tab w:val="center" w:pos="4153"/>
        <w:tab w:val="right" w:pos="8306"/>
      </w:tabs>
      <w:jc w:val="left"/>
    </w:pPr>
    <w:rPr>
      <w:b/>
      <w:sz w:val="24"/>
    </w:rPr>
  </w:style>
  <w:style w:type="character" w:customStyle="1" w:styleId="aff">
    <w:name w:val="Верхний колонтитул Знак"/>
    <w:basedOn w:val="a1"/>
    <w:link w:val="afe"/>
    <w:uiPriority w:val="99"/>
    <w:rsid w:val="009E05CB"/>
    <w:rPr>
      <w:b/>
      <w:sz w:val="24"/>
    </w:rPr>
  </w:style>
  <w:style w:type="paragraph" w:styleId="aff0">
    <w:name w:val="footer"/>
    <w:basedOn w:val="a0"/>
    <w:link w:val="aff1"/>
    <w:uiPriority w:val="99"/>
    <w:semiHidden/>
    <w:unhideWhenUsed/>
    <w:rsid w:val="00926B25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semiHidden/>
    <w:rsid w:val="00926B25"/>
  </w:style>
  <w:style w:type="character" w:styleId="aff2">
    <w:name w:val="Hyperlink"/>
    <w:basedOn w:val="a1"/>
    <w:uiPriority w:val="99"/>
    <w:semiHidden/>
    <w:unhideWhenUsed/>
    <w:rsid w:val="005449C6"/>
    <w:rPr>
      <w:color w:val="0000FF"/>
      <w:u w:val="single"/>
    </w:rPr>
  </w:style>
  <w:style w:type="paragraph" w:customStyle="1" w:styleId="a">
    <w:name w:val="Отступы элементов списка"/>
    <w:basedOn w:val="a0"/>
    <w:qFormat/>
    <w:rsid w:val="004E6A10"/>
    <w:pPr>
      <w:widowControl w:val="0"/>
      <w:numPr>
        <w:numId w:val="7"/>
      </w:numPr>
      <w:tabs>
        <w:tab w:val="left" w:pos="0"/>
      </w:tabs>
      <w:autoSpaceDE w:val="0"/>
      <w:autoSpaceDN w:val="0"/>
      <w:adjustRightInd w:val="0"/>
      <w:spacing w:line="276" w:lineRule="auto"/>
    </w:pPr>
    <w:rPr>
      <w:rFonts w:cs="Times New Roman CYR"/>
      <w:sz w:val="26"/>
      <w:szCs w:val="28"/>
    </w:rPr>
  </w:style>
  <w:style w:type="paragraph" w:customStyle="1" w:styleId="aff3">
    <w:name w:val="Отступ до тела приказа"/>
    <w:basedOn w:val="a"/>
    <w:next w:val="a"/>
    <w:link w:val="aff4"/>
    <w:qFormat/>
    <w:rsid w:val="004E6A10"/>
    <w:pPr>
      <w:tabs>
        <w:tab w:val="num" w:pos="928"/>
      </w:tabs>
      <w:ind w:left="928"/>
    </w:pPr>
  </w:style>
  <w:style w:type="character" w:customStyle="1" w:styleId="aff4">
    <w:name w:val="Отступ до тела приказа Знак"/>
    <w:basedOn w:val="a1"/>
    <w:link w:val="aff3"/>
    <w:rsid w:val="004E6A10"/>
    <w:rPr>
      <w:rFonts w:cs="Times New Roman CYR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10E31FC4D8E6ADE035C5E33CDDBC0221768A90F5BAB0748B512522DAA2D97A891AA449B93C3E3D0C3378EB37A8F3817BBEB36F8D9UE4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DD79F67D4FA832031C5ED68C34B3633DD9515C172E64C7A340158A965707132A2CF0FED17D4F8B344D59D94DC48A279363D3A2B7933BFDgFbF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747E1E84F8494348D65F8AEDCB1ED2068FAAD7C79E1C0E4C3FEF3DE7AE07391ECFB148BE4F0CE61DAF9B9A4F5ABDC28F0C4FF620D4E890iB4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9176709FE81F6A660D847673302D87F15BD46CFFE3A0009DFCFEEEFE79CDE66FC6885DC90DB222E09C419D049D5117AB8EB19A85C35CCDk0a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0E31FC4D8E6ADE035C5E33CDDBC0221768A90F5BAB0748B512522DAA2D97A883AA1C9591C1F685936DD9BE7AU849F" TargetMode="External"/><Relationship Id="rId10" Type="http://schemas.openxmlformats.org/officeDocument/2006/relationships/hyperlink" Target="consultantplus://offline/ref=CF9AB676CA05409BE9B2F0354083E238F26C020445BC9C29D61F9389DDE393A0D0E8ABCB42FBCBCCD37C7E476F5B4D8B177FE669CA284D05VA36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10E31FC4D8E6ADE035C5E33CDDBC0221768A90F5BAB0748B512522DAA2D97A891AA449D9BC6E3D0C3378EB37A8F3817BBEB36F8D9UE4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FACF-F628-48E7-ABF6-8E7B0E48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5073</Words>
  <Characters>28919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33925</CharactersWithSpaces>
  <SharedDoc>false</SharedDoc>
  <HLinks>
    <vt:vector size="18" baseType="variant">
      <vt:variant>
        <vt:i4>7798891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consultantplus://offline/ref=9BDD79F67D4FA832031C5ED68C34B3633DD9515C172E64C7A340158A965707132A2CF0FED17D4F8B344D59D94DC48A279363D3A2B7933BFDgFbFD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consultantplus://offline/ref=439176709FE81F6A660D847673302D87F15BD46CFFE3A0009DFCFEEEFE79CDE66FC6885DC90DB222E09C419D049D5117AB8EB19A85C35CCDk0aDD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consultantplus://offline/ref=CF9AB676CA05409BE9B2F0354083E238F26C020445BC9C29D61F9389DDE393A0D0E8ABCB42FBCBCCD37C7E476F5B4D8B177FE669CA284D05VA36C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 Александр Анатольевич</dc:creator>
  <cp:lastModifiedBy>Исмаилова Наталья Владимировна</cp:lastModifiedBy>
  <cp:revision>13</cp:revision>
  <cp:lastPrinted>2024-02-01T07:30:00Z</cp:lastPrinted>
  <dcterms:created xsi:type="dcterms:W3CDTF">2024-01-30T06:00:00Z</dcterms:created>
  <dcterms:modified xsi:type="dcterms:W3CDTF">2024-02-19T03:02:00Z</dcterms:modified>
</cp:coreProperties>
</file>