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  <w:bookmarkStart w:id="0" w:name="_Toc347498955"/>
      <w:bookmarkStart w:id="1" w:name="_Toc347499290"/>
      <w:bookmarkStart w:id="2" w:name="_Toc347501461"/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  <w:r w:rsidRPr="007801FE">
        <w:rPr>
          <w:rFonts w:asciiTheme="majorHAnsi" w:hAnsiTheme="majorHAnsi"/>
          <w:b/>
          <w:bCs/>
          <w:sz w:val="36"/>
          <w:szCs w:val="36"/>
        </w:rPr>
        <w:t>ОТЧЕТ</w:t>
      </w:r>
      <w:r w:rsidR="006E3B3E" w:rsidRPr="006E3B3E">
        <w:rPr>
          <w:rFonts w:cs="Cambria"/>
          <w:noProof/>
          <w:color w:val="365F91"/>
          <w:lang w:eastAsia="ru-RU"/>
        </w:rPr>
        <w:pict>
          <v:rect id="_x0000_s1033" style="position:absolute;left:0;text-align:left;margin-left:0;margin-top:10.85pt;width:623.8pt;height:9.7pt;flip:y;z-index:251657216;mso-position-horizontal:center;mso-position-horizontal-relative:page;mso-position-vertical-relative:page" o:allowincell="f" fillcolor="#4bacc6" strokecolor="#31849b">
            <v:textbox style="mso-next-textbox:#_x0000_s1033">
              <w:txbxContent>
                <w:p w:rsidR="002266E0" w:rsidRDefault="002266E0" w:rsidP="006644F1"/>
              </w:txbxContent>
            </v:textbox>
            <w10:wrap anchorx="page" anchory="margin"/>
          </v:rect>
        </w:pict>
      </w:r>
      <w:r w:rsidR="006E3B3E" w:rsidRPr="006E3B3E">
        <w:rPr>
          <w:rFonts w:cs="Cambria"/>
          <w:noProof/>
          <w:lang w:eastAsia="ru-RU"/>
        </w:rPr>
        <w:pict>
          <v:rect id="_x0000_s1032" style="position:absolute;left:0;text-align:left;margin-left:-14.35pt;margin-top:823.9pt;width:623.8pt;height:9.25pt;flip:y;z-index:251658240;mso-position-horizontal-relative:page;mso-position-vertical-relative:page" o:allowincell="f" fillcolor="#4bacc6" strokecolor="#31849b">
            <w10:wrap anchorx="page" anchory="page"/>
          </v:rect>
        </w:pict>
      </w:r>
      <w:bookmarkEnd w:id="0"/>
      <w:bookmarkEnd w:id="1"/>
      <w:r w:rsidR="00EF0C30" w:rsidRPr="000A3047">
        <w:rPr>
          <w:rFonts w:cs="Times New Roman"/>
        </w:rPr>
        <w:t xml:space="preserve"> </w:t>
      </w: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Pr="007801FE" w:rsidRDefault="00A11CA3" w:rsidP="00A11CA3">
      <w:pPr>
        <w:pStyle w:val="NoSpacing1"/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7801FE">
        <w:rPr>
          <w:rFonts w:asciiTheme="majorHAnsi" w:hAnsiTheme="majorHAnsi"/>
          <w:b/>
          <w:bCs/>
          <w:sz w:val="36"/>
          <w:szCs w:val="36"/>
        </w:rPr>
        <w:t xml:space="preserve">О результатах деятельности </w:t>
      </w:r>
    </w:p>
    <w:p w:rsidR="00A11CA3" w:rsidRDefault="00A11CA3" w:rsidP="00A11CA3">
      <w:pPr>
        <w:pStyle w:val="NoSpacing1"/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 w:rsidRPr="007801FE">
        <w:rPr>
          <w:rFonts w:asciiTheme="majorHAnsi" w:hAnsiTheme="majorHAnsi"/>
          <w:b/>
          <w:bCs/>
          <w:sz w:val="36"/>
          <w:szCs w:val="36"/>
        </w:rPr>
        <w:t xml:space="preserve">Контрольно-счетной палаты </w:t>
      </w:r>
    </w:p>
    <w:p w:rsidR="00A11CA3" w:rsidRDefault="00A11CA3" w:rsidP="00A11CA3">
      <w:pPr>
        <w:pStyle w:val="NoSpacing1"/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городского округа Эгвекинот</w:t>
      </w:r>
    </w:p>
    <w:p w:rsidR="00A11CA3" w:rsidRPr="007801FE" w:rsidRDefault="00A11CA3" w:rsidP="00A11CA3">
      <w:pPr>
        <w:pStyle w:val="NoSpacing1"/>
        <w:spacing w:after="0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за 2018 год</w:t>
      </w: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177742" w:rsidRDefault="00177742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tbl>
      <w:tblPr>
        <w:tblStyle w:val="ad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A11CA3" w:rsidTr="00A11CA3">
        <w:tc>
          <w:tcPr>
            <w:tcW w:w="5493" w:type="dxa"/>
          </w:tcPr>
          <w:p w:rsidR="00A11CA3" w:rsidRPr="00A11CA3" w:rsidRDefault="006E3B3E" w:rsidP="00A11CA3">
            <w:pPr>
              <w:widowControl w:val="0"/>
              <w:autoSpaceDE w:val="0"/>
              <w:spacing w:after="0" w:line="240" w:lineRule="auto"/>
              <w:jc w:val="center"/>
              <w:rPr>
                <w:rFonts w:cs="Times New Roman"/>
              </w:rPr>
            </w:pPr>
            <w:r w:rsidRPr="006E3B3E">
              <w:rPr>
                <w:rFonts w:cs="Cambria"/>
                <w:noProof/>
                <w:color w:val="365F91"/>
                <w:lang w:eastAsia="ru-RU"/>
              </w:rPr>
              <w:pict>
                <v:rect id="_x0000_s1037" style="position:absolute;left:0;text-align:left;margin-left:0;margin-top:10.85pt;width:623.8pt;height:9.7pt;flip:y;z-index:251663360;mso-position-horizontal:center;mso-position-horizontal-relative:page;mso-position-vertical-relative:page" o:allowincell="f" fillcolor="#4bacc6" strokecolor="#31849b">
                  <v:textbox style="mso-next-textbox:#_x0000_s1037">
                    <w:txbxContent>
                      <w:p w:rsidR="00A11CA3" w:rsidRDefault="00A11CA3" w:rsidP="00A11CA3"/>
                    </w:txbxContent>
                  </v:textbox>
                  <w10:wrap anchorx="page" anchory="margin"/>
                </v:rect>
              </w:pict>
            </w:r>
            <w:r w:rsidRPr="006E3B3E">
              <w:rPr>
                <w:rFonts w:cs="Cambria"/>
                <w:noProof/>
                <w:lang w:eastAsia="ru-RU"/>
              </w:rPr>
              <w:pict>
                <v:rect id="_x0000_s1038" style="position:absolute;left:0;text-align:left;margin-left:-14.35pt;margin-top:823.9pt;width:623.8pt;height:9.25pt;flip:y;z-index:251664384;mso-position-horizontal-relative:page;mso-position-vertical-relative:page" o:allowincell="f" fillcolor="#4bacc6" strokecolor="#31849b">
                  <w10:wrap anchorx="page" anchory="page"/>
                </v:rect>
              </w:pict>
            </w:r>
            <w:r w:rsidR="00A11CA3" w:rsidRPr="00A11CA3">
              <w:rPr>
                <w:rFonts w:asciiTheme="majorHAnsi" w:hAnsiTheme="majorHAnsi"/>
                <w:bCs/>
                <w:sz w:val="36"/>
                <w:szCs w:val="36"/>
              </w:rPr>
              <w:t>Председатель</w:t>
            </w:r>
          </w:p>
          <w:p w:rsidR="00A11CA3" w:rsidRPr="00A11CA3" w:rsidRDefault="00A11CA3" w:rsidP="00A11CA3">
            <w:pPr>
              <w:widowControl w:val="0"/>
              <w:autoSpaceDE w:val="0"/>
              <w:spacing w:after="0" w:line="240" w:lineRule="auto"/>
              <w:jc w:val="center"/>
              <w:rPr>
                <w:rFonts w:asciiTheme="majorHAnsi" w:hAnsiTheme="majorHAnsi"/>
                <w:bCs/>
                <w:sz w:val="36"/>
                <w:szCs w:val="36"/>
              </w:rPr>
            </w:pPr>
            <w:r w:rsidRPr="00A11CA3">
              <w:rPr>
                <w:rFonts w:asciiTheme="majorHAnsi" w:hAnsiTheme="majorHAnsi"/>
                <w:bCs/>
                <w:sz w:val="36"/>
                <w:szCs w:val="36"/>
              </w:rPr>
              <w:t>Контрольно-счетной палаты</w:t>
            </w:r>
          </w:p>
          <w:p w:rsidR="00A11CA3" w:rsidRPr="00A11CA3" w:rsidRDefault="00A11CA3" w:rsidP="00A11CA3">
            <w:pPr>
              <w:widowControl w:val="0"/>
              <w:autoSpaceDE w:val="0"/>
              <w:spacing w:after="0" w:line="240" w:lineRule="auto"/>
              <w:jc w:val="center"/>
              <w:rPr>
                <w:rFonts w:asciiTheme="majorHAnsi" w:hAnsiTheme="majorHAnsi"/>
                <w:bCs/>
                <w:sz w:val="36"/>
                <w:szCs w:val="36"/>
              </w:rPr>
            </w:pPr>
            <w:r w:rsidRPr="00A11CA3">
              <w:rPr>
                <w:rFonts w:asciiTheme="majorHAnsi" w:hAnsiTheme="majorHAnsi"/>
                <w:bCs/>
                <w:sz w:val="36"/>
                <w:szCs w:val="36"/>
              </w:rPr>
              <w:t>городского округа Эгвекинот</w:t>
            </w:r>
          </w:p>
          <w:p w:rsidR="00A11CA3" w:rsidRPr="00A11CA3" w:rsidRDefault="00A11CA3" w:rsidP="00A11CA3">
            <w:pPr>
              <w:pStyle w:val="NoSpacing1"/>
              <w:spacing w:after="0" w:line="240" w:lineRule="auto"/>
              <w:jc w:val="center"/>
              <w:rPr>
                <w:rFonts w:asciiTheme="majorHAnsi" w:hAnsiTheme="majorHAnsi"/>
                <w:bCs/>
                <w:sz w:val="36"/>
                <w:szCs w:val="36"/>
              </w:rPr>
            </w:pPr>
            <w:proofErr w:type="spellStart"/>
            <w:r w:rsidRPr="00A11CA3">
              <w:rPr>
                <w:rFonts w:asciiTheme="majorHAnsi" w:hAnsiTheme="majorHAnsi"/>
                <w:bCs/>
                <w:sz w:val="36"/>
                <w:szCs w:val="36"/>
              </w:rPr>
              <w:t>Фоминская</w:t>
            </w:r>
            <w:proofErr w:type="spellEnd"/>
            <w:r w:rsidRPr="00A11CA3">
              <w:rPr>
                <w:rFonts w:asciiTheme="majorHAnsi" w:hAnsiTheme="majorHAnsi"/>
                <w:bCs/>
                <w:sz w:val="36"/>
                <w:szCs w:val="36"/>
              </w:rPr>
              <w:t xml:space="preserve"> Л.Н.</w:t>
            </w:r>
          </w:p>
          <w:p w:rsidR="00A11CA3" w:rsidRDefault="00A11CA3" w:rsidP="00A11CA3">
            <w:pPr>
              <w:widowControl w:val="0"/>
              <w:autoSpaceDE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36"/>
                <w:szCs w:val="36"/>
              </w:rPr>
            </w:pPr>
          </w:p>
        </w:tc>
      </w:tr>
    </w:tbl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A11CA3" w:rsidRDefault="00A11CA3" w:rsidP="007801FE">
      <w:pPr>
        <w:widowControl w:val="0"/>
        <w:autoSpaceDE w:val="0"/>
        <w:spacing w:after="0" w:line="240" w:lineRule="auto"/>
        <w:jc w:val="center"/>
        <w:rPr>
          <w:rFonts w:cs="Times New Roman"/>
        </w:rPr>
      </w:pPr>
    </w:p>
    <w:p w:rsidR="007801FE" w:rsidRPr="007801FE" w:rsidRDefault="009935C2" w:rsidP="007801F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47">
        <w:rPr>
          <w:rFonts w:cs="Times New Roman"/>
        </w:rPr>
        <w:br w:type="page"/>
      </w:r>
      <w:bookmarkEnd w:id="2"/>
      <w:r w:rsidR="007801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7801FE" w:rsidRPr="007801FE" w:rsidRDefault="007801FE" w:rsidP="007801F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7801FE">
        <w:rPr>
          <w:rFonts w:asciiTheme="majorHAnsi" w:hAnsiTheme="majorHAnsi" w:cs="Times New Roman"/>
          <w:sz w:val="24"/>
          <w:szCs w:val="24"/>
        </w:rPr>
        <w:t xml:space="preserve">Отчет о работе Контрольно-счетной палаты городского округа Эгвекинот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7801FE">
        <w:rPr>
          <w:rFonts w:asciiTheme="majorHAnsi" w:hAnsiTheme="majorHAnsi" w:cs="Times New Roman"/>
          <w:sz w:val="24"/>
          <w:szCs w:val="24"/>
        </w:rPr>
        <w:t>подготовлен в соответствии с пунктом 2 статьи 19 федерального закона от 7 февраля    2011 г. № 6-ФЗ «Об общих принципах организации и деятельности контрольно-счетных органов субъектов Российской Федерац</w:t>
      </w:r>
      <w:r>
        <w:rPr>
          <w:rFonts w:asciiTheme="majorHAnsi" w:hAnsiTheme="majorHAnsi" w:cs="Times New Roman"/>
          <w:sz w:val="24"/>
          <w:szCs w:val="24"/>
        </w:rPr>
        <w:t xml:space="preserve">ии и муниципальных образований», </w:t>
      </w:r>
      <w:r w:rsidRPr="007801FE">
        <w:rPr>
          <w:rFonts w:asciiTheme="majorHAnsi" w:hAnsiTheme="majorHAnsi" w:cs="Times New Roman"/>
          <w:sz w:val="24"/>
          <w:szCs w:val="24"/>
        </w:rPr>
        <w:t xml:space="preserve">подпунктом 20.2 пункта 20 Положения о Контрольно-счетной палате городского округа Эгвекинот </w:t>
      </w:r>
      <w:r>
        <w:rPr>
          <w:rFonts w:asciiTheme="majorHAnsi" w:hAnsiTheme="majorHAnsi" w:cs="Times New Roman"/>
          <w:sz w:val="24"/>
          <w:szCs w:val="24"/>
        </w:rPr>
        <w:t xml:space="preserve">(далее – Контрольно-счетная палата) </w:t>
      </w:r>
      <w:r w:rsidRPr="007801FE">
        <w:rPr>
          <w:rFonts w:asciiTheme="majorHAnsi" w:hAnsiTheme="majorHAnsi" w:cs="Times New Roman"/>
          <w:sz w:val="24"/>
          <w:szCs w:val="24"/>
        </w:rPr>
        <w:t>и содержит обобщенные сведения о работе Контрольно-счетной палаты</w:t>
      </w:r>
      <w:proofErr w:type="gramEnd"/>
      <w:r w:rsidRPr="007801FE">
        <w:rPr>
          <w:rFonts w:asciiTheme="majorHAnsi" w:hAnsiTheme="majorHAnsi" w:cs="Times New Roman"/>
          <w:sz w:val="24"/>
          <w:szCs w:val="24"/>
        </w:rPr>
        <w:t xml:space="preserve"> в 2018 году.</w:t>
      </w:r>
    </w:p>
    <w:p w:rsidR="007801FE" w:rsidRPr="007801FE" w:rsidRDefault="007801FE" w:rsidP="007801F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7801FE" w:rsidRPr="007801FE" w:rsidRDefault="007801FE" w:rsidP="007801F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>Деятельность Контрольно-счетной палаты в отчётном периоде осуществлялась, исходя из основных направлений экспертно-аналитической, контрольно-ревизионной и иной деятельности</w:t>
      </w:r>
      <w:r>
        <w:rPr>
          <w:rFonts w:asciiTheme="majorHAnsi" w:hAnsiTheme="majorHAnsi" w:cs="Times New Roman"/>
          <w:sz w:val="24"/>
          <w:szCs w:val="24"/>
        </w:rPr>
        <w:t xml:space="preserve">, </w:t>
      </w:r>
      <w:r w:rsidRPr="007801FE">
        <w:rPr>
          <w:rFonts w:asciiTheme="majorHAnsi" w:hAnsiTheme="majorHAnsi" w:cs="Times New Roman"/>
          <w:sz w:val="24"/>
          <w:szCs w:val="24"/>
        </w:rPr>
        <w:t>в соответствии с планом работы на 2018 год, утвержденным Распоряжением председателя Контрольно-счетной палаты от 27 декабря 2017 г. № 13</w:t>
      </w:r>
      <w:r>
        <w:rPr>
          <w:rFonts w:asciiTheme="majorHAnsi" w:hAnsiTheme="majorHAnsi" w:cs="Times New Roman"/>
          <w:sz w:val="24"/>
          <w:szCs w:val="24"/>
        </w:rPr>
        <w:t>,</w:t>
      </w:r>
      <w:r w:rsidRPr="007801FE">
        <w:rPr>
          <w:rFonts w:asciiTheme="majorHAnsi" w:hAnsiTheme="majorHAnsi" w:cs="Times New Roman"/>
          <w:sz w:val="24"/>
          <w:szCs w:val="24"/>
        </w:rPr>
        <w:t xml:space="preserve"> и строилась на принципах законности, эффективности, объективности, независимости и гласности. </w:t>
      </w:r>
    </w:p>
    <w:p w:rsidR="007801FE" w:rsidRPr="007801FE" w:rsidRDefault="007801FE" w:rsidP="007801F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7801FE" w:rsidRPr="007801FE" w:rsidRDefault="007801FE" w:rsidP="007801F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 xml:space="preserve">Основными задачами, поставленными перед Контрольно-счетной палатой,  является </w:t>
      </w:r>
      <w:proofErr w:type="gramStart"/>
      <w:r w:rsidRPr="007801FE">
        <w:rPr>
          <w:rFonts w:asciiTheme="majorHAnsi" w:hAnsiTheme="majorHAnsi" w:cs="Times New Roman"/>
          <w:sz w:val="24"/>
          <w:szCs w:val="24"/>
        </w:rPr>
        <w:t>контроль за</w:t>
      </w:r>
      <w:proofErr w:type="gramEnd"/>
      <w:r w:rsidRPr="007801FE">
        <w:rPr>
          <w:rFonts w:asciiTheme="majorHAnsi" w:hAnsiTheme="majorHAnsi" w:cs="Times New Roman"/>
          <w:sz w:val="24"/>
          <w:szCs w:val="24"/>
        </w:rPr>
        <w:t xml:space="preserve"> исполнением местного бюджета, соблюдением установленного порядка подготовки и рассмотрения проектов местного бюджета, отчетов о его исполнении, контроль за целевым и эффективным использованием бюджетных средств.</w:t>
      </w:r>
    </w:p>
    <w:p w:rsidR="007801FE" w:rsidRPr="007801FE" w:rsidRDefault="007801FE" w:rsidP="007801F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7801FE" w:rsidRPr="007801FE" w:rsidRDefault="007801FE" w:rsidP="0078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>В 2018 году в рамках  задач, возложенных на контрольно-счетный орган, проведено 41 экспертно-аналитическое мероприятие.</w:t>
      </w:r>
    </w:p>
    <w:p w:rsidR="00A11CA3" w:rsidRDefault="00A11CA3" w:rsidP="007801F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7801FE" w:rsidRPr="007801FE" w:rsidRDefault="007801FE" w:rsidP="00A11CA3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>Проведена внешняя проверка Отчета об исполнении бюджета городского округа Эгвекинот за 2017 год.</w:t>
      </w:r>
    </w:p>
    <w:p w:rsidR="007801FE" w:rsidRPr="007801FE" w:rsidRDefault="007801FE" w:rsidP="00A11CA3">
      <w:pPr>
        <w:pStyle w:val="ae"/>
        <w:spacing w:before="0" w:beforeAutospacing="0" w:after="0" w:afterAutospacing="0"/>
        <w:ind w:firstLine="709"/>
        <w:jc w:val="both"/>
        <w:rPr>
          <w:rFonts w:asciiTheme="majorHAnsi" w:hAnsiTheme="majorHAnsi" w:cs="Times New Roman"/>
        </w:rPr>
      </w:pPr>
      <w:r w:rsidRPr="007801FE">
        <w:rPr>
          <w:rFonts w:asciiTheme="majorHAnsi" w:hAnsiTheme="majorHAnsi"/>
        </w:rPr>
        <w:t>Внешняя проверка годового отчета об исполнении бюджета предусмотрена статьей 264.4 Бюджетного кодекса Российской Федерации и включает в себя внешнюю проверку бюджетной отчетности главных администраторов средств бюджета. Результатом внешней проверки является обобщение информации, полученной в ходе анализа качественных и количественных характеристик исполнения бюджета за отчетный финансовый год, что позволяет установить достоверность представленных в Совет депутатов городского округа Эгвекинот годовых отчетов об исполнении бюджетов.</w:t>
      </w:r>
    </w:p>
    <w:p w:rsidR="007801FE" w:rsidRPr="007801FE" w:rsidRDefault="007801FE" w:rsidP="00A11CA3">
      <w:pPr>
        <w:pStyle w:val="ae"/>
        <w:spacing w:before="0" w:beforeAutospacing="0" w:after="0" w:afterAutospacing="0"/>
        <w:ind w:firstLine="709"/>
        <w:jc w:val="both"/>
        <w:rPr>
          <w:rFonts w:asciiTheme="majorHAnsi" w:hAnsiTheme="majorHAnsi"/>
          <w:bCs/>
        </w:rPr>
      </w:pPr>
      <w:r w:rsidRPr="007801FE">
        <w:rPr>
          <w:rFonts w:asciiTheme="majorHAnsi" w:hAnsiTheme="majorHAnsi"/>
          <w:bCs/>
        </w:rPr>
        <w:t xml:space="preserve">По результатам внешней проверки Отчета об исполнении бюджета городского округа Эгвекинот за 2017 год подготовлено </w:t>
      </w:r>
      <w:r w:rsidR="00A11CA3">
        <w:rPr>
          <w:rFonts w:asciiTheme="majorHAnsi" w:hAnsiTheme="majorHAnsi"/>
          <w:bCs/>
        </w:rPr>
        <w:t xml:space="preserve">1 </w:t>
      </w:r>
      <w:r w:rsidRPr="007801FE">
        <w:rPr>
          <w:rFonts w:asciiTheme="majorHAnsi" w:hAnsiTheme="majorHAnsi"/>
          <w:bCs/>
        </w:rPr>
        <w:t xml:space="preserve">заключение на отчет об исполнении бюджета городского округа Эгвекинот за 2017 год, составлено </w:t>
      </w:r>
      <w:r w:rsidR="00A11CA3">
        <w:rPr>
          <w:rFonts w:asciiTheme="majorHAnsi" w:hAnsiTheme="majorHAnsi"/>
          <w:bCs/>
        </w:rPr>
        <w:t xml:space="preserve">6 </w:t>
      </w:r>
      <w:r w:rsidRPr="007801FE">
        <w:rPr>
          <w:rFonts w:asciiTheme="majorHAnsi" w:hAnsiTheme="majorHAnsi"/>
          <w:bCs/>
        </w:rPr>
        <w:t xml:space="preserve">заключений проверки </w:t>
      </w:r>
      <w:r w:rsidRPr="007801FE">
        <w:rPr>
          <w:rFonts w:asciiTheme="majorHAnsi" w:hAnsiTheme="majorHAnsi"/>
        </w:rPr>
        <w:t>достоверности, полноты и соответствия нормативным требованиям составления и представления бюджетной отчетности за 2017 год главных администраторов бюджетных средств</w:t>
      </w:r>
      <w:r w:rsidRPr="007801FE">
        <w:rPr>
          <w:rFonts w:asciiTheme="majorHAnsi" w:hAnsiTheme="majorHAnsi"/>
          <w:bCs/>
        </w:rPr>
        <w:t>.</w:t>
      </w:r>
    </w:p>
    <w:p w:rsidR="007801FE" w:rsidRPr="007801FE" w:rsidRDefault="007801FE" w:rsidP="00A11CA3">
      <w:pPr>
        <w:pStyle w:val="ae"/>
        <w:spacing w:before="0" w:beforeAutospacing="0" w:after="0" w:afterAutospacing="0"/>
        <w:ind w:firstLine="709"/>
        <w:jc w:val="both"/>
        <w:rPr>
          <w:rFonts w:asciiTheme="majorHAnsi" w:hAnsiTheme="majorHAnsi"/>
          <w:bCs/>
        </w:rPr>
      </w:pPr>
      <w:r w:rsidRPr="007801FE">
        <w:rPr>
          <w:rFonts w:asciiTheme="majorHAnsi" w:hAnsiTheme="majorHAnsi"/>
        </w:rPr>
        <w:t>Отчет об исполнении бюджета  городского округа Эгвекинот за 2017 год представлен в срок, установленный статьей 264.4</w:t>
      </w:r>
      <w:r w:rsidRPr="007801FE">
        <w:rPr>
          <w:rFonts w:asciiTheme="majorHAnsi" w:hAnsiTheme="majorHAnsi"/>
          <w:vertAlign w:val="superscript"/>
        </w:rPr>
        <w:t xml:space="preserve"> </w:t>
      </w:r>
      <w:r w:rsidRPr="007801FE">
        <w:rPr>
          <w:rFonts w:asciiTheme="majorHAnsi" w:hAnsiTheme="majorHAnsi"/>
        </w:rPr>
        <w:t xml:space="preserve">Бюджетного кодекса. </w:t>
      </w:r>
    </w:p>
    <w:p w:rsidR="007801FE" w:rsidRPr="007801FE" w:rsidRDefault="007801FE" w:rsidP="007801FE">
      <w:pPr>
        <w:pStyle w:val="ae"/>
        <w:ind w:firstLine="709"/>
        <w:jc w:val="both"/>
        <w:rPr>
          <w:rFonts w:asciiTheme="majorHAnsi" w:hAnsiTheme="majorHAnsi"/>
          <w:bCs/>
        </w:rPr>
      </w:pPr>
      <w:r w:rsidRPr="007801FE">
        <w:rPr>
          <w:rFonts w:asciiTheme="majorHAnsi" w:hAnsiTheme="majorHAnsi"/>
          <w:bCs/>
        </w:rPr>
        <w:t>При исполнении бюджета  городского округа Эгвекинот в 2017 году органами исполнительной власти, нормы бюджетного законодательства в основном соблюдались. Однако Контрольно-счетной палатой городского округа Эгвекинот были внесены следующие предложения:</w:t>
      </w:r>
    </w:p>
    <w:p w:rsidR="007801FE" w:rsidRPr="007801FE" w:rsidRDefault="007801FE" w:rsidP="007801FE">
      <w:pPr>
        <w:pStyle w:val="ae"/>
        <w:shd w:val="clear" w:color="auto" w:fill="FFFFFF"/>
        <w:spacing w:before="0" w:beforeAutospacing="0" w:after="0" w:afterAutospacing="0"/>
        <w:ind w:firstLine="709"/>
        <w:rPr>
          <w:rFonts w:asciiTheme="majorHAnsi" w:hAnsiTheme="majorHAnsi"/>
        </w:rPr>
      </w:pPr>
      <w:r w:rsidRPr="007801FE">
        <w:rPr>
          <w:rFonts w:asciiTheme="majorHAnsi" w:hAnsiTheme="majorHAnsi"/>
          <w:bCs/>
        </w:rPr>
        <w:lastRenderedPageBreak/>
        <w:t xml:space="preserve"> </w:t>
      </w:r>
      <w:r w:rsidRPr="007801FE">
        <w:rPr>
          <w:rFonts w:asciiTheme="majorHAnsi" w:hAnsiTheme="majorHAnsi"/>
        </w:rPr>
        <w:t xml:space="preserve">- планирование и исполнение бюджета осуществлять более качественно, в строгом соответствии с бюджетным законодательством; </w:t>
      </w:r>
    </w:p>
    <w:p w:rsidR="007801FE" w:rsidRPr="007801FE" w:rsidRDefault="007801FE" w:rsidP="007801FE">
      <w:pPr>
        <w:pStyle w:val="ae"/>
        <w:shd w:val="clear" w:color="auto" w:fill="FFFFFF"/>
        <w:spacing w:before="0" w:beforeAutospacing="0" w:after="0" w:afterAutospacing="0"/>
        <w:ind w:firstLine="709"/>
        <w:rPr>
          <w:rFonts w:asciiTheme="majorHAnsi" w:hAnsiTheme="majorHAnsi"/>
        </w:rPr>
      </w:pPr>
      <w:r w:rsidRPr="007801FE">
        <w:rPr>
          <w:rFonts w:asciiTheme="majorHAnsi" w:hAnsiTheme="majorHAnsi"/>
        </w:rPr>
        <w:t xml:space="preserve">- активизировать работу по снижению кредиторской задолженности; </w:t>
      </w:r>
    </w:p>
    <w:p w:rsidR="007801FE" w:rsidRPr="007801FE" w:rsidRDefault="007801FE" w:rsidP="007801FE">
      <w:pPr>
        <w:pStyle w:val="ae"/>
        <w:shd w:val="clear" w:color="auto" w:fill="FFFFFF"/>
        <w:spacing w:before="0" w:beforeAutospacing="0" w:after="0" w:afterAutospacing="0"/>
        <w:ind w:firstLine="709"/>
        <w:rPr>
          <w:rFonts w:asciiTheme="majorHAnsi" w:hAnsiTheme="majorHAnsi"/>
        </w:rPr>
      </w:pPr>
      <w:r w:rsidRPr="007801FE">
        <w:rPr>
          <w:rFonts w:asciiTheme="majorHAnsi" w:hAnsiTheme="majorHAnsi"/>
        </w:rPr>
        <w:t xml:space="preserve">- обеспечить </w:t>
      </w:r>
      <w:proofErr w:type="gramStart"/>
      <w:r w:rsidRPr="007801FE">
        <w:rPr>
          <w:rFonts w:asciiTheme="majorHAnsi" w:hAnsiTheme="majorHAnsi"/>
        </w:rPr>
        <w:t>контроль за</w:t>
      </w:r>
      <w:proofErr w:type="gramEnd"/>
      <w:r w:rsidRPr="007801FE">
        <w:rPr>
          <w:rFonts w:asciiTheme="majorHAnsi" w:hAnsiTheme="majorHAnsi"/>
        </w:rPr>
        <w:t xml:space="preserve"> соблюдением действующего законодательства в сфере закупок  товаров, работ, услуг для обеспечения муниципальных нужд; </w:t>
      </w:r>
    </w:p>
    <w:p w:rsidR="007801FE" w:rsidRPr="007801FE" w:rsidRDefault="007801FE" w:rsidP="007801FE">
      <w:pPr>
        <w:tabs>
          <w:tab w:val="left" w:pos="709"/>
        </w:tabs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>-  обеспечить повышение эффективности и качества управления муниципальными финансами, включая администрирование доходов, исполнение расходов в утвержденных объемах, равномерность кассовых расходов бюджета городского окр</w:t>
      </w:r>
      <w:r>
        <w:rPr>
          <w:rFonts w:asciiTheme="majorHAnsi" w:hAnsiTheme="majorHAnsi" w:cs="Times New Roman"/>
          <w:sz w:val="24"/>
          <w:szCs w:val="24"/>
        </w:rPr>
        <w:t>уга в течение  финансового года;</w:t>
      </w:r>
    </w:p>
    <w:p w:rsidR="007801FE" w:rsidRPr="007801FE" w:rsidRDefault="007801FE" w:rsidP="007801FE">
      <w:pPr>
        <w:tabs>
          <w:tab w:val="left" w:pos="709"/>
        </w:tabs>
        <w:spacing w:after="0" w:line="240" w:lineRule="auto"/>
        <w:ind w:firstLine="709"/>
        <w:jc w:val="both"/>
        <w:rPr>
          <w:rFonts w:asciiTheme="majorHAnsi" w:hAnsiTheme="majorHAnsi" w:cs="Times New Roman"/>
          <w:bCs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>- при исполнении бюджета городского округа Эгвекинот не допускать нарушения требований статьи 81 Бюджетного кодекса.</w:t>
      </w:r>
    </w:p>
    <w:p w:rsidR="00574A86" w:rsidRDefault="00574A86" w:rsidP="007801FE">
      <w:pPr>
        <w:pStyle w:val="affb"/>
        <w:rPr>
          <w:rFonts w:asciiTheme="majorHAnsi" w:hAnsiTheme="majorHAnsi"/>
          <w:sz w:val="24"/>
          <w:szCs w:val="24"/>
        </w:rPr>
      </w:pPr>
    </w:p>
    <w:p w:rsidR="00574A86" w:rsidRPr="007801FE" w:rsidRDefault="007801FE" w:rsidP="00A11CA3">
      <w:pPr>
        <w:pStyle w:val="affb"/>
        <w:rPr>
          <w:rFonts w:asciiTheme="majorHAnsi" w:hAnsiTheme="majorHAnsi"/>
          <w:sz w:val="24"/>
          <w:szCs w:val="24"/>
        </w:rPr>
      </w:pPr>
      <w:r w:rsidRPr="007801FE">
        <w:rPr>
          <w:rFonts w:asciiTheme="majorHAnsi" w:hAnsiTheme="majorHAnsi"/>
          <w:sz w:val="24"/>
          <w:szCs w:val="24"/>
        </w:rPr>
        <w:t>Показатели годового отчета об исполнении бюджета за 2017 год подтверждены в ходе внешней проверки.</w:t>
      </w:r>
    </w:p>
    <w:p w:rsidR="007801FE" w:rsidRPr="007801FE" w:rsidRDefault="007801FE" w:rsidP="0078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>В рамках проведения внешней проверки отчета об исполнении бюджета городского округа Эгвекинот проведены проверки  достоверности, полноты и соответствия нормативным требованиям составления и представлени</w:t>
      </w:r>
      <w:r>
        <w:rPr>
          <w:rFonts w:asciiTheme="majorHAnsi" w:hAnsiTheme="majorHAnsi" w:cs="Times New Roman"/>
          <w:sz w:val="24"/>
          <w:szCs w:val="24"/>
        </w:rPr>
        <w:t xml:space="preserve">я бюджетной отчетности за </w:t>
      </w:r>
      <w:r w:rsidRPr="007801FE">
        <w:rPr>
          <w:rFonts w:asciiTheme="majorHAnsi" w:hAnsiTheme="majorHAnsi" w:cs="Times New Roman"/>
          <w:sz w:val="24"/>
          <w:szCs w:val="24"/>
        </w:rPr>
        <w:t xml:space="preserve">2017 год шести </w:t>
      </w:r>
      <w:r w:rsidRPr="007801FE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Pr="007801FE">
        <w:rPr>
          <w:rFonts w:asciiTheme="majorHAnsi" w:hAnsiTheme="majorHAnsi" w:cs="Times New Roman"/>
          <w:sz w:val="24"/>
          <w:szCs w:val="24"/>
        </w:rPr>
        <w:t>главных администраторов бюджетных средств.</w:t>
      </w:r>
    </w:p>
    <w:p w:rsidR="00574A86" w:rsidRPr="007801FE" w:rsidRDefault="007801FE" w:rsidP="00EF2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>По объему и структуре представленные отчеты соответствуют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</w:t>
      </w:r>
      <w:r>
        <w:rPr>
          <w:rFonts w:asciiTheme="majorHAnsi" w:hAnsiTheme="majorHAnsi" w:cs="Times New Roman"/>
          <w:sz w:val="24"/>
          <w:szCs w:val="24"/>
        </w:rPr>
        <w:t xml:space="preserve">ов Российской Федерации от </w:t>
      </w:r>
      <w:r w:rsidRPr="007801FE">
        <w:rPr>
          <w:rFonts w:asciiTheme="majorHAnsi" w:hAnsiTheme="majorHAnsi" w:cs="Times New Roman"/>
          <w:bCs/>
          <w:sz w:val="24"/>
          <w:szCs w:val="24"/>
        </w:rPr>
        <w:t>28 декабря 2010 г.  № 191н</w:t>
      </w:r>
      <w:r w:rsidRPr="007801FE">
        <w:rPr>
          <w:rFonts w:asciiTheme="majorHAnsi" w:hAnsiTheme="majorHAnsi" w:cs="Times New Roman"/>
          <w:sz w:val="24"/>
          <w:szCs w:val="24"/>
        </w:rPr>
        <w:t>.</w:t>
      </w:r>
    </w:p>
    <w:p w:rsidR="007801FE" w:rsidRPr="007801FE" w:rsidRDefault="007801FE" w:rsidP="0078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 xml:space="preserve">По итогам </w:t>
      </w:r>
      <w:proofErr w:type="gramStart"/>
      <w:r w:rsidRPr="007801FE">
        <w:rPr>
          <w:rFonts w:asciiTheme="majorHAnsi" w:hAnsiTheme="majorHAnsi" w:cs="Times New Roman"/>
          <w:sz w:val="24"/>
          <w:szCs w:val="24"/>
        </w:rPr>
        <w:t>анализа годовой бюджетной отчетности главных распорядителей средств бюджета городского округа</w:t>
      </w:r>
      <w:proofErr w:type="gramEnd"/>
      <w:r w:rsidRPr="007801FE">
        <w:rPr>
          <w:rFonts w:asciiTheme="majorHAnsi" w:hAnsiTheme="majorHAnsi" w:cs="Times New Roman"/>
          <w:sz w:val="24"/>
          <w:szCs w:val="24"/>
        </w:rPr>
        <w:t xml:space="preserve"> Контрольно-счетной палатой сделан вывод, что показатели бюджетной отчетности соответствуют показателям сводной бюджетной росписи. Фактов недостоверности показателей бюджетной отчетности проверкой не установлено.</w:t>
      </w:r>
    </w:p>
    <w:p w:rsidR="007801FE" w:rsidRPr="007801FE" w:rsidRDefault="007801FE" w:rsidP="007801FE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>Пояснительные записки в составе отчетности  главных распорядителей в полной мере раскрывают информацию о финансово-хозяйственной деятельности.</w:t>
      </w:r>
    </w:p>
    <w:p w:rsidR="00574A86" w:rsidRPr="007801FE" w:rsidRDefault="007801FE" w:rsidP="00EF2FA0">
      <w:pPr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 xml:space="preserve">Обращено внимание главных распорядителей на наличие дебиторской и кредиторской  задолженности. </w:t>
      </w:r>
    </w:p>
    <w:p w:rsidR="00574A86" w:rsidRPr="00EF2FA0" w:rsidRDefault="007801FE" w:rsidP="00EF2FA0">
      <w:pPr>
        <w:spacing w:after="0" w:line="240" w:lineRule="auto"/>
        <w:ind w:firstLine="708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>Фактов осуществления расходов, не</w:t>
      </w:r>
      <w:r w:rsidR="00574A86">
        <w:rPr>
          <w:rFonts w:asciiTheme="majorHAnsi" w:hAnsiTheme="majorHAnsi" w:cs="Times New Roman"/>
          <w:sz w:val="24"/>
          <w:szCs w:val="24"/>
        </w:rPr>
        <w:t xml:space="preserve"> предусмотренных бюджетом</w:t>
      </w:r>
      <w:r w:rsidRPr="007801FE">
        <w:rPr>
          <w:rFonts w:asciiTheme="majorHAnsi" w:hAnsiTheme="majorHAnsi" w:cs="Times New Roman"/>
          <w:sz w:val="24"/>
          <w:szCs w:val="24"/>
        </w:rPr>
        <w:t xml:space="preserve"> или с превышением бюджетных ассигнований, проведенной проверкой не установлено. Однако </w:t>
      </w:r>
      <w:r w:rsidRPr="007801FE">
        <w:rPr>
          <w:rFonts w:asciiTheme="majorHAnsi" w:hAnsiTheme="majorHAnsi" w:cs="Times New Roman"/>
          <w:color w:val="000000"/>
          <w:sz w:val="24"/>
          <w:szCs w:val="24"/>
        </w:rPr>
        <w:t>Управлением социальной политики городского округа Эгвекинот неэффективно использованы бюджетные средства в сумме 4,6 тыс. рублей в виде переплаты по платежам в бюджеты (статья 34 Бюджетного кодекса Российской Федерации).</w:t>
      </w:r>
    </w:p>
    <w:p w:rsidR="007801FE" w:rsidRDefault="007801FE" w:rsidP="007801F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>Нецелевого использования бюджетных сре</w:t>
      </w:r>
      <w:proofErr w:type="gramStart"/>
      <w:r w:rsidRPr="007801FE">
        <w:rPr>
          <w:rFonts w:asciiTheme="majorHAnsi" w:hAnsiTheme="majorHAnsi" w:cs="Times New Roman"/>
          <w:sz w:val="24"/>
          <w:szCs w:val="24"/>
        </w:rPr>
        <w:t>дств пр</w:t>
      </w:r>
      <w:proofErr w:type="gramEnd"/>
      <w:r w:rsidRPr="007801FE">
        <w:rPr>
          <w:rFonts w:asciiTheme="majorHAnsi" w:hAnsiTheme="majorHAnsi" w:cs="Times New Roman"/>
          <w:sz w:val="24"/>
          <w:szCs w:val="24"/>
        </w:rPr>
        <w:t>и проверках не выявлено.</w:t>
      </w:r>
    </w:p>
    <w:p w:rsidR="00574A86" w:rsidRPr="007801FE" w:rsidRDefault="00574A86" w:rsidP="007801F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7801FE" w:rsidRDefault="007801FE" w:rsidP="007801F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>В ходе осуществления экспертно-аналитической деятельности Контрольно-счетной палатой подготовлено 34 заключения на проекты нормативно – правовых актов органов местного самоуправления.</w:t>
      </w:r>
    </w:p>
    <w:p w:rsidR="00574A86" w:rsidRPr="007801FE" w:rsidRDefault="00574A86" w:rsidP="007801F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7801FE" w:rsidRDefault="007801FE" w:rsidP="007801FE">
      <w:pPr>
        <w:widowControl w:val="0"/>
        <w:autoSpaceDE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 xml:space="preserve">В течение года проводились экспертизы </w:t>
      </w:r>
      <w:proofErr w:type="gramStart"/>
      <w:r w:rsidRPr="007801FE">
        <w:rPr>
          <w:rFonts w:asciiTheme="majorHAnsi" w:hAnsiTheme="majorHAnsi" w:cs="Times New Roman"/>
          <w:sz w:val="24"/>
          <w:szCs w:val="24"/>
        </w:rPr>
        <w:t>проектов решений Совета депутатов городского округа</w:t>
      </w:r>
      <w:proofErr w:type="gramEnd"/>
      <w:r w:rsidRPr="007801FE">
        <w:rPr>
          <w:rFonts w:asciiTheme="majorHAnsi" w:hAnsiTheme="majorHAnsi" w:cs="Times New Roman"/>
          <w:sz w:val="24"/>
          <w:szCs w:val="24"/>
        </w:rPr>
        <w:t xml:space="preserve"> Эгвекинот, по результатам которых подготовлено 11 заключений, в том числе 3 заключения «О внесении изменений  в бюджет городского округа Эгвекинот  на 2018 год».</w:t>
      </w:r>
    </w:p>
    <w:p w:rsidR="00574A86" w:rsidRPr="007801FE" w:rsidRDefault="00574A86" w:rsidP="007801FE">
      <w:pPr>
        <w:widowControl w:val="0"/>
        <w:autoSpaceDE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EF2FA0" w:rsidRDefault="007801FE" w:rsidP="007801FE">
      <w:pPr>
        <w:widowControl w:val="0"/>
        <w:autoSpaceDE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7801FE">
        <w:rPr>
          <w:rFonts w:asciiTheme="majorHAnsi" w:hAnsiTheme="majorHAnsi" w:cs="Times New Roman"/>
          <w:sz w:val="24"/>
          <w:szCs w:val="24"/>
        </w:rPr>
        <w:t xml:space="preserve">В соответствии со статьей 179 Бюджетного кодекса Российской Федерации и  </w:t>
      </w:r>
      <w:r w:rsidRPr="007801FE">
        <w:rPr>
          <w:rFonts w:asciiTheme="majorHAnsi" w:hAnsiTheme="majorHAnsi" w:cs="Times New Roman"/>
          <w:sz w:val="24"/>
          <w:szCs w:val="24"/>
        </w:rPr>
        <w:lastRenderedPageBreak/>
        <w:t>положениями Порядка разработки, реализации и оценки эффективности муниципальных программ городского округа Эгвекинот, утвержденного Постановлением Администрации Иультинского муниципального района от 5 ноября 2015 г. № 118-па, Контрольно-счетной палатой городского округа Эгвекинот подготовлено 19 заключений по результатам финансово-экономической экспертизы проектов постановлений Администрации городского округа Эгвекинот о внесении изменений в муниципальные программы городского округа</w:t>
      </w:r>
      <w:proofErr w:type="gramEnd"/>
      <w:r w:rsidRPr="007801FE">
        <w:rPr>
          <w:rFonts w:asciiTheme="majorHAnsi" w:hAnsiTheme="majorHAnsi" w:cs="Times New Roman"/>
          <w:sz w:val="24"/>
          <w:szCs w:val="24"/>
        </w:rPr>
        <w:t xml:space="preserve"> Эгв</w:t>
      </w:r>
      <w:r w:rsidR="00574A86">
        <w:rPr>
          <w:rFonts w:asciiTheme="majorHAnsi" w:hAnsiTheme="majorHAnsi" w:cs="Times New Roman"/>
          <w:sz w:val="24"/>
          <w:szCs w:val="24"/>
        </w:rPr>
        <w:t xml:space="preserve">екинот и три </w:t>
      </w:r>
      <w:r w:rsidRPr="007801FE">
        <w:rPr>
          <w:rFonts w:asciiTheme="majorHAnsi" w:hAnsiTheme="majorHAnsi" w:cs="Times New Roman"/>
          <w:sz w:val="24"/>
          <w:szCs w:val="24"/>
        </w:rPr>
        <w:t xml:space="preserve"> заключения по  результатам финансово-экономической экспертизы проектов постановлений городского округа Эгвекинот об утверждении муниципальных программ. </w:t>
      </w:r>
    </w:p>
    <w:p w:rsidR="007801FE" w:rsidRPr="007801FE" w:rsidRDefault="007801FE" w:rsidP="007801FE">
      <w:pPr>
        <w:widowControl w:val="0"/>
        <w:autoSpaceDE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 xml:space="preserve">По результатам  финансово-экономических экспертиз муниципальных программ Контрольно-счетной палатой были внесены предложения в части включения отдельных показателей  в перечень целевых индикаторов (показателей) муниципальных программ и  обращено  внимание на ответственность ответственных исполнителей муниципальных программ за достигнутые показатели их  реализации. </w:t>
      </w:r>
    </w:p>
    <w:p w:rsidR="00574A86" w:rsidRDefault="00574A86" w:rsidP="007801FE">
      <w:pPr>
        <w:widowControl w:val="0"/>
        <w:autoSpaceDE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7801FE" w:rsidRPr="007801FE" w:rsidRDefault="007801FE" w:rsidP="007801FE">
      <w:pPr>
        <w:widowControl w:val="0"/>
        <w:autoSpaceDE w:val="0"/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7801FE">
        <w:rPr>
          <w:rFonts w:asciiTheme="majorHAnsi" w:hAnsiTheme="majorHAnsi" w:cs="Times New Roman"/>
          <w:sz w:val="24"/>
          <w:szCs w:val="24"/>
        </w:rPr>
        <w:t>В соответствии со статьей 157 Бюджетного Кодекса Российской Федерации, пунктом 2 статьи 9 Федерального закона от 7 февраля 2011 г. № 6-ФЗ «Об общих принципах организации и деятельности контрольно-счетных органов субъектов Российской Федерации и муниципальных образований»,  Контрольно - счетной палатой проведена финансовая экспертиза проек</w:t>
      </w:r>
      <w:r w:rsidRPr="007801FE">
        <w:rPr>
          <w:rFonts w:asciiTheme="majorHAnsi" w:hAnsiTheme="majorHAnsi" w:cs="Times New Roman"/>
          <w:sz w:val="24"/>
          <w:szCs w:val="24"/>
        </w:rPr>
        <w:softHyphen/>
        <w:t>та решения Совета депутатов</w:t>
      </w:r>
      <w:r w:rsidRPr="007801FE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7801FE">
        <w:rPr>
          <w:rFonts w:asciiTheme="majorHAnsi" w:hAnsiTheme="majorHAnsi" w:cs="Times New Roman"/>
          <w:sz w:val="24"/>
          <w:szCs w:val="24"/>
        </w:rPr>
        <w:t>городского округа Эгвекинот «О бюджете городского округа Эгвекинот на 2019 год».</w:t>
      </w:r>
      <w:proofErr w:type="gramEnd"/>
    </w:p>
    <w:p w:rsidR="007801FE" w:rsidRDefault="007801FE" w:rsidP="007801F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>Проект решения оценивался с учетом положе</w:t>
      </w:r>
      <w:r w:rsidRPr="007801FE">
        <w:rPr>
          <w:rFonts w:asciiTheme="majorHAnsi" w:hAnsiTheme="majorHAnsi" w:cs="Times New Roman"/>
          <w:sz w:val="24"/>
          <w:szCs w:val="24"/>
        </w:rPr>
        <w:softHyphen/>
        <w:t xml:space="preserve">ний Бюджетного и Налогового кодексов Российской Федерации, изменений федерального и регионального законодательства. Подготовлено 1 экспертное заключение. По результатам экспертизы проекта решения замечаний нет. Перечень материалов и документов, представленных одновременно с проектом решения о бюджете, соответствовал Бюджетному кодексу Российской Федерации и Положению о бюджетном процессе в городском округе Эгвекинот. </w:t>
      </w:r>
    </w:p>
    <w:p w:rsidR="00574A86" w:rsidRPr="007801FE" w:rsidRDefault="00574A86" w:rsidP="007801F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7801FE" w:rsidRPr="007801FE" w:rsidRDefault="007801FE" w:rsidP="007801F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 xml:space="preserve">В соответствии с Планом работы на 2018 год, Контрольно-счетной палатой </w:t>
      </w:r>
      <w:r w:rsidR="00574A86">
        <w:rPr>
          <w:rFonts w:asciiTheme="majorHAnsi" w:hAnsiTheme="majorHAnsi" w:cs="Times New Roman"/>
          <w:sz w:val="24"/>
          <w:szCs w:val="24"/>
        </w:rPr>
        <w:t>проведено</w:t>
      </w:r>
      <w:r w:rsidR="009E54F2">
        <w:rPr>
          <w:rFonts w:asciiTheme="majorHAnsi" w:hAnsiTheme="majorHAnsi" w:cs="Times New Roman"/>
          <w:sz w:val="24"/>
          <w:szCs w:val="24"/>
        </w:rPr>
        <w:t xml:space="preserve"> 4</w:t>
      </w:r>
      <w:r w:rsidR="00574A86">
        <w:rPr>
          <w:rFonts w:asciiTheme="majorHAnsi" w:hAnsiTheme="majorHAnsi" w:cs="Times New Roman"/>
          <w:sz w:val="24"/>
          <w:szCs w:val="24"/>
        </w:rPr>
        <w:t xml:space="preserve"> </w:t>
      </w:r>
      <w:r w:rsidR="00EF2FA0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EF2FA0">
        <w:rPr>
          <w:rFonts w:asciiTheme="majorHAnsi" w:hAnsiTheme="majorHAnsi" w:cs="Times New Roman"/>
          <w:sz w:val="24"/>
          <w:szCs w:val="24"/>
        </w:rPr>
        <w:t>контрольных</w:t>
      </w:r>
      <w:proofErr w:type="gramEnd"/>
      <w:r w:rsidR="00EF2FA0">
        <w:rPr>
          <w:rFonts w:asciiTheme="majorHAnsi" w:hAnsiTheme="majorHAnsi" w:cs="Times New Roman"/>
          <w:sz w:val="24"/>
          <w:szCs w:val="24"/>
        </w:rPr>
        <w:t xml:space="preserve"> мероприятия.</w:t>
      </w:r>
    </w:p>
    <w:p w:rsidR="00EF2FA0" w:rsidRDefault="007801FE" w:rsidP="007801FE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7801FE">
        <w:rPr>
          <w:rFonts w:asciiTheme="majorHAnsi" w:hAnsiTheme="majorHAnsi" w:cs="Times New Roman"/>
          <w:bCs/>
          <w:iCs/>
          <w:sz w:val="24"/>
          <w:szCs w:val="24"/>
        </w:rPr>
        <w:t xml:space="preserve">В целях </w:t>
      </w:r>
      <w:proofErr w:type="gramStart"/>
      <w:r w:rsidRPr="007801FE">
        <w:rPr>
          <w:rFonts w:asciiTheme="majorHAnsi" w:hAnsiTheme="majorHAnsi" w:cs="Times New Roman"/>
          <w:bCs/>
          <w:iCs/>
          <w:sz w:val="24"/>
          <w:szCs w:val="24"/>
        </w:rPr>
        <w:t>исполнения обращения Главы Администрации городского округа</w:t>
      </w:r>
      <w:proofErr w:type="gramEnd"/>
      <w:r w:rsidRPr="007801FE">
        <w:rPr>
          <w:rFonts w:asciiTheme="majorHAnsi" w:hAnsiTheme="majorHAnsi" w:cs="Times New Roman"/>
          <w:bCs/>
          <w:iCs/>
          <w:sz w:val="24"/>
          <w:szCs w:val="24"/>
        </w:rPr>
        <w:t xml:space="preserve"> Эгвекинот от 21 декабря 2017 г. № 16-255, а также в</w:t>
      </w:r>
      <w:r w:rsidRPr="007801FE">
        <w:rPr>
          <w:rFonts w:asciiTheme="majorHAnsi" w:hAnsiTheme="majorHAnsi" w:cs="Times New Roman"/>
          <w:sz w:val="24"/>
          <w:szCs w:val="24"/>
        </w:rPr>
        <w:t xml:space="preserve"> рамках взаимодействия и на основании  Соглашения  о сотрудничестве и взаимодействии между Контрольно-счетной палатой и Прокуратурой Иультинского района</w:t>
      </w:r>
      <w:r w:rsidRPr="007801FE">
        <w:rPr>
          <w:rFonts w:asciiTheme="majorHAnsi" w:hAnsiTheme="majorHAnsi" w:cs="Times New Roman"/>
          <w:bCs/>
          <w:iCs/>
          <w:sz w:val="24"/>
          <w:szCs w:val="24"/>
        </w:rPr>
        <w:t xml:space="preserve"> проведены контрольные мероприятия: «Проверка отдельных вопросов финансово-хозяйственной деятельности МУП «СХП «</w:t>
      </w:r>
      <w:proofErr w:type="spellStart"/>
      <w:r w:rsidRPr="007801FE">
        <w:rPr>
          <w:rFonts w:asciiTheme="majorHAnsi" w:hAnsiTheme="majorHAnsi" w:cs="Times New Roman"/>
          <w:bCs/>
          <w:iCs/>
          <w:sz w:val="24"/>
          <w:szCs w:val="24"/>
        </w:rPr>
        <w:t>Амгуэма</w:t>
      </w:r>
      <w:proofErr w:type="spellEnd"/>
      <w:r w:rsidRPr="007801FE">
        <w:rPr>
          <w:rFonts w:asciiTheme="majorHAnsi" w:hAnsiTheme="majorHAnsi" w:cs="Times New Roman"/>
          <w:bCs/>
          <w:iCs/>
          <w:sz w:val="24"/>
          <w:szCs w:val="24"/>
        </w:rPr>
        <w:t xml:space="preserve">» за 2016-2017 годы» и  «Проверка отдельных вопросов финансово-хозяйственной деятельности МУСХП «Возрождение» за 2016-2017 годы». </w:t>
      </w:r>
    </w:p>
    <w:p w:rsidR="007801FE" w:rsidRPr="007801FE" w:rsidRDefault="007801FE" w:rsidP="007801FE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r w:rsidRPr="007801FE">
        <w:rPr>
          <w:rFonts w:asciiTheme="majorHAnsi" w:hAnsiTheme="majorHAnsi" w:cs="Times New Roman"/>
          <w:bCs/>
          <w:iCs/>
          <w:sz w:val="24"/>
          <w:szCs w:val="24"/>
        </w:rPr>
        <w:t>Вопросами указанных контрольных мероприятий являлась проверка начисления заработной платы, обоснование начисления надбавок, премирования, оказания материальной помощи, начисления отпускных.</w:t>
      </w:r>
    </w:p>
    <w:p w:rsidR="007801FE" w:rsidRPr="007801FE" w:rsidRDefault="007801FE" w:rsidP="007801F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7801FE">
        <w:rPr>
          <w:rFonts w:asciiTheme="majorHAnsi" w:hAnsiTheme="majorHAnsi" w:cs="Times New Roman"/>
          <w:bCs/>
          <w:iCs/>
          <w:sz w:val="24"/>
          <w:szCs w:val="24"/>
        </w:rPr>
        <w:t>В ходе проведения контрольных мероприятий выявлено 8 нарушений, не имеющих финансовую оценку и 15 нарушений, имеющих финансовую оценку</w:t>
      </w:r>
      <w:r w:rsidR="00EF2FA0">
        <w:rPr>
          <w:rFonts w:asciiTheme="majorHAnsi" w:hAnsiTheme="majorHAnsi" w:cs="Times New Roman"/>
          <w:bCs/>
          <w:iCs/>
          <w:sz w:val="24"/>
          <w:szCs w:val="24"/>
        </w:rPr>
        <w:t>,</w:t>
      </w:r>
      <w:r w:rsidRPr="007801FE">
        <w:rPr>
          <w:rFonts w:asciiTheme="majorHAnsi" w:hAnsiTheme="majorHAnsi" w:cs="Times New Roman"/>
          <w:bCs/>
          <w:iCs/>
          <w:sz w:val="24"/>
          <w:szCs w:val="24"/>
        </w:rPr>
        <w:t xml:space="preserve"> на общую сумму 7 363,3 тыс. рублей, в том числе: нарушение положений Порядка о предоставлении субсидии на финансовое обеспечение затрат, связанных с производством и переработкой продукции северного оленеводства, утвержденного Постановлением Правительства Чукотского автономного округа от 22 января 2014 г. № 25 «О предоставлении</w:t>
      </w:r>
      <w:proofErr w:type="gramEnd"/>
      <w:r w:rsidRPr="007801FE">
        <w:rPr>
          <w:rFonts w:asciiTheme="majorHAnsi" w:hAnsiTheme="majorHAnsi" w:cs="Times New Roman"/>
          <w:bCs/>
          <w:iCs/>
          <w:sz w:val="24"/>
          <w:szCs w:val="24"/>
        </w:rPr>
        <w:t xml:space="preserve"> субсидий на развитие отрасли животноводства, переработки </w:t>
      </w:r>
      <w:r w:rsidRPr="007801FE">
        <w:rPr>
          <w:rFonts w:asciiTheme="majorHAnsi" w:hAnsiTheme="majorHAnsi" w:cs="Times New Roman"/>
          <w:bCs/>
          <w:iCs/>
          <w:sz w:val="24"/>
          <w:szCs w:val="24"/>
        </w:rPr>
        <w:lastRenderedPageBreak/>
        <w:t xml:space="preserve">и реализации продукции животноводства», нарушение трудового законодательства в части правильности начисления заработной платы. </w:t>
      </w:r>
    </w:p>
    <w:p w:rsidR="009E54F2" w:rsidRDefault="009E54F2" w:rsidP="009E54F2">
      <w:pPr>
        <w:pStyle w:val="ConsPlusNormal"/>
        <w:spacing w:after="0"/>
        <w:ind w:firstLine="709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</w:p>
    <w:p w:rsidR="007801FE" w:rsidRPr="007801FE" w:rsidRDefault="007801FE" w:rsidP="009E54F2">
      <w:pPr>
        <w:pStyle w:val="ConsPlusNormal"/>
        <w:spacing w:after="0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bCs/>
          <w:iCs/>
          <w:sz w:val="24"/>
          <w:szCs w:val="24"/>
        </w:rPr>
        <w:t xml:space="preserve">В соответствии с пунктом 2.3 Плана работы Контрольно-счетной палаты </w:t>
      </w:r>
      <w:r w:rsidR="009E54F2">
        <w:rPr>
          <w:rFonts w:asciiTheme="majorHAnsi" w:hAnsiTheme="majorHAnsi" w:cs="Times New Roman"/>
          <w:bCs/>
          <w:iCs/>
          <w:sz w:val="24"/>
          <w:szCs w:val="24"/>
        </w:rPr>
        <w:t xml:space="preserve"> </w:t>
      </w:r>
      <w:r w:rsidRPr="007801FE">
        <w:rPr>
          <w:rFonts w:asciiTheme="majorHAnsi" w:hAnsiTheme="majorHAnsi" w:cs="Times New Roman"/>
          <w:bCs/>
          <w:iCs/>
          <w:sz w:val="24"/>
          <w:szCs w:val="24"/>
        </w:rPr>
        <w:t>на 2018 год, проведено совместное контрольное мероприятие со Счетной палатой Чукотского автономного округа «Проверка соблюдения законодательства при осуществлении бюджетного процесса, законности и результативности использования межбюджетных трансфертов, предоставленных из окружного бюджета муниципальному образованию горо</w:t>
      </w:r>
      <w:r w:rsidR="009E54F2">
        <w:rPr>
          <w:rFonts w:asciiTheme="majorHAnsi" w:hAnsiTheme="majorHAnsi" w:cs="Times New Roman"/>
          <w:bCs/>
          <w:iCs/>
          <w:sz w:val="24"/>
          <w:szCs w:val="24"/>
        </w:rPr>
        <w:t xml:space="preserve">дской округ Эгвекинот в </w:t>
      </w:r>
      <w:r w:rsidRPr="007801FE">
        <w:rPr>
          <w:rFonts w:asciiTheme="majorHAnsi" w:hAnsiTheme="majorHAnsi" w:cs="Times New Roman"/>
          <w:bCs/>
          <w:iCs/>
          <w:sz w:val="24"/>
          <w:szCs w:val="24"/>
        </w:rPr>
        <w:t xml:space="preserve">2016-2017 годах». </w:t>
      </w:r>
      <w:r w:rsidR="00177742">
        <w:rPr>
          <w:rFonts w:asciiTheme="majorHAnsi" w:hAnsiTheme="majorHAnsi" w:cs="Times New Roman"/>
          <w:bCs/>
          <w:iCs/>
          <w:sz w:val="24"/>
          <w:szCs w:val="24"/>
        </w:rPr>
        <w:t xml:space="preserve"> </w:t>
      </w:r>
      <w:r w:rsidRPr="007801FE">
        <w:rPr>
          <w:rFonts w:asciiTheme="majorHAnsi" w:hAnsiTheme="majorHAnsi" w:cs="Times New Roman"/>
          <w:bCs/>
          <w:iCs/>
          <w:sz w:val="24"/>
          <w:szCs w:val="24"/>
        </w:rPr>
        <w:t xml:space="preserve">Объем проверенных бюджетных средств составил 1 272 089,4 тыс. рублей.  </w:t>
      </w:r>
    </w:p>
    <w:p w:rsidR="009E54F2" w:rsidRDefault="007801FE" w:rsidP="00177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7801FE">
        <w:rPr>
          <w:rFonts w:asciiTheme="majorHAnsi" w:hAnsiTheme="majorHAnsi" w:cs="Times New Roman"/>
          <w:sz w:val="24"/>
          <w:szCs w:val="24"/>
        </w:rPr>
        <w:t>По результатам контрольного мероприятия «</w:t>
      </w:r>
      <w:r w:rsidRPr="007801FE">
        <w:rPr>
          <w:rFonts w:asciiTheme="majorHAnsi" w:hAnsiTheme="majorHAnsi" w:cs="Times New Roman"/>
          <w:bCs/>
          <w:iCs/>
          <w:sz w:val="24"/>
          <w:szCs w:val="24"/>
        </w:rPr>
        <w:t>Проверка соблюдения законодательства при осуществлении бюджетного процесса, законности и результативности использования межбюджетных трансфертов, предоставленных из окружного бюджета муниципальному образованию городской округ Эгвекинот в         2016-2017 годах</w:t>
      </w:r>
      <w:r w:rsidRPr="007801FE">
        <w:rPr>
          <w:rFonts w:asciiTheme="majorHAnsi" w:hAnsiTheme="majorHAnsi" w:cs="Times New Roman"/>
          <w:sz w:val="24"/>
          <w:szCs w:val="24"/>
        </w:rPr>
        <w:t>» установлено 25 нарушений, не имеющих финансовую оценку, и 136 нарушений, имеющих финансовую оценку, на общую сумму 244 146,2 тыс. рублей, из них:</w:t>
      </w:r>
      <w:proofErr w:type="gramEnd"/>
      <w:r w:rsidRPr="007801FE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7801FE">
        <w:rPr>
          <w:rFonts w:asciiTheme="majorHAnsi" w:hAnsiTheme="majorHAnsi" w:cs="Times New Roman"/>
          <w:sz w:val="24"/>
          <w:szCs w:val="24"/>
        </w:rPr>
        <w:t>Решениями о бюджете на 2016 и 2017 годы (текстовая часть) не предусмотрено предоставление в 2016 году десяти субсидий на общую сумму 197 073,1 тыс. рублей, в 2017 году четырех субсидий в объеме 46 039,8 тыс. рублей, средства резервного фонда Администрации городского округа Эгвекинот в 2016 году в объеме 211,2 тыс. рублей и в 2017 году – 401,6 тыс. рублей были направлены</w:t>
      </w:r>
      <w:proofErr w:type="gramEnd"/>
      <w:r w:rsidRPr="007801FE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7801FE">
        <w:rPr>
          <w:rFonts w:asciiTheme="majorHAnsi" w:hAnsiTheme="majorHAnsi" w:cs="Times New Roman"/>
          <w:sz w:val="24"/>
          <w:szCs w:val="24"/>
        </w:rPr>
        <w:t xml:space="preserve">на </w:t>
      </w:r>
      <w:proofErr w:type="spellStart"/>
      <w:r w:rsidRPr="007801FE">
        <w:rPr>
          <w:rFonts w:asciiTheme="majorHAnsi" w:hAnsiTheme="majorHAnsi" w:cs="Times New Roman"/>
          <w:sz w:val="24"/>
          <w:szCs w:val="24"/>
        </w:rPr>
        <w:t>софинансирование</w:t>
      </w:r>
      <w:proofErr w:type="spellEnd"/>
      <w:r w:rsidRPr="007801FE">
        <w:rPr>
          <w:rFonts w:asciiTheme="majorHAnsi" w:hAnsiTheme="majorHAnsi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предоставлению субсидии юридическим лицам и индивидуальным предпринимателям (субсидия на обеспечение жителей поселений социально значимыми продовольственными товарами, субсидия на финансовую поддержку производства социально значимых видов хлеба, субсидия на финансовую поддержку субъектов предпринимательской деятельности, осуществляющих деятельность в сельской местности, субсидия на финансовую поддержку произв</w:t>
      </w:r>
      <w:r w:rsidR="00177742">
        <w:rPr>
          <w:rFonts w:asciiTheme="majorHAnsi" w:hAnsiTheme="majorHAnsi" w:cs="Times New Roman"/>
          <w:sz w:val="24"/>
          <w:szCs w:val="24"/>
        </w:rPr>
        <w:t>одителей молочной продукции).</w:t>
      </w:r>
      <w:proofErr w:type="gramEnd"/>
      <w:r w:rsidR="00177742">
        <w:rPr>
          <w:rFonts w:asciiTheme="majorHAnsi" w:hAnsiTheme="majorHAnsi" w:cs="Times New Roman"/>
          <w:sz w:val="24"/>
          <w:szCs w:val="24"/>
        </w:rPr>
        <w:t xml:space="preserve"> </w:t>
      </w:r>
      <w:r w:rsidRPr="007801FE">
        <w:rPr>
          <w:rFonts w:asciiTheme="majorHAnsi" w:hAnsiTheme="majorHAnsi" w:cs="Times New Roman"/>
          <w:sz w:val="24"/>
          <w:szCs w:val="24"/>
        </w:rPr>
        <w:t xml:space="preserve">Данные расходы носят системный характер и должны были планироваться при формировании бюджета. </w:t>
      </w:r>
    </w:p>
    <w:p w:rsidR="007801FE" w:rsidRPr="007801FE" w:rsidRDefault="007801FE" w:rsidP="00177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7801FE">
        <w:rPr>
          <w:rFonts w:asciiTheme="majorHAnsi" w:hAnsiTheme="majorHAnsi" w:cs="Times New Roman"/>
          <w:sz w:val="24"/>
          <w:szCs w:val="24"/>
        </w:rPr>
        <w:t xml:space="preserve">В нарушение Бюджетного кодекса и Порядка обращения за получением и выплаты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Чукотского </w:t>
      </w:r>
      <w:r w:rsidRPr="009331C9">
        <w:rPr>
          <w:rFonts w:asciiTheme="majorHAnsi" w:hAnsiTheme="majorHAnsi" w:cs="Times New Roman"/>
          <w:sz w:val="24"/>
          <w:szCs w:val="24"/>
        </w:rPr>
        <w:t>автономного округа, осуществляющих образовательную деятельность, утвержденного Постановлением Правительства Чукотского автономного ок</w:t>
      </w:r>
      <w:r w:rsidR="00177742" w:rsidRPr="009331C9">
        <w:rPr>
          <w:rFonts w:asciiTheme="majorHAnsi" w:hAnsiTheme="majorHAnsi" w:cs="Times New Roman"/>
          <w:sz w:val="24"/>
          <w:szCs w:val="24"/>
        </w:rPr>
        <w:t>руга от 21 апреля 2017 г.</w:t>
      </w:r>
      <w:r w:rsidRPr="009331C9">
        <w:rPr>
          <w:rFonts w:asciiTheme="majorHAnsi" w:hAnsiTheme="majorHAnsi" w:cs="Times New Roman"/>
          <w:sz w:val="24"/>
          <w:szCs w:val="24"/>
        </w:rPr>
        <w:t xml:space="preserve"> № 155, в 2017 году</w:t>
      </w:r>
      <w:r w:rsidRPr="007801FE">
        <w:rPr>
          <w:rFonts w:asciiTheme="majorHAnsi" w:hAnsiTheme="majorHAnsi" w:cs="Times New Roman"/>
          <w:sz w:val="24"/>
          <w:szCs w:val="24"/>
        </w:rPr>
        <w:t xml:space="preserve"> за счет субвенции на компенсацию части</w:t>
      </w:r>
      <w:proofErr w:type="gramEnd"/>
      <w:r w:rsidRPr="007801FE">
        <w:rPr>
          <w:rFonts w:asciiTheme="majorHAnsi" w:hAnsiTheme="majorHAnsi" w:cs="Times New Roman"/>
          <w:sz w:val="24"/>
          <w:szCs w:val="24"/>
        </w:rPr>
        <w:t xml:space="preserve"> платы, взимаемой с родителей (законных представителей) за присмотр и уход за детьми, посещающими МДБОУ «Детский сад «</w:t>
      </w:r>
      <w:proofErr w:type="spellStart"/>
      <w:r w:rsidRPr="007801FE">
        <w:rPr>
          <w:rFonts w:asciiTheme="majorHAnsi" w:hAnsiTheme="majorHAnsi" w:cs="Times New Roman"/>
          <w:sz w:val="24"/>
          <w:szCs w:val="24"/>
        </w:rPr>
        <w:t>Аленушка</w:t>
      </w:r>
      <w:proofErr w:type="spellEnd"/>
      <w:r w:rsidRPr="007801FE">
        <w:rPr>
          <w:rFonts w:asciiTheme="majorHAnsi" w:hAnsiTheme="majorHAnsi" w:cs="Times New Roman"/>
          <w:sz w:val="24"/>
          <w:szCs w:val="24"/>
        </w:rPr>
        <w:t xml:space="preserve">» поселка Эгвекинот», Управлением социальной политики городского округа Эгвекинот неправомерно произведены выплаты компенсации в размере 194,4 тыс. рублей (не подтвержден документально среднедушевой доход на каждого члена семьи в соответствии с п.1.5 Постановления № 155). </w:t>
      </w:r>
    </w:p>
    <w:p w:rsidR="007801FE" w:rsidRPr="007801FE" w:rsidRDefault="007801FE" w:rsidP="0078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7801FE">
        <w:rPr>
          <w:rFonts w:asciiTheme="majorHAnsi" w:hAnsiTheme="majorHAnsi" w:cs="Times New Roman"/>
          <w:sz w:val="24"/>
          <w:szCs w:val="24"/>
        </w:rPr>
        <w:t xml:space="preserve">В целях реализации результатов указанного контрольного мероприятия, неправомерно использованная в 2017 году субвенция на реализацию мероприятий 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Чукотского автономного округа, осуществляющих образовательную деятельность, в объеме 117,4 </w:t>
      </w:r>
      <w:r w:rsidRPr="007801FE">
        <w:rPr>
          <w:rFonts w:asciiTheme="majorHAnsi" w:hAnsiTheme="majorHAnsi" w:cs="Times New Roman"/>
          <w:sz w:val="24"/>
          <w:szCs w:val="24"/>
        </w:rPr>
        <w:lastRenderedPageBreak/>
        <w:t>тыс. рублей возмещена в окружной бюджет и в объеме 77,0 тыс</w:t>
      </w:r>
      <w:proofErr w:type="gramEnd"/>
      <w:r w:rsidRPr="007801FE">
        <w:rPr>
          <w:rFonts w:asciiTheme="majorHAnsi" w:hAnsiTheme="majorHAnsi" w:cs="Times New Roman"/>
          <w:sz w:val="24"/>
          <w:szCs w:val="24"/>
        </w:rPr>
        <w:t xml:space="preserve">. рублей </w:t>
      </w:r>
      <w:proofErr w:type="gramStart"/>
      <w:r w:rsidRPr="007801FE">
        <w:rPr>
          <w:rFonts w:asciiTheme="majorHAnsi" w:hAnsiTheme="majorHAnsi" w:cs="Times New Roman"/>
          <w:sz w:val="24"/>
          <w:szCs w:val="24"/>
        </w:rPr>
        <w:t>подтверждена</w:t>
      </w:r>
      <w:proofErr w:type="gramEnd"/>
      <w:r w:rsidRPr="007801FE">
        <w:rPr>
          <w:rFonts w:asciiTheme="majorHAnsi" w:hAnsiTheme="majorHAnsi" w:cs="Times New Roman"/>
          <w:sz w:val="24"/>
          <w:szCs w:val="24"/>
        </w:rPr>
        <w:t xml:space="preserve"> документально.</w:t>
      </w:r>
    </w:p>
    <w:p w:rsidR="00177742" w:rsidRDefault="00177742" w:rsidP="0078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7801FE" w:rsidRPr="007801FE" w:rsidRDefault="007801FE" w:rsidP="0078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bCs/>
          <w:iCs/>
          <w:sz w:val="24"/>
          <w:szCs w:val="24"/>
        </w:rPr>
      </w:pPr>
      <w:proofErr w:type="gramStart"/>
      <w:r w:rsidRPr="007801FE">
        <w:rPr>
          <w:rFonts w:asciiTheme="majorHAnsi" w:hAnsiTheme="majorHAnsi" w:cs="Times New Roman"/>
          <w:sz w:val="24"/>
          <w:szCs w:val="24"/>
        </w:rPr>
        <w:t xml:space="preserve">В соответствии с пунктом 2.1 </w:t>
      </w:r>
      <w:r w:rsidRPr="007801FE">
        <w:rPr>
          <w:rFonts w:asciiTheme="majorHAnsi" w:hAnsiTheme="majorHAnsi" w:cs="Times New Roman"/>
          <w:bCs/>
          <w:iCs/>
          <w:sz w:val="24"/>
          <w:szCs w:val="24"/>
        </w:rPr>
        <w:t xml:space="preserve">Плана работы Контрольно-счетной палаты на 2018 год, проведено контрольное мероприятие </w:t>
      </w:r>
      <w:r w:rsidRPr="007801FE">
        <w:rPr>
          <w:rFonts w:asciiTheme="majorHAnsi" w:hAnsiTheme="majorHAnsi" w:cs="Times New Roman"/>
          <w:sz w:val="24"/>
          <w:szCs w:val="24"/>
        </w:rPr>
        <w:t xml:space="preserve"> «</w:t>
      </w:r>
      <w:r w:rsidRPr="007801FE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Проверка законности, результативности (эффективности и экономичности) расходования бюджетных средств в 2016 - 2017 годах на реализацию муниципальной программы «Обеспечение пожарной безопасности</w:t>
      </w:r>
      <w:r w:rsidRPr="007801FE">
        <w:rPr>
          <w:rFonts w:asciiTheme="majorHAnsi" w:hAnsiTheme="majorHAnsi" w:cs="Times New Roman"/>
          <w:bCs/>
          <w:iCs/>
          <w:sz w:val="24"/>
          <w:szCs w:val="24"/>
        </w:rPr>
        <w:t xml:space="preserve"> и защиты населения городского округа Эгвекинот на 2016-2018 годы», </w:t>
      </w:r>
      <w:r w:rsidRPr="007801FE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утвержденной Постановлением Администрации Иультинского муниципального района</w:t>
      </w:r>
      <w:r w:rsidRPr="007801FE">
        <w:rPr>
          <w:rFonts w:asciiTheme="majorHAnsi" w:hAnsiTheme="majorHAnsi" w:cs="Times New Roman"/>
          <w:bCs/>
          <w:iCs/>
          <w:color w:val="FF0000"/>
          <w:sz w:val="24"/>
          <w:szCs w:val="24"/>
        </w:rPr>
        <w:t xml:space="preserve"> </w:t>
      </w:r>
      <w:r w:rsidRPr="007801FE">
        <w:rPr>
          <w:rFonts w:asciiTheme="majorHAnsi" w:hAnsiTheme="majorHAnsi" w:cs="Times New Roman"/>
          <w:bCs/>
          <w:iCs/>
          <w:sz w:val="24"/>
          <w:szCs w:val="24"/>
        </w:rPr>
        <w:t>от 20 декабря 2015 г. № 132-па (в ре</w:t>
      </w:r>
      <w:r w:rsidR="00177742">
        <w:rPr>
          <w:rFonts w:asciiTheme="majorHAnsi" w:hAnsiTheme="majorHAnsi" w:cs="Times New Roman"/>
          <w:bCs/>
          <w:iCs/>
          <w:sz w:val="24"/>
          <w:szCs w:val="24"/>
        </w:rPr>
        <w:t>дакции от 28.04.2017</w:t>
      </w:r>
      <w:proofErr w:type="gramEnd"/>
      <w:r w:rsidR="00177742">
        <w:rPr>
          <w:rFonts w:asciiTheme="majorHAnsi" w:hAnsiTheme="majorHAnsi" w:cs="Times New Roman"/>
          <w:bCs/>
          <w:iCs/>
          <w:sz w:val="24"/>
          <w:szCs w:val="24"/>
        </w:rPr>
        <w:t xml:space="preserve"> </w:t>
      </w:r>
      <w:r w:rsidRPr="007801FE">
        <w:rPr>
          <w:rFonts w:asciiTheme="majorHAnsi" w:hAnsiTheme="majorHAnsi" w:cs="Times New Roman"/>
          <w:bCs/>
          <w:iCs/>
          <w:sz w:val="24"/>
          <w:szCs w:val="24"/>
        </w:rPr>
        <w:t xml:space="preserve">№ </w:t>
      </w:r>
      <w:proofErr w:type="gramStart"/>
      <w:r w:rsidRPr="007801FE">
        <w:rPr>
          <w:rFonts w:asciiTheme="majorHAnsi" w:hAnsiTheme="majorHAnsi" w:cs="Times New Roman"/>
          <w:bCs/>
          <w:iCs/>
          <w:sz w:val="24"/>
          <w:szCs w:val="24"/>
        </w:rPr>
        <w:t>191-па)».</w:t>
      </w:r>
      <w:proofErr w:type="gramEnd"/>
      <w:r w:rsidRPr="007801FE">
        <w:rPr>
          <w:rFonts w:asciiTheme="majorHAnsi" w:hAnsiTheme="majorHAnsi" w:cs="Times New Roman"/>
          <w:bCs/>
          <w:iCs/>
          <w:sz w:val="24"/>
          <w:szCs w:val="24"/>
        </w:rPr>
        <w:t xml:space="preserve"> Проверкой охвачены два объекта контроля - Администрация городского округа Эгвекинот и МУП ЖКХ «Иультинское». </w:t>
      </w:r>
    </w:p>
    <w:p w:rsidR="007801FE" w:rsidRPr="007801FE" w:rsidRDefault="007801FE" w:rsidP="0078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7801FE">
        <w:rPr>
          <w:rFonts w:asciiTheme="majorHAnsi" w:hAnsiTheme="majorHAnsi" w:cs="Times New Roman"/>
          <w:bCs/>
          <w:iCs/>
          <w:sz w:val="24"/>
          <w:szCs w:val="24"/>
        </w:rPr>
        <w:t xml:space="preserve">По результатам контрольного мероприятия </w:t>
      </w:r>
      <w:r w:rsidRPr="007801FE">
        <w:rPr>
          <w:rFonts w:asciiTheme="majorHAnsi" w:hAnsiTheme="majorHAnsi" w:cs="Times New Roman"/>
          <w:sz w:val="24"/>
          <w:szCs w:val="24"/>
        </w:rPr>
        <w:t>«</w:t>
      </w:r>
      <w:r w:rsidRPr="007801FE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Проверка законности, результативности (эффективности и экономичности) расходования бюджетных средств в 2016- 2017 годах на реализацию муниципальной программы «Обеспечение пожарной безопасности</w:t>
      </w:r>
      <w:r w:rsidRPr="007801FE">
        <w:rPr>
          <w:rFonts w:asciiTheme="majorHAnsi" w:hAnsiTheme="majorHAnsi" w:cs="Times New Roman"/>
          <w:bCs/>
          <w:iCs/>
          <w:sz w:val="24"/>
          <w:szCs w:val="24"/>
        </w:rPr>
        <w:t xml:space="preserve"> и защиты населения городского округа Эгвекинот на 2016-2018 годы», </w:t>
      </w:r>
      <w:r w:rsidRPr="007801FE">
        <w:rPr>
          <w:rFonts w:asciiTheme="majorHAnsi" w:hAnsiTheme="majorHAnsi" w:cs="Times New Roman"/>
          <w:bCs/>
          <w:iCs/>
          <w:color w:val="000000"/>
          <w:sz w:val="24"/>
          <w:szCs w:val="24"/>
        </w:rPr>
        <w:t>утвержденной Постановлением Администрации Иультинского муниципального района</w:t>
      </w:r>
      <w:r w:rsidRPr="007801FE">
        <w:rPr>
          <w:rFonts w:asciiTheme="majorHAnsi" w:hAnsiTheme="majorHAnsi" w:cs="Times New Roman"/>
          <w:bCs/>
          <w:iCs/>
          <w:color w:val="FF0000"/>
          <w:sz w:val="24"/>
          <w:szCs w:val="24"/>
        </w:rPr>
        <w:t xml:space="preserve"> </w:t>
      </w:r>
      <w:r w:rsidRPr="007801FE">
        <w:rPr>
          <w:rFonts w:asciiTheme="majorHAnsi" w:hAnsiTheme="majorHAnsi" w:cs="Times New Roman"/>
          <w:bCs/>
          <w:iCs/>
          <w:sz w:val="24"/>
          <w:szCs w:val="24"/>
        </w:rPr>
        <w:t>от 20 декабря 2015 г. № 132-</w:t>
      </w:r>
      <w:r w:rsidR="00177742">
        <w:rPr>
          <w:rFonts w:asciiTheme="majorHAnsi" w:hAnsiTheme="majorHAnsi" w:cs="Times New Roman"/>
          <w:bCs/>
          <w:iCs/>
          <w:sz w:val="24"/>
          <w:szCs w:val="24"/>
        </w:rPr>
        <w:t xml:space="preserve">па (в редакции от 28.04.2017        </w:t>
      </w:r>
      <w:r w:rsidRPr="007801FE">
        <w:rPr>
          <w:rFonts w:asciiTheme="majorHAnsi" w:hAnsiTheme="majorHAnsi" w:cs="Times New Roman"/>
          <w:bCs/>
          <w:iCs/>
          <w:sz w:val="24"/>
          <w:szCs w:val="24"/>
        </w:rPr>
        <w:t>№ 191-па), установлено 5 нарушений</w:t>
      </w:r>
      <w:r w:rsidRPr="007801FE">
        <w:rPr>
          <w:rFonts w:asciiTheme="majorHAnsi" w:hAnsiTheme="majorHAnsi" w:cs="Times New Roman"/>
          <w:b/>
          <w:bCs/>
          <w:iCs/>
          <w:sz w:val="24"/>
          <w:szCs w:val="24"/>
        </w:rPr>
        <w:t xml:space="preserve"> (</w:t>
      </w:r>
      <w:r w:rsidRPr="007801FE">
        <w:rPr>
          <w:rFonts w:asciiTheme="majorHAnsi" w:hAnsiTheme="majorHAnsi" w:cs="Times New Roman"/>
          <w:bCs/>
          <w:iCs/>
          <w:sz w:val="24"/>
          <w:szCs w:val="24"/>
        </w:rPr>
        <w:t>не имеющих финансовой оценки), в части несоответствия</w:t>
      </w:r>
      <w:proofErr w:type="gramEnd"/>
      <w:r w:rsidRPr="007801FE">
        <w:rPr>
          <w:rFonts w:asciiTheme="majorHAnsi" w:hAnsiTheme="majorHAnsi" w:cs="Times New Roman"/>
          <w:bCs/>
          <w:iCs/>
          <w:sz w:val="24"/>
          <w:szCs w:val="24"/>
        </w:rPr>
        <w:t xml:space="preserve"> </w:t>
      </w:r>
      <w:proofErr w:type="gramStart"/>
      <w:r w:rsidRPr="007801FE">
        <w:rPr>
          <w:rFonts w:asciiTheme="majorHAnsi" w:hAnsiTheme="majorHAnsi" w:cs="Times New Roman"/>
          <w:bCs/>
          <w:iCs/>
          <w:sz w:val="24"/>
          <w:szCs w:val="24"/>
        </w:rPr>
        <w:t xml:space="preserve">отдельных положений Порядка предоставления из бюджета городского округа Эгвекинот субсидии муниципальному унитарному предприятию жилищно-коммунального хозяйства «Иультинское», утвержденному Постановлением Администрации городского округа Эгвекинот от 30 декабря 2016 г. № 411-па, </w:t>
      </w:r>
      <w:r w:rsidRPr="007801FE">
        <w:rPr>
          <w:rFonts w:asciiTheme="majorHAnsi" w:hAnsiTheme="majorHAnsi" w:cs="Times New Roman"/>
          <w:sz w:val="24"/>
          <w:szCs w:val="24"/>
        </w:rPr>
        <w:t xml:space="preserve"> Общим требованиям к 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 Постановлением</w:t>
      </w:r>
      <w:proofErr w:type="gramEnd"/>
      <w:r w:rsidRPr="007801FE">
        <w:rPr>
          <w:rFonts w:asciiTheme="majorHAnsi" w:hAnsiTheme="majorHAnsi" w:cs="Times New Roman"/>
          <w:sz w:val="24"/>
          <w:szCs w:val="24"/>
        </w:rPr>
        <w:t xml:space="preserve"> Правительства Российской Федерации от 6 сентября 2016 года № 887.</w:t>
      </w:r>
    </w:p>
    <w:p w:rsidR="008666FB" w:rsidRDefault="008666FB" w:rsidP="0078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7801FE" w:rsidRPr="007801FE" w:rsidRDefault="007801FE" w:rsidP="0078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>При проведении указанных контрольных мероприятий охвачено 7 объектов контроля, объем проверенных средств составил в общем объеме 1 360 367,20 тыс. рублей, в том числе проверенных бюджетных средств 1 349 971,9 тыс. рублей.</w:t>
      </w:r>
    </w:p>
    <w:p w:rsidR="00177742" w:rsidRDefault="007801FE" w:rsidP="0078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7801FE" w:rsidRPr="007801FE" w:rsidRDefault="007801FE" w:rsidP="0078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proofErr w:type="gramStart"/>
      <w:r w:rsidRPr="007801FE">
        <w:rPr>
          <w:rFonts w:asciiTheme="majorHAnsi" w:hAnsiTheme="majorHAnsi" w:cs="Times New Roman"/>
          <w:sz w:val="24"/>
          <w:szCs w:val="24"/>
        </w:rPr>
        <w:t>По результатам контрольных и экспертно-аналитических мероприятий финансовая оценка выявленных нарушений составила 251 509,5 тыс. рублей, в том числе  нарушения при формировании и исполнении бюджета – 244 146,2 тыс. рублей, нарушения ведения бухгалтерского учета, составления и представления бухгалтерской (финансовой) отчетности – 7 363,3 тыс. рублей (в том числе неэффективное использование средств бюджета – 4,6 тыс. рублей).</w:t>
      </w:r>
      <w:proofErr w:type="gramEnd"/>
    </w:p>
    <w:p w:rsidR="00177742" w:rsidRDefault="00177742" w:rsidP="0078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7801FE" w:rsidRPr="007801FE" w:rsidRDefault="007801FE" w:rsidP="0078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 xml:space="preserve">По результатам контрольных мероприятий Контрольно-счетной палатой направлено 3 представления с приложением соответствующих рекомендаций по устранению выявленных нарушений. Предложения, содержащиеся в представлении по устранению выявленных нарушений,   учтены. </w:t>
      </w:r>
    </w:p>
    <w:p w:rsidR="00177742" w:rsidRDefault="00177742" w:rsidP="0078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7801FE" w:rsidRPr="007801FE" w:rsidRDefault="007801FE" w:rsidP="007801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>Результаты всех экспертно-аналитических и контрольных мероприятий доводились до сведения Главы Администрации городского округа Эгвекинот  и Совета депутатов городского округа Эгвекинот.</w:t>
      </w:r>
    </w:p>
    <w:p w:rsidR="00177742" w:rsidRDefault="00177742" w:rsidP="007801F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7801FE" w:rsidRPr="007801FE" w:rsidRDefault="007801FE" w:rsidP="00177742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lastRenderedPageBreak/>
        <w:t>В течение 2018 года Контрольно-счетная палата принимала участие в заседаниях Совета депутатов городского округа Эгвекинот, в заседаниях Администрации городского округа Эгвекинот, подготовила Отчет о работе Контрольно-счетной палаты за 2017 год и представила его на рассмотрение Совету депутатов городского округа Эгвекинот.</w:t>
      </w:r>
    </w:p>
    <w:p w:rsidR="008666FB" w:rsidRDefault="008666FB" w:rsidP="00177742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7801FE" w:rsidRPr="007801FE" w:rsidRDefault="007801FE" w:rsidP="00177742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>Подготовлен и утвержден план работы Контрольно-счетной палаты на 2019 год.</w:t>
      </w:r>
    </w:p>
    <w:p w:rsidR="008666FB" w:rsidRDefault="008666FB" w:rsidP="007801F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7801FE" w:rsidRPr="008666FB" w:rsidRDefault="007801FE" w:rsidP="007801F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>В 2018 году Контрольно-счетная палата размещала информацию о своей деятельности на официальном сайте</w:t>
      </w:r>
      <w:r w:rsidR="00177742">
        <w:rPr>
          <w:rFonts w:asciiTheme="majorHAnsi" w:hAnsiTheme="majorHAnsi" w:cs="Times New Roman"/>
          <w:sz w:val="24"/>
          <w:szCs w:val="24"/>
        </w:rPr>
        <w:t xml:space="preserve"> Администрации </w:t>
      </w:r>
      <w:r w:rsidRPr="007801FE">
        <w:rPr>
          <w:rFonts w:asciiTheme="majorHAnsi" w:hAnsiTheme="majorHAnsi" w:cs="Times New Roman"/>
          <w:sz w:val="24"/>
          <w:szCs w:val="24"/>
        </w:rPr>
        <w:t xml:space="preserve"> городского округа Эгвекинот</w:t>
      </w:r>
      <w:r w:rsidR="008666FB">
        <w:rPr>
          <w:rFonts w:asciiTheme="majorHAnsi" w:hAnsiTheme="majorHAnsi" w:cs="Times New Roman"/>
          <w:sz w:val="24"/>
          <w:szCs w:val="24"/>
        </w:rPr>
        <w:t xml:space="preserve"> в информационно-коммуникационной сети «Интернет»  </w:t>
      </w:r>
      <w:proofErr w:type="spellStart"/>
      <w:r w:rsidRPr="007801FE">
        <w:rPr>
          <w:rFonts w:asciiTheme="majorHAnsi" w:hAnsiTheme="majorHAnsi" w:cs="Times New Roman"/>
          <w:sz w:val="24"/>
          <w:szCs w:val="24"/>
        </w:rPr>
        <w:t>эгвекинот</w:t>
      </w:r>
      <w:proofErr w:type="gramStart"/>
      <w:r w:rsidR="008666FB">
        <w:rPr>
          <w:rFonts w:asciiTheme="majorHAnsi" w:hAnsiTheme="majorHAnsi" w:cs="Times New Roman"/>
          <w:sz w:val="24"/>
          <w:szCs w:val="24"/>
        </w:rPr>
        <w:t>.р</w:t>
      </w:r>
      <w:proofErr w:type="gramEnd"/>
      <w:r w:rsidR="008666FB">
        <w:rPr>
          <w:rFonts w:asciiTheme="majorHAnsi" w:hAnsiTheme="majorHAnsi" w:cs="Times New Roman"/>
          <w:sz w:val="24"/>
          <w:szCs w:val="24"/>
        </w:rPr>
        <w:t>ф</w:t>
      </w:r>
      <w:proofErr w:type="spellEnd"/>
      <w:r w:rsidR="008666FB">
        <w:rPr>
          <w:rFonts w:asciiTheme="majorHAnsi" w:hAnsiTheme="majorHAnsi" w:cs="Times New Roman"/>
          <w:sz w:val="24"/>
          <w:szCs w:val="24"/>
        </w:rPr>
        <w:t xml:space="preserve">  </w:t>
      </w:r>
      <w:r w:rsidR="008666FB" w:rsidRPr="008666FB">
        <w:rPr>
          <w:rFonts w:asciiTheme="majorHAnsi" w:hAnsiTheme="majorHAnsi" w:cs="Times New Roman"/>
          <w:sz w:val="24"/>
          <w:szCs w:val="24"/>
        </w:rPr>
        <w:t>(Органы местного самоуправления и учреждения</w:t>
      </w:r>
      <w:r w:rsidR="008666FB" w:rsidRPr="008666FB">
        <w:rPr>
          <w:rFonts w:asciiTheme="majorHAnsi" w:hAnsiTheme="majorHAnsi"/>
          <w:sz w:val="24"/>
          <w:szCs w:val="24"/>
        </w:rPr>
        <w:t xml:space="preserve"> </w:t>
      </w:r>
      <w:r w:rsidR="008666FB" w:rsidRPr="008666FB">
        <w:rPr>
          <w:rFonts w:asciiTheme="majorHAnsi" w:hAnsiTheme="majorHAnsi"/>
          <w:sz w:val="24"/>
          <w:szCs w:val="24"/>
        </w:rPr>
        <w:sym w:font="Symbol" w:char="F0AE"/>
      </w:r>
      <w:r w:rsidR="008666FB" w:rsidRPr="008666FB">
        <w:rPr>
          <w:rFonts w:asciiTheme="majorHAnsi" w:hAnsiTheme="majorHAnsi"/>
          <w:sz w:val="24"/>
          <w:szCs w:val="24"/>
        </w:rPr>
        <w:t xml:space="preserve"> Контрольно-счетная палата городского округа Эгвекинот)</w:t>
      </w:r>
      <w:r w:rsidR="008666FB" w:rsidRPr="008666FB">
        <w:rPr>
          <w:rFonts w:asciiTheme="majorHAnsi" w:hAnsiTheme="majorHAnsi" w:cs="Times New Roman"/>
          <w:sz w:val="24"/>
          <w:szCs w:val="24"/>
        </w:rPr>
        <w:t xml:space="preserve"> </w:t>
      </w:r>
      <w:r w:rsidRPr="008666FB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7801FE" w:rsidRPr="007801FE" w:rsidRDefault="007801FE" w:rsidP="007801F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7801FE" w:rsidRPr="007801FE" w:rsidRDefault="007801FE" w:rsidP="007801FE">
      <w:pPr>
        <w:spacing w:after="0" w:line="240" w:lineRule="auto"/>
        <w:ind w:firstLine="743"/>
        <w:jc w:val="both"/>
        <w:rPr>
          <w:rFonts w:asciiTheme="majorHAnsi" w:hAnsiTheme="majorHAnsi" w:cs="Times New Roman"/>
          <w:sz w:val="24"/>
          <w:szCs w:val="24"/>
        </w:rPr>
      </w:pPr>
      <w:r w:rsidRPr="007801FE">
        <w:rPr>
          <w:rFonts w:asciiTheme="majorHAnsi" w:hAnsiTheme="majorHAnsi" w:cs="Times New Roman"/>
          <w:sz w:val="24"/>
          <w:szCs w:val="24"/>
        </w:rPr>
        <w:t>Деятельность Контрольно-счетной палаты в 2019 году, как и в п</w:t>
      </w:r>
      <w:r w:rsidR="00177742">
        <w:rPr>
          <w:rFonts w:asciiTheme="majorHAnsi" w:hAnsiTheme="majorHAnsi" w:cs="Times New Roman"/>
          <w:sz w:val="24"/>
          <w:szCs w:val="24"/>
        </w:rPr>
        <w:t>редшествующий год, прежде всего,</w:t>
      </w:r>
      <w:r w:rsidRPr="007801FE">
        <w:rPr>
          <w:rFonts w:asciiTheme="majorHAnsi" w:hAnsiTheme="majorHAnsi" w:cs="Times New Roman"/>
          <w:sz w:val="24"/>
          <w:szCs w:val="24"/>
        </w:rPr>
        <w:t xml:space="preserve"> направлена на предупреждение нарушений действующего законодательства при расходовании бюджетных средств и управлении муниципальной собственностью.</w:t>
      </w:r>
    </w:p>
    <w:p w:rsidR="007801FE" w:rsidRDefault="007801FE" w:rsidP="007801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1FE" w:rsidRDefault="007801FE" w:rsidP="007801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1FE" w:rsidRDefault="007801FE" w:rsidP="007801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01FE" w:rsidRDefault="007801FE" w:rsidP="00780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1FE" w:rsidRDefault="007801FE" w:rsidP="00780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5C2" w:rsidRPr="00814579" w:rsidRDefault="009935C2" w:rsidP="007801FE">
      <w:p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Theme="majorHAnsi" w:hAnsiTheme="majorHAnsi" w:cstheme="minorHAnsi"/>
          <w:sz w:val="26"/>
          <w:szCs w:val="26"/>
        </w:rPr>
      </w:pPr>
    </w:p>
    <w:sectPr w:rsidR="009935C2" w:rsidRPr="00814579" w:rsidSect="00EB2844">
      <w:headerReference w:type="default" r:id="rId7"/>
      <w:footerReference w:type="default" r:id="rId8"/>
      <w:footerReference w:type="first" r:id="rId9"/>
      <w:pgSz w:w="11906" w:h="16838"/>
      <w:pgMar w:top="22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8B1" w:rsidRDefault="00D738B1" w:rsidP="002E7399">
      <w:pPr>
        <w:spacing w:after="0" w:line="240" w:lineRule="auto"/>
      </w:pPr>
      <w:r>
        <w:separator/>
      </w:r>
    </w:p>
  </w:endnote>
  <w:endnote w:type="continuationSeparator" w:id="0">
    <w:p w:rsidR="00D738B1" w:rsidRDefault="00D738B1" w:rsidP="002E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E0" w:rsidRDefault="006E3B3E">
    <w:pPr>
      <w:pStyle w:val="a7"/>
    </w:pPr>
    <w:r>
      <w:rPr>
        <w:noProof/>
        <w:lang w:eastAsia="ru-RU"/>
      </w:rPr>
      <w:pict>
        <v:group id="_x0000_s2049" style="position:absolute;margin-left:19.05pt;margin-top:776.7pt;width:532.9pt;height:53pt;z-index:251658240;mso-position-horizontal-relative:page;mso-position-vertical-relative:page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5;top:14415;width:10171;height:1057" o:connectortype="straight" strokecolor="#a7bfde"/>
          <v:oval id="_x0000_s2051" style="position:absolute;left:9657;top:14459;width:1016;height:1016" fillcolor="#a7bfde" stroked="f"/>
          <v:oval id="_x0000_s2052" style="position:absolute;left:9733;top:14568;width:908;height:904" fillcolor="#d3dfee" stroked="f"/>
          <v:oval id="_x0000_s2053" style="position:absolute;left:9802;top:14688;width:783;height:784;v-text-anchor:middle" fillcolor="#7ba0cd" stroked="f">
            <v:textbox style="mso-next-textbox:#_x0000_s2053">
              <w:txbxContent>
                <w:p w:rsidR="002266E0" w:rsidRPr="00825DED" w:rsidRDefault="006E3B3E">
                  <w:pPr>
                    <w:pStyle w:val="a5"/>
                    <w:jc w:val="center"/>
                    <w:rPr>
                      <w:color w:val="FFFFFF"/>
                    </w:rPr>
                  </w:pPr>
                  <w:fldSimple w:instr=" PAGE   \* MERGEFORMAT ">
                    <w:r w:rsidR="008666FB" w:rsidRPr="008666FB">
                      <w:rPr>
                        <w:noProof/>
                        <w:color w:val="FFFFFF"/>
                      </w:rPr>
                      <w:t>7</w:t>
                    </w:r>
                  </w:fldSimple>
                </w:p>
              </w:txbxContent>
            </v:textbox>
          </v:oval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E0" w:rsidRDefault="006E3B3E">
    <w:pPr>
      <w:pStyle w:val="a7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0;margin-top:828.45pt;width:434.5pt;height:0;z-index:251657216;mso-position-horizontal:center;mso-position-horizontal-relative:margin;mso-position-vertical-relative:page;v-text-anchor:middle" o:connectortype="straight" strokecolor="gray" strokeweight="1pt"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8B1" w:rsidRDefault="00D738B1" w:rsidP="002E7399">
      <w:pPr>
        <w:spacing w:after="0" w:line="240" w:lineRule="auto"/>
      </w:pPr>
      <w:r>
        <w:separator/>
      </w:r>
    </w:p>
  </w:footnote>
  <w:footnote w:type="continuationSeparator" w:id="0">
    <w:p w:rsidR="00D738B1" w:rsidRDefault="00D738B1" w:rsidP="002E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E0" w:rsidRPr="00BB3C07" w:rsidRDefault="002266E0" w:rsidP="00F54487">
    <w:pPr>
      <w:pStyle w:val="a5"/>
      <w:pBdr>
        <w:bottom w:val="thickThinSmallGap" w:sz="24" w:space="1" w:color="622423"/>
      </w:pBdr>
      <w:jc w:val="both"/>
      <w:rPr>
        <w:rFonts w:asciiTheme="minorHAnsi" w:hAnsiTheme="minorHAnsi" w:cstheme="minorHAnsi"/>
        <w:b/>
        <w:bCs/>
        <w:iCs/>
        <w:sz w:val="24"/>
        <w:szCs w:val="24"/>
      </w:rPr>
    </w:pPr>
    <w:r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Отчет </w:t>
    </w:r>
    <w:r w:rsidR="00F54487">
      <w:rPr>
        <w:rFonts w:asciiTheme="minorHAnsi" w:hAnsiTheme="minorHAnsi" w:cstheme="minorHAnsi"/>
        <w:b/>
        <w:bCs/>
        <w:iCs/>
        <w:sz w:val="24"/>
        <w:szCs w:val="24"/>
      </w:rPr>
      <w:t>председателя Контрольно-счетной палаты городского округа</w:t>
    </w:r>
    <w:r w:rsidR="005408D6"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 Эгвекинот </w:t>
    </w:r>
    <w:r w:rsidR="00110A7A"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о </w:t>
    </w:r>
    <w:r w:rsidR="00A11CA3">
      <w:rPr>
        <w:rFonts w:asciiTheme="minorHAnsi" w:hAnsiTheme="minorHAnsi" w:cstheme="minorHAnsi"/>
        <w:b/>
        <w:bCs/>
        <w:iCs/>
        <w:sz w:val="24"/>
        <w:szCs w:val="24"/>
      </w:rPr>
      <w:t xml:space="preserve">результатах </w:t>
    </w:r>
    <w:r w:rsidR="00110A7A"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деятельности </w:t>
    </w:r>
    <w:r w:rsidR="00F54487">
      <w:rPr>
        <w:rFonts w:asciiTheme="minorHAnsi" w:hAnsiTheme="minorHAnsi" w:cstheme="minorHAnsi"/>
        <w:b/>
        <w:bCs/>
        <w:iCs/>
        <w:sz w:val="24"/>
        <w:szCs w:val="24"/>
      </w:rPr>
      <w:t xml:space="preserve">Контрольно-счетной палаты </w:t>
    </w:r>
    <w:r w:rsidR="007801FE">
      <w:rPr>
        <w:rFonts w:asciiTheme="minorHAnsi" w:hAnsiTheme="minorHAnsi" w:cstheme="minorHAnsi"/>
        <w:b/>
        <w:bCs/>
        <w:iCs/>
        <w:sz w:val="24"/>
        <w:szCs w:val="24"/>
      </w:rPr>
      <w:t>за 2018</w:t>
    </w:r>
    <w:r w:rsidR="00110A7A" w:rsidRPr="00BB3C07">
      <w:rPr>
        <w:rFonts w:asciiTheme="minorHAnsi" w:hAnsiTheme="minorHAnsi" w:cstheme="minorHAnsi"/>
        <w:b/>
        <w:bCs/>
        <w:iCs/>
        <w:sz w:val="24"/>
        <w:szCs w:val="24"/>
      </w:rPr>
      <w:t xml:space="preserve"> </w:t>
    </w:r>
    <w:r w:rsidRPr="00BB3C07">
      <w:rPr>
        <w:rFonts w:asciiTheme="minorHAnsi" w:hAnsiTheme="minorHAnsi" w:cstheme="minorHAnsi"/>
        <w:b/>
        <w:bCs/>
        <w:iCs/>
        <w:sz w:val="24"/>
        <w:szCs w:val="24"/>
      </w:rPr>
      <w:t>год</w:t>
    </w:r>
  </w:p>
  <w:p w:rsidR="002266E0" w:rsidRDefault="002266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467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342"/>
        </w:tabs>
        <w:ind w:left="2204" w:hanging="360"/>
      </w:pPr>
      <w:rPr>
        <w:rFonts w:ascii="Arial" w:hAnsi="Arial" w:cs="Arial"/>
      </w:rPr>
    </w:lvl>
  </w:abstractNum>
  <w:abstractNum w:abstractNumId="2">
    <w:nsid w:val="0000000A"/>
    <w:multiLevelType w:val="singleLevel"/>
    <w:tmpl w:val="FC26F630"/>
    <w:name w:val="WW8Num11"/>
    <w:lvl w:ilvl="0">
      <w:start w:val="1"/>
      <w:numFmt w:val="decimal"/>
      <w:lvlText w:val="%1."/>
      <w:lvlJc w:val="left"/>
      <w:pPr>
        <w:tabs>
          <w:tab w:val="num" w:pos="-502"/>
        </w:tabs>
        <w:ind w:left="360" w:hanging="360"/>
      </w:pPr>
      <w:rPr>
        <w:rFonts w:ascii="Times New Roman" w:eastAsia="Times New Roman" w:hAnsi="Times New Roman"/>
      </w:rPr>
    </w:lvl>
  </w:abstractNum>
  <w:abstractNum w:abstractNumId="3">
    <w:nsid w:val="03A5073A"/>
    <w:multiLevelType w:val="hybridMultilevel"/>
    <w:tmpl w:val="923EDCD0"/>
    <w:lvl w:ilvl="0" w:tplc="FA84371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04AE23D5"/>
    <w:multiLevelType w:val="hybridMultilevel"/>
    <w:tmpl w:val="A9CA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B466C"/>
    <w:multiLevelType w:val="hybridMultilevel"/>
    <w:tmpl w:val="A9CA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C670E"/>
    <w:multiLevelType w:val="hybridMultilevel"/>
    <w:tmpl w:val="F02089B0"/>
    <w:lvl w:ilvl="0" w:tplc="A6627B94">
      <w:start w:val="1"/>
      <w:numFmt w:val="bullet"/>
      <w:lvlText w:val=""/>
      <w:lvlJc w:val="left"/>
      <w:pPr>
        <w:ind w:left="360" w:hanging="360"/>
      </w:pPr>
      <w:rPr>
        <w:rFonts w:ascii="Wingdings" w:hAnsi="Wingdings" w:cs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0C578A9"/>
    <w:multiLevelType w:val="hybridMultilevel"/>
    <w:tmpl w:val="4B2EA604"/>
    <w:lvl w:ilvl="0" w:tplc="A8729D82">
      <w:start w:val="1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802EA"/>
    <w:multiLevelType w:val="hybridMultilevel"/>
    <w:tmpl w:val="557876B0"/>
    <w:lvl w:ilvl="0" w:tplc="DE969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0046A"/>
    <w:multiLevelType w:val="hybridMultilevel"/>
    <w:tmpl w:val="090A2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46693"/>
    <w:multiLevelType w:val="hybridMultilevel"/>
    <w:tmpl w:val="E95C08FC"/>
    <w:lvl w:ilvl="0" w:tplc="FA843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9567ADD"/>
    <w:multiLevelType w:val="hybridMultilevel"/>
    <w:tmpl w:val="194CCA6C"/>
    <w:lvl w:ilvl="0" w:tplc="ECE230C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D055065"/>
    <w:multiLevelType w:val="hybridMultilevel"/>
    <w:tmpl w:val="DE6E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26328"/>
    <w:multiLevelType w:val="hybridMultilevel"/>
    <w:tmpl w:val="361647C8"/>
    <w:lvl w:ilvl="0" w:tplc="49444D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A390A"/>
    <w:multiLevelType w:val="hybridMultilevel"/>
    <w:tmpl w:val="24D2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503094"/>
    <w:multiLevelType w:val="hybridMultilevel"/>
    <w:tmpl w:val="B67644A2"/>
    <w:lvl w:ilvl="0" w:tplc="BFF467BA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6">
    <w:nsid w:val="3D577E2E"/>
    <w:multiLevelType w:val="hybridMultilevel"/>
    <w:tmpl w:val="0FB85FFE"/>
    <w:lvl w:ilvl="0" w:tplc="D21E74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E806299"/>
    <w:multiLevelType w:val="hybridMultilevel"/>
    <w:tmpl w:val="35DEE396"/>
    <w:lvl w:ilvl="0" w:tplc="8286E2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D57D1"/>
    <w:multiLevelType w:val="hybridMultilevel"/>
    <w:tmpl w:val="03FC4882"/>
    <w:lvl w:ilvl="0" w:tplc="FC26F630">
      <w:start w:val="1"/>
      <w:numFmt w:val="decimal"/>
      <w:lvlText w:val="%1."/>
      <w:lvlJc w:val="left"/>
      <w:pPr>
        <w:tabs>
          <w:tab w:val="num" w:pos="-502"/>
        </w:tabs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641D9"/>
    <w:multiLevelType w:val="multilevel"/>
    <w:tmpl w:val="B6F0BB90"/>
    <w:lvl w:ilvl="0">
      <w:start w:val="5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65"/>
        </w:tabs>
        <w:ind w:left="286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5"/>
        </w:tabs>
        <w:ind w:left="358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5"/>
        </w:tabs>
        <w:ind w:left="430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9E9375F"/>
    <w:multiLevelType w:val="hybridMultilevel"/>
    <w:tmpl w:val="0F32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B3905"/>
    <w:multiLevelType w:val="hybridMultilevel"/>
    <w:tmpl w:val="7666B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76FC5"/>
    <w:multiLevelType w:val="hybridMultilevel"/>
    <w:tmpl w:val="3C4479D2"/>
    <w:lvl w:ilvl="0" w:tplc="F468BD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20A23"/>
    <w:multiLevelType w:val="hybridMultilevel"/>
    <w:tmpl w:val="3CB2EA5A"/>
    <w:lvl w:ilvl="0" w:tplc="FA843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6A1358F"/>
    <w:multiLevelType w:val="hybridMultilevel"/>
    <w:tmpl w:val="A2E6F2E2"/>
    <w:lvl w:ilvl="0" w:tplc="5F36F89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A66561"/>
    <w:multiLevelType w:val="hybridMultilevel"/>
    <w:tmpl w:val="ACFE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0061F"/>
    <w:multiLevelType w:val="hybridMultilevel"/>
    <w:tmpl w:val="A8C65F5E"/>
    <w:lvl w:ilvl="0" w:tplc="08D08F3C">
      <w:start w:val="1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</w:lvl>
  </w:abstractNum>
  <w:abstractNum w:abstractNumId="27">
    <w:nsid w:val="5ABA54A7"/>
    <w:multiLevelType w:val="hybridMultilevel"/>
    <w:tmpl w:val="8A6E12F0"/>
    <w:lvl w:ilvl="0" w:tplc="78F007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F2254"/>
    <w:multiLevelType w:val="hybridMultilevel"/>
    <w:tmpl w:val="ABC41EDA"/>
    <w:lvl w:ilvl="0" w:tplc="EA4C1E3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60116"/>
    <w:multiLevelType w:val="hybridMultilevel"/>
    <w:tmpl w:val="DE6E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A51AA"/>
    <w:multiLevelType w:val="hybridMultilevel"/>
    <w:tmpl w:val="4B2EA604"/>
    <w:lvl w:ilvl="0" w:tplc="A8729D82">
      <w:start w:val="1"/>
      <w:numFmt w:val="decimal"/>
      <w:lvlText w:val="%1."/>
      <w:lvlJc w:val="left"/>
      <w:pPr>
        <w:ind w:left="1353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323D0"/>
    <w:multiLevelType w:val="hybridMultilevel"/>
    <w:tmpl w:val="6FAEC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1446E"/>
    <w:multiLevelType w:val="hybridMultilevel"/>
    <w:tmpl w:val="4C246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F20195"/>
    <w:multiLevelType w:val="hybridMultilevel"/>
    <w:tmpl w:val="E3BC34EE"/>
    <w:lvl w:ilvl="0" w:tplc="A2CC0854">
      <w:start w:val="1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4">
    <w:nsid w:val="7B4546AD"/>
    <w:multiLevelType w:val="multilevel"/>
    <w:tmpl w:val="2FE8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7C0B08AB"/>
    <w:multiLevelType w:val="hybridMultilevel"/>
    <w:tmpl w:val="E0B4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18"/>
  </w:num>
  <w:num w:numId="11">
    <w:abstractNumId w:val="35"/>
  </w:num>
  <w:num w:numId="12">
    <w:abstractNumId w:val="24"/>
  </w:num>
  <w:num w:numId="13">
    <w:abstractNumId w:val="5"/>
  </w:num>
  <w:num w:numId="14">
    <w:abstractNumId w:val="4"/>
  </w:num>
  <w:num w:numId="15">
    <w:abstractNumId w:val="8"/>
  </w:num>
  <w:num w:numId="16">
    <w:abstractNumId w:val="30"/>
  </w:num>
  <w:num w:numId="17">
    <w:abstractNumId w:val="14"/>
  </w:num>
  <w:num w:numId="18">
    <w:abstractNumId w:val="26"/>
  </w:num>
  <w:num w:numId="19">
    <w:abstractNumId w:val="15"/>
  </w:num>
  <w:num w:numId="20">
    <w:abstractNumId w:val="33"/>
  </w:num>
  <w:num w:numId="21">
    <w:abstractNumId w:val="31"/>
  </w:num>
  <w:num w:numId="22">
    <w:abstractNumId w:val="27"/>
  </w:num>
  <w:num w:numId="23">
    <w:abstractNumId w:val="32"/>
  </w:num>
  <w:num w:numId="24">
    <w:abstractNumId w:val="23"/>
  </w:num>
  <w:num w:numId="25">
    <w:abstractNumId w:val="28"/>
  </w:num>
  <w:num w:numId="26">
    <w:abstractNumId w:val="13"/>
  </w:num>
  <w:num w:numId="27">
    <w:abstractNumId w:val="20"/>
  </w:num>
  <w:num w:numId="28">
    <w:abstractNumId w:val="11"/>
  </w:num>
  <w:num w:numId="29">
    <w:abstractNumId w:val="19"/>
  </w:num>
  <w:num w:numId="30">
    <w:abstractNumId w:val="9"/>
  </w:num>
  <w:num w:numId="31">
    <w:abstractNumId w:val="21"/>
  </w:num>
  <w:num w:numId="32">
    <w:abstractNumId w:val="25"/>
  </w:num>
  <w:num w:numId="33">
    <w:abstractNumId w:val="29"/>
  </w:num>
  <w:num w:numId="34">
    <w:abstractNumId w:val="10"/>
  </w:num>
  <w:num w:numId="35">
    <w:abstractNumId w:val="17"/>
  </w:num>
  <w:num w:numId="36">
    <w:abstractNumId w:val="6"/>
  </w:num>
  <w:num w:numId="37">
    <w:abstractNumId w:val="34"/>
  </w:num>
  <w:num w:numId="38">
    <w:abstractNumId w:val="16"/>
  </w:num>
  <w:num w:numId="39">
    <w:abstractNumId w:val="12"/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6626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A2093"/>
    <w:rsid w:val="00001576"/>
    <w:rsid w:val="00001D2C"/>
    <w:rsid w:val="0000311E"/>
    <w:rsid w:val="00003849"/>
    <w:rsid w:val="00005426"/>
    <w:rsid w:val="00005F0F"/>
    <w:rsid w:val="000064BD"/>
    <w:rsid w:val="00006552"/>
    <w:rsid w:val="00006A16"/>
    <w:rsid w:val="00006D04"/>
    <w:rsid w:val="00006D12"/>
    <w:rsid w:val="00007278"/>
    <w:rsid w:val="000076DC"/>
    <w:rsid w:val="000100A4"/>
    <w:rsid w:val="00011E8D"/>
    <w:rsid w:val="0001211E"/>
    <w:rsid w:val="00012766"/>
    <w:rsid w:val="00012A9E"/>
    <w:rsid w:val="000139A6"/>
    <w:rsid w:val="00014243"/>
    <w:rsid w:val="000142C2"/>
    <w:rsid w:val="00014629"/>
    <w:rsid w:val="000147F8"/>
    <w:rsid w:val="00014D53"/>
    <w:rsid w:val="00014F34"/>
    <w:rsid w:val="00015236"/>
    <w:rsid w:val="0001546D"/>
    <w:rsid w:val="00022296"/>
    <w:rsid w:val="0002250D"/>
    <w:rsid w:val="00022B14"/>
    <w:rsid w:val="00023391"/>
    <w:rsid w:val="00024904"/>
    <w:rsid w:val="00024E6B"/>
    <w:rsid w:val="00025CAA"/>
    <w:rsid w:val="00025CC1"/>
    <w:rsid w:val="00025DC3"/>
    <w:rsid w:val="00025EAB"/>
    <w:rsid w:val="00025F14"/>
    <w:rsid w:val="00026EE3"/>
    <w:rsid w:val="00027D68"/>
    <w:rsid w:val="00030007"/>
    <w:rsid w:val="00030B5A"/>
    <w:rsid w:val="000310EF"/>
    <w:rsid w:val="0003249B"/>
    <w:rsid w:val="0003294D"/>
    <w:rsid w:val="00032ED0"/>
    <w:rsid w:val="000334E1"/>
    <w:rsid w:val="000344BD"/>
    <w:rsid w:val="0003632B"/>
    <w:rsid w:val="00036579"/>
    <w:rsid w:val="00037536"/>
    <w:rsid w:val="00037836"/>
    <w:rsid w:val="00037A31"/>
    <w:rsid w:val="0004006B"/>
    <w:rsid w:val="00040CEF"/>
    <w:rsid w:val="00040E0D"/>
    <w:rsid w:val="00040E60"/>
    <w:rsid w:val="00041660"/>
    <w:rsid w:val="00042A21"/>
    <w:rsid w:val="000435CA"/>
    <w:rsid w:val="00043BC9"/>
    <w:rsid w:val="00043CBD"/>
    <w:rsid w:val="000440A4"/>
    <w:rsid w:val="000444A7"/>
    <w:rsid w:val="0004462A"/>
    <w:rsid w:val="00044FE6"/>
    <w:rsid w:val="000452D3"/>
    <w:rsid w:val="000458D9"/>
    <w:rsid w:val="00046178"/>
    <w:rsid w:val="00046367"/>
    <w:rsid w:val="00046FAB"/>
    <w:rsid w:val="0004771C"/>
    <w:rsid w:val="00050923"/>
    <w:rsid w:val="00050BC9"/>
    <w:rsid w:val="00050C4A"/>
    <w:rsid w:val="00051A8F"/>
    <w:rsid w:val="00051E48"/>
    <w:rsid w:val="0005206F"/>
    <w:rsid w:val="00052500"/>
    <w:rsid w:val="000539AC"/>
    <w:rsid w:val="000539BD"/>
    <w:rsid w:val="00053AB9"/>
    <w:rsid w:val="00054AAB"/>
    <w:rsid w:val="00054CC5"/>
    <w:rsid w:val="00055C51"/>
    <w:rsid w:val="00055D20"/>
    <w:rsid w:val="00056576"/>
    <w:rsid w:val="000570B8"/>
    <w:rsid w:val="000578E1"/>
    <w:rsid w:val="00057F73"/>
    <w:rsid w:val="00061021"/>
    <w:rsid w:val="000620CA"/>
    <w:rsid w:val="00062567"/>
    <w:rsid w:val="00062D89"/>
    <w:rsid w:val="00063526"/>
    <w:rsid w:val="0006582C"/>
    <w:rsid w:val="00066530"/>
    <w:rsid w:val="00067B33"/>
    <w:rsid w:val="00067EC3"/>
    <w:rsid w:val="000702BB"/>
    <w:rsid w:val="00070328"/>
    <w:rsid w:val="00070AAD"/>
    <w:rsid w:val="000714DE"/>
    <w:rsid w:val="000718DA"/>
    <w:rsid w:val="00071C12"/>
    <w:rsid w:val="000754C8"/>
    <w:rsid w:val="00075686"/>
    <w:rsid w:val="00075E80"/>
    <w:rsid w:val="0007627A"/>
    <w:rsid w:val="000762DF"/>
    <w:rsid w:val="00076322"/>
    <w:rsid w:val="0007648E"/>
    <w:rsid w:val="0007691A"/>
    <w:rsid w:val="00077068"/>
    <w:rsid w:val="000775C6"/>
    <w:rsid w:val="00080C75"/>
    <w:rsid w:val="00080E3C"/>
    <w:rsid w:val="00083534"/>
    <w:rsid w:val="00084F6A"/>
    <w:rsid w:val="00086571"/>
    <w:rsid w:val="00086A4E"/>
    <w:rsid w:val="00087D56"/>
    <w:rsid w:val="00087E34"/>
    <w:rsid w:val="0009104F"/>
    <w:rsid w:val="000923D0"/>
    <w:rsid w:val="000926F3"/>
    <w:rsid w:val="000927F5"/>
    <w:rsid w:val="0009283A"/>
    <w:rsid w:val="00092EB0"/>
    <w:rsid w:val="0009335C"/>
    <w:rsid w:val="000950A7"/>
    <w:rsid w:val="000950FC"/>
    <w:rsid w:val="0009583D"/>
    <w:rsid w:val="00095A66"/>
    <w:rsid w:val="0009648E"/>
    <w:rsid w:val="00096BB4"/>
    <w:rsid w:val="00096C8A"/>
    <w:rsid w:val="00097314"/>
    <w:rsid w:val="00097631"/>
    <w:rsid w:val="00097804"/>
    <w:rsid w:val="000A0E6E"/>
    <w:rsid w:val="000A0F96"/>
    <w:rsid w:val="000A1CD1"/>
    <w:rsid w:val="000A2093"/>
    <w:rsid w:val="000A3047"/>
    <w:rsid w:val="000A360D"/>
    <w:rsid w:val="000A3A68"/>
    <w:rsid w:val="000A53AE"/>
    <w:rsid w:val="000A6261"/>
    <w:rsid w:val="000A648F"/>
    <w:rsid w:val="000A764C"/>
    <w:rsid w:val="000A7B0B"/>
    <w:rsid w:val="000A7EF7"/>
    <w:rsid w:val="000B0A26"/>
    <w:rsid w:val="000B1123"/>
    <w:rsid w:val="000B1626"/>
    <w:rsid w:val="000B1D1F"/>
    <w:rsid w:val="000B1EBE"/>
    <w:rsid w:val="000B24E4"/>
    <w:rsid w:val="000B2816"/>
    <w:rsid w:val="000B2FE3"/>
    <w:rsid w:val="000B4579"/>
    <w:rsid w:val="000B4C23"/>
    <w:rsid w:val="000B543F"/>
    <w:rsid w:val="000B5B91"/>
    <w:rsid w:val="000B5D14"/>
    <w:rsid w:val="000B5E0A"/>
    <w:rsid w:val="000B696E"/>
    <w:rsid w:val="000B7802"/>
    <w:rsid w:val="000C0A63"/>
    <w:rsid w:val="000C1029"/>
    <w:rsid w:val="000C10F2"/>
    <w:rsid w:val="000C1234"/>
    <w:rsid w:val="000C360E"/>
    <w:rsid w:val="000C3A04"/>
    <w:rsid w:val="000C3AE5"/>
    <w:rsid w:val="000C4D7D"/>
    <w:rsid w:val="000C580D"/>
    <w:rsid w:val="000C64FD"/>
    <w:rsid w:val="000C6B9A"/>
    <w:rsid w:val="000C7527"/>
    <w:rsid w:val="000C7896"/>
    <w:rsid w:val="000D0AFA"/>
    <w:rsid w:val="000D32E4"/>
    <w:rsid w:val="000D4259"/>
    <w:rsid w:val="000D4396"/>
    <w:rsid w:val="000D47D7"/>
    <w:rsid w:val="000D4CF2"/>
    <w:rsid w:val="000D5ECD"/>
    <w:rsid w:val="000D62ED"/>
    <w:rsid w:val="000D7D02"/>
    <w:rsid w:val="000D7EF2"/>
    <w:rsid w:val="000E12C6"/>
    <w:rsid w:val="000E1967"/>
    <w:rsid w:val="000E19A3"/>
    <w:rsid w:val="000E2816"/>
    <w:rsid w:val="000E2B11"/>
    <w:rsid w:val="000E3347"/>
    <w:rsid w:val="000E377B"/>
    <w:rsid w:val="000E3972"/>
    <w:rsid w:val="000E4C65"/>
    <w:rsid w:val="000E4C6A"/>
    <w:rsid w:val="000E4C84"/>
    <w:rsid w:val="000E61F0"/>
    <w:rsid w:val="000E65AF"/>
    <w:rsid w:val="000E671F"/>
    <w:rsid w:val="000E7164"/>
    <w:rsid w:val="000E760B"/>
    <w:rsid w:val="000F05B6"/>
    <w:rsid w:val="000F135A"/>
    <w:rsid w:val="000F14BD"/>
    <w:rsid w:val="000F1BEF"/>
    <w:rsid w:val="000F234A"/>
    <w:rsid w:val="000F2FCF"/>
    <w:rsid w:val="000F3359"/>
    <w:rsid w:val="000F358D"/>
    <w:rsid w:val="000F38BF"/>
    <w:rsid w:val="000F44DC"/>
    <w:rsid w:val="000F4654"/>
    <w:rsid w:val="000F6057"/>
    <w:rsid w:val="000F660D"/>
    <w:rsid w:val="000F787A"/>
    <w:rsid w:val="00100158"/>
    <w:rsid w:val="00100646"/>
    <w:rsid w:val="0010092F"/>
    <w:rsid w:val="00101C6C"/>
    <w:rsid w:val="00101E68"/>
    <w:rsid w:val="00102610"/>
    <w:rsid w:val="001027CC"/>
    <w:rsid w:val="001035BE"/>
    <w:rsid w:val="001041DF"/>
    <w:rsid w:val="00104DFF"/>
    <w:rsid w:val="00105953"/>
    <w:rsid w:val="0010736F"/>
    <w:rsid w:val="0010777B"/>
    <w:rsid w:val="0010777D"/>
    <w:rsid w:val="00107AA8"/>
    <w:rsid w:val="00107E53"/>
    <w:rsid w:val="001104A9"/>
    <w:rsid w:val="00110A7A"/>
    <w:rsid w:val="001119FE"/>
    <w:rsid w:val="001125F3"/>
    <w:rsid w:val="00112CC4"/>
    <w:rsid w:val="001132F3"/>
    <w:rsid w:val="00113351"/>
    <w:rsid w:val="0011401A"/>
    <w:rsid w:val="001143C9"/>
    <w:rsid w:val="0011469D"/>
    <w:rsid w:val="00115168"/>
    <w:rsid w:val="00115769"/>
    <w:rsid w:val="00116A6C"/>
    <w:rsid w:val="00116E6B"/>
    <w:rsid w:val="00116FB6"/>
    <w:rsid w:val="00117232"/>
    <w:rsid w:val="00117252"/>
    <w:rsid w:val="00117D4C"/>
    <w:rsid w:val="00120147"/>
    <w:rsid w:val="0012044F"/>
    <w:rsid w:val="00120B7B"/>
    <w:rsid w:val="001219A6"/>
    <w:rsid w:val="00122F6A"/>
    <w:rsid w:val="001231EA"/>
    <w:rsid w:val="00123557"/>
    <w:rsid w:val="00123B24"/>
    <w:rsid w:val="001245AB"/>
    <w:rsid w:val="0012500A"/>
    <w:rsid w:val="001257A2"/>
    <w:rsid w:val="00126552"/>
    <w:rsid w:val="0012689E"/>
    <w:rsid w:val="00126D7E"/>
    <w:rsid w:val="001270EE"/>
    <w:rsid w:val="00127136"/>
    <w:rsid w:val="00127BF5"/>
    <w:rsid w:val="00127EDF"/>
    <w:rsid w:val="0013003C"/>
    <w:rsid w:val="001305C6"/>
    <w:rsid w:val="00130A1A"/>
    <w:rsid w:val="00130A9A"/>
    <w:rsid w:val="00131194"/>
    <w:rsid w:val="0013256C"/>
    <w:rsid w:val="0013282F"/>
    <w:rsid w:val="00132D15"/>
    <w:rsid w:val="00132D64"/>
    <w:rsid w:val="00133567"/>
    <w:rsid w:val="001337A8"/>
    <w:rsid w:val="001349AD"/>
    <w:rsid w:val="00135FEB"/>
    <w:rsid w:val="00136078"/>
    <w:rsid w:val="0013649F"/>
    <w:rsid w:val="00136E85"/>
    <w:rsid w:val="00137826"/>
    <w:rsid w:val="00137A8F"/>
    <w:rsid w:val="00140908"/>
    <w:rsid w:val="001409F7"/>
    <w:rsid w:val="00140AEA"/>
    <w:rsid w:val="00140E7B"/>
    <w:rsid w:val="0014132D"/>
    <w:rsid w:val="00141899"/>
    <w:rsid w:val="001428B8"/>
    <w:rsid w:val="00143A3E"/>
    <w:rsid w:val="0014517A"/>
    <w:rsid w:val="00145A6A"/>
    <w:rsid w:val="00146B3F"/>
    <w:rsid w:val="00146EE2"/>
    <w:rsid w:val="001476D3"/>
    <w:rsid w:val="00147F26"/>
    <w:rsid w:val="0015004B"/>
    <w:rsid w:val="0015026B"/>
    <w:rsid w:val="00150438"/>
    <w:rsid w:val="001508A8"/>
    <w:rsid w:val="00150E36"/>
    <w:rsid w:val="001510F8"/>
    <w:rsid w:val="001520A0"/>
    <w:rsid w:val="001527DE"/>
    <w:rsid w:val="00152A53"/>
    <w:rsid w:val="00152C86"/>
    <w:rsid w:val="00153493"/>
    <w:rsid w:val="001540EB"/>
    <w:rsid w:val="00154C68"/>
    <w:rsid w:val="00155055"/>
    <w:rsid w:val="001551A1"/>
    <w:rsid w:val="00155BFF"/>
    <w:rsid w:val="00157CE5"/>
    <w:rsid w:val="00161427"/>
    <w:rsid w:val="0016176D"/>
    <w:rsid w:val="001620A8"/>
    <w:rsid w:val="001624C8"/>
    <w:rsid w:val="00162648"/>
    <w:rsid w:val="001626E3"/>
    <w:rsid w:val="00162FAA"/>
    <w:rsid w:val="001640F7"/>
    <w:rsid w:val="00164186"/>
    <w:rsid w:val="00164759"/>
    <w:rsid w:val="0016478D"/>
    <w:rsid w:val="001647E8"/>
    <w:rsid w:val="00164FA5"/>
    <w:rsid w:val="00165881"/>
    <w:rsid w:val="00165B89"/>
    <w:rsid w:val="00166092"/>
    <w:rsid w:val="00166E5A"/>
    <w:rsid w:val="00167D59"/>
    <w:rsid w:val="00170639"/>
    <w:rsid w:val="00171747"/>
    <w:rsid w:val="00171A4A"/>
    <w:rsid w:val="00171F0F"/>
    <w:rsid w:val="0017277D"/>
    <w:rsid w:val="001729AE"/>
    <w:rsid w:val="00172AC4"/>
    <w:rsid w:val="00173D8B"/>
    <w:rsid w:val="001740A9"/>
    <w:rsid w:val="00174DFD"/>
    <w:rsid w:val="00176B0A"/>
    <w:rsid w:val="00177742"/>
    <w:rsid w:val="00177C04"/>
    <w:rsid w:val="00180699"/>
    <w:rsid w:val="00181DBE"/>
    <w:rsid w:val="001820EF"/>
    <w:rsid w:val="00182FC2"/>
    <w:rsid w:val="00183A82"/>
    <w:rsid w:val="00183C0D"/>
    <w:rsid w:val="001847B3"/>
    <w:rsid w:val="00186228"/>
    <w:rsid w:val="00186C97"/>
    <w:rsid w:val="00187178"/>
    <w:rsid w:val="001876D9"/>
    <w:rsid w:val="001877B9"/>
    <w:rsid w:val="0019039F"/>
    <w:rsid w:val="00191B2E"/>
    <w:rsid w:val="0019311F"/>
    <w:rsid w:val="0019372B"/>
    <w:rsid w:val="001940A8"/>
    <w:rsid w:val="00194398"/>
    <w:rsid w:val="00194CBC"/>
    <w:rsid w:val="00195782"/>
    <w:rsid w:val="00195819"/>
    <w:rsid w:val="00195DDC"/>
    <w:rsid w:val="001977BC"/>
    <w:rsid w:val="00197E35"/>
    <w:rsid w:val="00197FD7"/>
    <w:rsid w:val="001A0192"/>
    <w:rsid w:val="001A03B2"/>
    <w:rsid w:val="001A1FEB"/>
    <w:rsid w:val="001A2077"/>
    <w:rsid w:val="001A2940"/>
    <w:rsid w:val="001A295E"/>
    <w:rsid w:val="001A29B8"/>
    <w:rsid w:val="001A2DD4"/>
    <w:rsid w:val="001A3B3E"/>
    <w:rsid w:val="001A3D01"/>
    <w:rsid w:val="001A5803"/>
    <w:rsid w:val="001A5B05"/>
    <w:rsid w:val="001A5CB8"/>
    <w:rsid w:val="001A6A36"/>
    <w:rsid w:val="001A6D4E"/>
    <w:rsid w:val="001A7578"/>
    <w:rsid w:val="001A7AA6"/>
    <w:rsid w:val="001A7DC9"/>
    <w:rsid w:val="001B261F"/>
    <w:rsid w:val="001B28F6"/>
    <w:rsid w:val="001B329E"/>
    <w:rsid w:val="001B3477"/>
    <w:rsid w:val="001B34D9"/>
    <w:rsid w:val="001B3E1F"/>
    <w:rsid w:val="001B4451"/>
    <w:rsid w:val="001B4793"/>
    <w:rsid w:val="001B52A7"/>
    <w:rsid w:val="001B5318"/>
    <w:rsid w:val="001B626B"/>
    <w:rsid w:val="001B62D2"/>
    <w:rsid w:val="001B6A23"/>
    <w:rsid w:val="001B7035"/>
    <w:rsid w:val="001B7126"/>
    <w:rsid w:val="001B7AF4"/>
    <w:rsid w:val="001C01DB"/>
    <w:rsid w:val="001C36B2"/>
    <w:rsid w:val="001C423D"/>
    <w:rsid w:val="001C4699"/>
    <w:rsid w:val="001C5BAE"/>
    <w:rsid w:val="001C5FE1"/>
    <w:rsid w:val="001C62E5"/>
    <w:rsid w:val="001C7678"/>
    <w:rsid w:val="001C772F"/>
    <w:rsid w:val="001D004E"/>
    <w:rsid w:val="001D09D1"/>
    <w:rsid w:val="001D180A"/>
    <w:rsid w:val="001D1848"/>
    <w:rsid w:val="001D1DCF"/>
    <w:rsid w:val="001D2142"/>
    <w:rsid w:val="001D21FA"/>
    <w:rsid w:val="001D28F4"/>
    <w:rsid w:val="001D2A94"/>
    <w:rsid w:val="001D3332"/>
    <w:rsid w:val="001D5384"/>
    <w:rsid w:val="001D660E"/>
    <w:rsid w:val="001D69E6"/>
    <w:rsid w:val="001D7FC4"/>
    <w:rsid w:val="001E028F"/>
    <w:rsid w:val="001E030A"/>
    <w:rsid w:val="001E0B59"/>
    <w:rsid w:val="001E15E4"/>
    <w:rsid w:val="001E161F"/>
    <w:rsid w:val="001E16B4"/>
    <w:rsid w:val="001E18BA"/>
    <w:rsid w:val="001E18C0"/>
    <w:rsid w:val="001E3188"/>
    <w:rsid w:val="001E3D6A"/>
    <w:rsid w:val="001E3DFF"/>
    <w:rsid w:val="001E3FD2"/>
    <w:rsid w:val="001E408F"/>
    <w:rsid w:val="001E4101"/>
    <w:rsid w:val="001E4B29"/>
    <w:rsid w:val="001E4B88"/>
    <w:rsid w:val="001E52BD"/>
    <w:rsid w:val="001E5FFC"/>
    <w:rsid w:val="001E741E"/>
    <w:rsid w:val="001E7FE0"/>
    <w:rsid w:val="001F00F3"/>
    <w:rsid w:val="001F0CC6"/>
    <w:rsid w:val="001F1115"/>
    <w:rsid w:val="001F141D"/>
    <w:rsid w:val="001F1445"/>
    <w:rsid w:val="001F15B8"/>
    <w:rsid w:val="001F1ACE"/>
    <w:rsid w:val="001F1CD4"/>
    <w:rsid w:val="001F1D7E"/>
    <w:rsid w:val="001F2221"/>
    <w:rsid w:val="001F31B7"/>
    <w:rsid w:val="001F333D"/>
    <w:rsid w:val="001F4AEE"/>
    <w:rsid w:val="001F4F6D"/>
    <w:rsid w:val="001F4FE5"/>
    <w:rsid w:val="001F5BBC"/>
    <w:rsid w:val="001F5C28"/>
    <w:rsid w:val="001F5C36"/>
    <w:rsid w:val="001F63E4"/>
    <w:rsid w:val="001F71CB"/>
    <w:rsid w:val="001F74E4"/>
    <w:rsid w:val="002022B5"/>
    <w:rsid w:val="00202DAE"/>
    <w:rsid w:val="00203291"/>
    <w:rsid w:val="00203542"/>
    <w:rsid w:val="00204AB6"/>
    <w:rsid w:val="0020553D"/>
    <w:rsid w:val="00205783"/>
    <w:rsid w:val="00205D77"/>
    <w:rsid w:val="00206590"/>
    <w:rsid w:val="0020733B"/>
    <w:rsid w:val="00207406"/>
    <w:rsid w:val="0020752A"/>
    <w:rsid w:val="00207643"/>
    <w:rsid w:val="00207BE0"/>
    <w:rsid w:val="00210084"/>
    <w:rsid w:val="0021079B"/>
    <w:rsid w:val="00210C03"/>
    <w:rsid w:val="002113CE"/>
    <w:rsid w:val="00212194"/>
    <w:rsid w:val="00213EBE"/>
    <w:rsid w:val="00214265"/>
    <w:rsid w:val="00214790"/>
    <w:rsid w:val="0021555B"/>
    <w:rsid w:val="002158D5"/>
    <w:rsid w:val="00216954"/>
    <w:rsid w:val="00217213"/>
    <w:rsid w:val="00217374"/>
    <w:rsid w:val="00222613"/>
    <w:rsid w:val="0022263D"/>
    <w:rsid w:val="00222E15"/>
    <w:rsid w:val="00223582"/>
    <w:rsid w:val="002235FD"/>
    <w:rsid w:val="00223EB9"/>
    <w:rsid w:val="00223FB2"/>
    <w:rsid w:val="0022460A"/>
    <w:rsid w:val="0022479D"/>
    <w:rsid w:val="002253D3"/>
    <w:rsid w:val="0022572F"/>
    <w:rsid w:val="002266E0"/>
    <w:rsid w:val="00226A44"/>
    <w:rsid w:val="00226F8C"/>
    <w:rsid w:val="00227705"/>
    <w:rsid w:val="0023044F"/>
    <w:rsid w:val="00232996"/>
    <w:rsid w:val="0023438C"/>
    <w:rsid w:val="002350F3"/>
    <w:rsid w:val="00235288"/>
    <w:rsid w:val="00235578"/>
    <w:rsid w:val="00235F91"/>
    <w:rsid w:val="00236A60"/>
    <w:rsid w:val="002372AB"/>
    <w:rsid w:val="002376A5"/>
    <w:rsid w:val="002407DF"/>
    <w:rsid w:val="00240E19"/>
    <w:rsid w:val="00241197"/>
    <w:rsid w:val="0024148E"/>
    <w:rsid w:val="00241673"/>
    <w:rsid w:val="00241987"/>
    <w:rsid w:val="0024225A"/>
    <w:rsid w:val="00242943"/>
    <w:rsid w:val="00243B74"/>
    <w:rsid w:val="00243C44"/>
    <w:rsid w:val="00243E2F"/>
    <w:rsid w:val="00244008"/>
    <w:rsid w:val="00244908"/>
    <w:rsid w:val="00244FCA"/>
    <w:rsid w:val="00245B27"/>
    <w:rsid w:val="00246110"/>
    <w:rsid w:val="00246477"/>
    <w:rsid w:val="00246F6C"/>
    <w:rsid w:val="00250186"/>
    <w:rsid w:val="002506AF"/>
    <w:rsid w:val="00250AF7"/>
    <w:rsid w:val="0025167D"/>
    <w:rsid w:val="00251B4E"/>
    <w:rsid w:val="00252024"/>
    <w:rsid w:val="00252A70"/>
    <w:rsid w:val="00253666"/>
    <w:rsid w:val="00253672"/>
    <w:rsid w:val="002536C4"/>
    <w:rsid w:val="002537F3"/>
    <w:rsid w:val="002540BB"/>
    <w:rsid w:val="002541AA"/>
    <w:rsid w:val="00254527"/>
    <w:rsid w:val="002550AD"/>
    <w:rsid w:val="00255B35"/>
    <w:rsid w:val="00256069"/>
    <w:rsid w:val="00256322"/>
    <w:rsid w:val="002568D2"/>
    <w:rsid w:val="00256EBC"/>
    <w:rsid w:val="00256FA0"/>
    <w:rsid w:val="0025774E"/>
    <w:rsid w:val="00260F11"/>
    <w:rsid w:val="00260F37"/>
    <w:rsid w:val="00261A25"/>
    <w:rsid w:val="00261F0F"/>
    <w:rsid w:val="0026280A"/>
    <w:rsid w:val="0026299B"/>
    <w:rsid w:val="00263359"/>
    <w:rsid w:val="002646CE"/>
    <w:rsid w:val="002649D7"/>
    <w:rsid w:val="00265229"/>
    <w:rsid w:val="00266349"/>
    <w:rsid w:val="0026673C"/>
    <w:rsid w:val="00266A53"/>
    <w:rsid w:val="00267649"/>
    <w:rsid w:val="0027045E"/>
    <w:rsid w:val="00272051"/>
    <w:rsid w:val="00272C43"/>
    <w:rsid w:val="00272D85"/>
    <w:rsid w:val="00273DAF"/>
    <w:rsid w:val="0027555F"/>
    <w:rsid w:val="002779EC"/>
    <w:rsid w:val="002804A2"/>
    <w:rsid w:val="00281592"/>
    <w:rsid w:val="0028330F"/>
    <w:rsid w:val="00283C2A"/>
    <w:rsid w:val="00283DE4"/>
    <w:rsid w:val="0028416D"/>
    <w:rsid w:val="0028575E"/>
    <w:rsid w:val="00285E5E"/>
    <w:rsid w:val="002868F0"/>
    <w:rsid w:val="00287F53"/>
    <w:rsid w:val="002903D3"/>
    <w:rsid w:val="002909CF"/>
    <w:rsid w:val="00291CDC"/>
    <w:rsid w:val="00291DCE"/>
    <w:rsid w:val="002926B3"/>
    <w:rsid w:val="00292712"/>
    <w:rsid w:val="0029394A"/>
    <w:rsid w:val="00293FE5"/>
    <w:rsid w:val="00295F4B"/>
    <w:rsid w:val="00296241"/>
    <w:rsid w:val="00296FEA"/>
    <w:rsid w:val="002970F5"/>
    <w:rsid w:val="002A0A6D"/>
    <w:rsid w:val="002A19AC"/>
    <w:rsid w:val="002A26F8"/>
    <w:rsid w:val="002A275D"/>
    <w:rsid w:val="002A28E2"/>
    <w:rsid w:val="002A31FE"/>
    <w:rsid w:val="002A32F0"/>
    <w:rsid w:val="002A4465"/>
    <w:rsid w:val="002A521B"/>
    <w:rsid w:val="002A5AB8"/>
    <w:rsid w:val="002A5B11"/>
    <w:rsid w:val="002A5C5F"/>
    <w:rsid w:val="002A5DBE"/>
    <w:rsid w:val="002A5EA5"/>
    <w:rsid w:val="002A6038"/>
    <w:rsid w:val="002A753B"/>
    <w:rsid w:val="002A764B"/>
    <w:rsid w:val="002A7AF7"/>
    <w:rsid w:val="002B0E60"/>
    <w:rsid w:val="002B1389"/>
    <w:rsid w:val="002B14A0"/>
    <w:rsid w:val="002B1E21"/>
    <w:rsid w:val="002B20E9"/>
    <w:rsid w:val="002B2283"/>
    <w:rsid w:val="002B2A70"/>
    <w:rsid w:val="002B31FF"/>
    <w:rsid w:val="002B3977"/>
    <w:rsid w:val="002B398F"/>
    <w:rsid w:val="002B5370"/>
    <w:rsid w:val="002B5CC1"/>
    <w:rsid w:val="002C06A9"/>
    <w:rsid w:val="002C0A70"/>
    <w:rsid w:val="002C16DA"/>
    <w:rsid w:val="002C1ED0"/>
    <w:rsid w:val="002C243B"/>
    <w:rsid w:val="002C2A54"/>
    <w:rsid w:val="002C3E47"/>
    <w:rsid w:val="002C43D7"/>
    <w:rsid w:val="002C50C7"/>
    <w:rsid w:val="002C67E6"/>
    <w:rsid w:val="002C6CFF"/>
    <w:rsid w:val="002C732A"/>
    <w:rsid w:val="002D25FB"/>
    <w:rsid w:val="002D28C9"/>
    <w:rsid w:val="002D2A01"/>
    <w:rsid w:val="002D2FBC"/>
    <w:rsid w:val="002D310F"/>
    <w:rsid w:val="002D4533"/>
    <w:rsid w:val="002D4766"/>
    <w:rsid w:val="002D48E6"/>
    <w:rsid w:val="002D5BFE"/>
    <w:rsid w:val="002D6CB0"/>
    <w:rsid w:val="002D7693"/>
    <w:rsid w:val="002D7A38"/>
    <w:rsid w:val="002D7B37"/>
    <w:rsid w:val="002D7E74"/>
    <w:rsid w:val="002E01EA"/>
    <w:rsid w:val="002E0C17"/>
    <w:rsid w:val="002E1DFF"/>
    <w:rsid w:val="002E2B81"/>
    <w:rsid w:val="002E2E8F"/>
    <w:rsid w:val="002E3235"/>
    <w:rsid w:val="002E3C03"/>
    <w:rsid w:val="002E485C"/>
    <w:rsid w:val="002E5503"/>
    <w:rsid w:val="002E5AAF"/>
    <w:rsid w:val="002E5C50"/>
    <w:rsid w:val="002E5DF0"/>
    <w:rsid w:val="002E5EEF"/>
    <w:rsid w:val="002E646F"/>
    <w:rsid w:val="002E6693"/>
    <w:rsid w:val="002E6B73"/>
    <w:rsid w:val="002E7399"/>
    <w:rsid w:val="002E7CE0"/>
    <w:rsid w:val="002F03D3"/>
    <w:rsid w:val="002F04B7"/>
    <w:rsid w:val="002F06C7"/>
    <w:rsid w:val="002F0B21"/>
    <w:rsid w:val="002F0D40"/>
    <w:rsid w:val="002F19D3"/>
    <w:rsid w:val="002F20DA"/>
    <w:rsid w:val="002F2445"/>
    <w:rsid w:val="002F258C"/>
    <w:rsid w:val="002F2AC8"/>
    <w:rsid w:val="002F48D2"/>
    <w:rsid w:val="002F5009"/>
    <w:rsid w:val="002F664B"/>
    <w:rsid w:val="002F7690"/>
    <w:rsid w:val="002F7CB9"/>
    <w:rsid w:val="0030105C"/>
    <w:rsid w:val="00301480"/>
    <w:rsid w:val="00302445"/>
    <w:rsid w:val="00302495"/>
    <w:rsid w:val="00302531"/>
    <w:rsid w:val="003027DB"/>
    <w:rsid w:val="0030292C"/>
    <w:rsid w:val="00303572"/>
    <w:rsid w:val="003040A1"/>
    <w:rsid w:val="00304A8B"/>
    <w:rsid w:val="00304A92"/>
    <w:rsid w:val="00305592"/>
    <w:rsid w:val="00305AA3"/>
    <w:rsid w:val="0030617F"/>
    <w:rsid w:val="00306907"/>
    <w:rsid w:val="003073AE"/>
    <w:rsid w:val="00307B11"/>
    <w:rsid w:val="00310078"/>
    <w:rsid w:val="003105AB"/>
    <w:rsid w:val="00310C88"/>
    <w:rsid w:val="003118BF"/>
    <w:rsid w:val="00311BCB"/>
    <w:rsid w:val="00311F1B"/>
    <w:rsid w:val="003125CA"/>
    <w:rsid w:val="003137D3"/>
    <w:rsid w:val="003139A5"/>
    <w:rsid w:val="00313BE8"/>
    <w:rsid w:val="003143AC"/>
    <w:rsid w:val="00316520"/>
    <w:rsid w:val="00320465"/>
    <w:rsid w:val="003207FF"/>
    <w:rsid w:val="00320F39"/>
    <w:rsid w:val="00321CFE"/>
    <w:rsid w:val="00321F91"/>
    <w:rsid w:val="00321FFE"/>
    <w:rsid w:val="00322581"/>
    <w:rsid w:val="0032275D"/>
    <w:rsid w:val="00322FD8"/>
    <w:rsid w:val="00323EBE"/>
    <w:rsid w:val="00324147"/>
    <w:rsid w:val="00324DD7"/>
    <w:rsid w:val="003259BB"/>
    <w:rsid w:val="00327E39"/>
    <w:rsid w:val="003308EA"/>
    <w:rsid w:val="00330A61"/>
    <w:rsid w:val="00331501"/>
    <w:rsid w:val="003317A7"/>
    <w:rsid w:val="00331817"/>
    <w:rsid w:val="00332BD3"/>
    <w:rsid w:val="00333738"/>
    <w:rsid w:val="003342CB"/>
    <w:rsid w:val="003353CB"/>
    <w:rsid w:val="00335750"/>
    <w:rsid w:val="00336839"/>
    <w:rsid w:val="0033714D"/>
    <w:rsid w:val="00337314"/>
    <w:rsid w:val="00337692"/>
    <w:rsid w:val="00337B76"/>
    <w:rsid w:val="0034035C"/>
    <w:rsid w:val="003407EF"/>
    <w:rsid w:val="003423B6"/>
    <w:rsid w:val="00342BCD"/>
    <w:rsid w:val="00345233"/>
    <w:rsid w:val="00345EB0"/>
    <w:rsid w:val="00346F73"/>
    <w:rsid w:val="0034763A"/>
    <w:rsid w:val="00350350"/>
    <w:rsid w:val="00352550"/>
    <w:rsid w:val="00352733"/>
    <w:rsid w:val="00352BBF"/>
    <w:rsid w:val="003530EC"/>
    <w:rsid w:val="003536C7"/>
    <w:rsid w:val="003544A0"/>
    <w:rsid w:val="00354871"/>
    <w:rsid w:val="003552DF"/>
    <w:rsid w:val="00355CB6"/>
    <w:rsid w:val="00355CF5"/>
    <w:rsid w:val="00355D8E"/>
    <w:rsid w:val="0035623C"/>
    <w:rsid w:val="00356723"/>
    <w:rsid w:val="0035688B"/>
    <w:rsid w:val="0035719B"/>
    <w:rsid w:val="00357FA6"/>
    <w:rsid w:val="00360451"/>
    <w:rsid w:val="00360C3C"/>
    <w:rsid w:val="003622A7"/>
    <w:rsid w:val="00362336"/>
    <w:rsid w:val="0036236B"/>
    <w:rsid w:val="00362755"/>
    <w:rsid w:val="003627D1"/>
    <w:rsid w:val="00362EBA"/>
    <w:rsid w:val="003630F1"/>
    <w:rsid w:val="00363760"/>
    <w:rsid w:val="0036434E"/>
    <w:rsid w:val="003652A5"/>
    <w:rsid w:val="00365CC3"/>
    <w:rsid w:val="00366458"/>
    <w:rsid w:val="00366621"/>
    <w:rsid w:val="00371ABF"/>
    <w:rsid w:val="00371B96"/>
    <w:rsid w:val="00372635"/>
    <w:rsid w:val="00372E91"/>
    <w:rsid w:val="00373E5E"/>
    <w:rsid w:val="003742A8"/>
    <w:rsid w:val="0037491E"/>
    <w:rsid w:val="0037503B"/>
    <w:rsid w:val="00375DBD"/>
    <w:rsid w:val="003764D8"/>
    <w:rsid w:val="003767EE"/>
    <w:rsid w:val="00377DE7"/>
    <w:rsid w:val="00377ECA"/>
    <w:rsid w:val="00380083"/>
    <w:rsid w:val="00380A1C"/>
    <w:rsid w:val="00381C5B"/>
    <w:rsid w:val="00381FF1"/>
    <w:rsid w:val="00383374"/>
    <w:rsid w:val="0038348F"/>
    <w:rsid w:val="00383DF9"/>
    <w:rsid w:val="00384686"/>
    <w:rsid w:val="00384A19"/>
    <w:rsid w:val="003856B2"/>
    <w:rsid w:val="00385806"/>
    <w:rsid w:val="00386611"/>
    <w:rsid w:val="00386B0B"/>
    <w:rsid w:val="0038734C"/>
    <w:rsid w:val="00387CE3"/>
    <w:rsid w:val="0039025B"/>
    <w:rsid w:val="0039036F"/>
    <w:rsid w:val="00390524"/>
    <w:rsid w:val="003905A0"/>
    <w:rsid w:val="0039084B"/>
    <w:rsid w:val="00390DCA"/>
    <w:rsid w:val="00391408"/>
    <w:rsid w:val="00391C78"/>
    <w:rsid w:val="003924FC"/>
    <w:rsid w:val="003928EF"/>
    <w:rsid w:val="00392F84"/>
    <w:rsid w:val="0039317F"/>
    <w:rsid w:val="00393451"/>
    <w:rsid w:val="003938C5"/>
    <w:rsid w:val="003948C0"/>
    <w:rsid w:val="003951DD"/>
    <w:rsid w:val="003970ED"/>
    <w:rsid w:val="003977EC"/>
    <w:rsid w:val="003A0ECA"/>
    <w:rsid w:val="003A0F21"/>
    <w:rsid w:val="003A1696"/>
    <w:rsid w:val="003A225A"/>
    <w:rsid w:val="003A28E7"/>
    <w:rsid w:val="003A2B37"/>
    <w:rsid w:val="003A346C"/>
    <w:rsid w:val="003A418F"/>
    <w:rsid w:val="003A4BCC"/>
    <w:rsid w:val="003A5035"/>
    <w:rsid w:val="003A5042"/>
    <w:rsid w:val="003A50D4"/>
    <w:rsid w:val="003A57F0"/>
    <w:rsid w:val="003A5A0A"/>
    <w:rsid w:val="003A61F1"/>
    <w:rsid w:val="003A6E38"/>
    <w:rsid w:val="003B0313"/>
    <w:rsid w:val="003B0372"/>
    <w:rsid w:val="003B0E86"/>
    <w:rsid w:val="003B11F9"/>
    <w:rsid w:val="003B2FBA"/>
    <w:rsid w:val="003B3674"/>
    <w:rsid w:val="003B3B1B"/>
    <w:rsid w:val="003B4629"/>
    <w:rsid w:val="003B4856"/>
    <w:rsid w:val="003B5608"/>
    <w:rsid w:val="003B5CCA"/>
    <w:rsid w:val="003B637E"/>
    <w:rsid w:val="003B65E8"/>
    <w:rsid w:val="003B680D"/>
    <w:rsid w:val="003B71EF"/>
    <w:rsid w:val="003C05A6"/>
    <w:rsid w:val="003C0A73"/>
    <w:rsid w:val="003C0F4F"/>
    <w:rsid w:val="003C11F7"/>
    <w:rsid w:val="003C17E5"/>
    <w:rsid w:val="003C1FF9"/>
    <w:rsid w:val="003C2C42"/>
    <w:rsid w:val="003C2C80"/>
    <w:rsid w:val="003C5088"/>
    <w:rsid w:val="003C5417"/>
    <w:rsid w:val="003C5988"/>
    <w:rsid w:val="003C71F0"/>
    <w:rsid w:val="003C7963"/>
    <w:rsid w:val="003D1959"/>
    <w:rsid w:val="003D2150"/>
    <w:rsid w:val="003D2177"/>
    <w:rsid w:val="003D238E"/>
    <w:rsid w:val="003D33A9"/>
    <w:rsid w:val="003D3822"/>
    <w:rsid w:val="003D4388"/>
    <w:rsid w:val="003D6840"/>
    <w:rsid w:val="003D79C7"/>
    <w:rsid w:val="003D7F98"/>
    <w:rsid w:val="003E01D1"/>
    <w:rsid w:val="003E0C80"/>
    <w:rsid w:val="003E1112"/>
    <w:rsid w:val="003E1261"/>
    <w:rsid w:val="003E1E5C"/>
    <w:rsid w:val="003E2246"/>
    <w:rsid w:val="003E2B02"/>
    <w:rsid w:val="003E3B34"/>
    <w:rsid w:val="003E3C8A"/>
    <w:rsid w:val="003E3DA1"/>
    <w:rsid w:val="003E45C2"/>
    <w:rsid w:val="003E5109"/>
    <w:rsid w:val="003E557A"/>
    <w:rsid w:val="003E7739"/>
    <w:rsid w:val="003F04C0"/>
    <w:rsid w:val="003F1722"/>
    <w:rsid w:val="003F1A53"/>
    <w:rsid w:val="003F1FF2"/>
    <w:rsid w:val="003F242E"/>
    <w:rsid w:val="003F2865"/>
    <w:rsid w:val="003F3BEA"/>
    <w:rsid w:val="003F3DB6"/>
    <w:rsid w:val="003F3F3C"/>
    <w:rsid w:val="003F488F"/>
    <w:rsid w:val="003F4C97"/>
    <w:rsid w:val="003F5231"/>
    <w:rsid w:val="003F6579"/>
    <w:rsid w:val="003F67DA"/>
    <w:rsid w:val="003F6D48"/>
    <w:rsid w:val="004001C9"/>
    <w:rsid w:val="00401E0F"/>
    <w:rsid w:val="0040257E"/>
    <w:rsid w:val="004036A6"/>
    <w:rsid w:val="00403736"/>
    <w:rsid w:val="00403A01"/>
    <w:rsid w:val="004058A4"/>
    <w:rsid w:val="00406E14"/>
    <w:rsid w:val="004108F1"/>
    <w:rsid w:val="00410D3B"/>
    <w:rsid w:val="00410EB7"/>
    <w:rsid w:val="0041153F"/>
    <w:rsid w:val="00411D7B"/>
    <w:rsid w:val="004134A8"/>
    <w:rsid w:val="00413C63"/>
    <w:rsid w:val="00413F52"/>
    <w:rsid w:val="004141E7"/>
    <w:rsid w:val="0041428A"/>
    <w:rsid w:val="00414A9E"/>
    <w:rsid w:val="0041590E"/>
    <w:rsid w:val="004160B7"/>
    <w:rsid w:val="00416483"/>
    <w:rsid w:val="00416887"/>
    <w:rsid w:val="004201B4"/>
    <w:rsid w:val="004205A6"/>
    <w:rsid w:val="0042102C"/>
    <w:rsid w:val="00421804"/>
    <w:rsid w:val="00421D5F"/>
    <w:rsid w:val="004220B0"/>
    <w:rsid w:val="00423292"/>
    <w:rsid w:val="00423AAC"/>
    <w:rsid w:val="0042594C"/>
    <w:rsid w:val="00425BE2"/>
    <w:rsid w:val="00425E04"/>
    <w:rsid w:val="00426A9F"/>
    <w:rsid w:val="00426BD8"/>
    <w:rsid w:val="004279B0"/>
    <w:rsid w:val="004300F6"/>
    <w:rsid w:val="004301E4"/>
    <w:rsid w:val="004307FF"/>
    <w:rsid w:val="00430AFE"/>
    <w:rsid w:val="004311C1"/>
    <w:rsid w:val="004315EA"/>
    <w:rsid w:val="00431A4E"/>
    <w:rsid w:val="0043264C"/>
    <w:rsid w:val="004326BD"/>
    <w:rsid w:val="00432966"/>
    <w:rsid w:val="00435241"/>
    <w:rsid w:val="00435749"/>
    <w:rsid w:val="004363F6"/>
    <w:rsid w:val="00436A73"/>
    <w:rsid w:val="00436EDA"/>
    <w:rsid w:val="004372FC"/>
    <w:rsid w:val="004374F2"/>
    <w:rsid w:val="004377B4"/>
    <w:rsid w:val="004401B2"/>
    <w:rsid w:val="00440536"/>
    <w:rsid w:val="004408F7"/>
    <w:rsid w:val="004408FF"/>
    <w:rsid w:val="00444016"/>
    <w:rsid w:val="00444393"/>
    <w:rsid w:val="004451C2"/>
    <w:rsid w:val="00446A0D"/>
    <w:rsid w:val="0044752E"/>
    <w:rsid w:val="004478E1"/>
    <w:rsid w:val="00447D3B"/>
    <w:rsid w:val="004506EA"/>
    <w:rsid w:val="004507E5"/>
    <w:rsid w:val="00450A74"/>
    <w:rsid w:val="00450C1D"/>
    <w:rsid w:val="00450E23"/>
    <w:rsid w:val="00451236"/>
    <w:rsid w:val="00451872"/>
    <w:rsid w:val="0045192D"/>
    <w:rsid w:val="00451EDF"/>
    <w:rsid w:val="0045282F"/>
    <w:rsid w:val="00452935"/>
    <w:rsid w:val="00453709"/>
    <w:rsid w:val="004543D0"/>
    <w:rsid w:val="0045482A"/>
    <w:rsid w:val="00454A1F"/>
    <w:rsid w:val="00454CF9"/>
    <w:rsid w:val="0045540B"/>
    <w:rsid w:val="00455F93"/>
    <w:rsid w:val="00456B61"/>
    <w:rsid w:val="004572B6"/>
    <w:rsid w:val="00457A16"/>
    <w:rsid w:val="00457D69"/>
    <w:rsid w:val="00460B93"/>
    <w:rsid w:val="00460E09"/>
    <w:rsid w:val="004618E1"/>
    <w:rsid w:val="004624E5"/>
    <w:rsid w:val="004629F6"/>
    <w:rsid w:val="00463146"/>
    <w:rsid w:val="00464173"/>
    <w:rsid w:val="00464773"/>
    <w:rsid w:val="004653E0"/>
    <w:rsid w:val="00466BAE"/>
    <w:rsid w:val="00466E07"/>
    <w:rsid w:val="00466F7E"/>
    <w:rsid w:val="00467E50"/>
    <w:rsid w:val="00471275"/>
    <w:rsid w:val="0047183E"/>
    <w:rsid w:val="004721A6"/>
    <w:rsid w:val="0047299B"/>
    <w:rsid w:val="00472B30"/>
    <w:rsid w:val="004730DC"/>
    <w:rsid w:val="00473197"/>
    <w:rsid w:val="00473357"/>
    <w:rsid w:val="004735CA"/>
    <w:rsid w:val="00473B8D"/>
    <w:rsid w:val="00473C7E"/>
    <w:rsid w:val="00474770"/>
    <w:rsid w:val="004747C1"/>
    <w:rsid w:val="004753F6"/>
    <w:rsid w:val="004753F7"/>
    <w:rsid w:val="00475428"/>
    <w:rsid w:val="004763CF"/>
    <w:rsid w:val="00476708"/>
    <w:rsid w:val="00476A76"/>
    <w:rsid w:val="00476C64"/>
    <w:rsid w:val="00477185"/>
    <w:rsid w:val="0048037A"/>
    <w:rsid w:val="00480DA4"/>
    <w:rsid w:val="0048218B"/>
    <w:rsid w:val="00482418"/>
    <w:rsid w:val="00482AB2"/>
    <w:rsid w:val="00482EEF"/>
    <w:rsid w:val="00483CD7"/>
    <w:rsid w:val="0048418B"/>
    <w:rsid w:val="00484D09"/>
    <w:rsid w:val="00485AF6"/>
    <w:rsid w:val="00485E31"/>
    <w:rsid w:val="0048631F"/>
    <w:rsid w:val="00486BBC"/>
    <w:rsid w:val="004870D2"/>
    <w:rsid w:val="00487F60"/>
    <w:rsid w:val="0049045B"/>
    <w:rsid w:val="004905F4"/>
    <w:rsid w:val="00490F24"/>
    <w:rsid w:val="004913E4"/>
    <w:rsid w:val="0049172F"/>
    <w:rsid w:val="00492A14"/>
    <w:rsid w:val="00492A5B"/>
    <w:rsid w:val="00493A16"/>
    <w:rsid w:val="00494004"/>
    <w:rsid w:val="00494D9F"/>
    <w:rsid w:val="00496E94"/>
    <w:rsid w:val="004974F0"/>
    <w:rsid w:val="0049751D"/>
    <w:rsid w:val="004A0162"/>
    <w:rsid w:val="004A0647"/>
    <w:rsid w:val="004A217A"/>
    <w:rsid w:val="004A2C26"/>
    <w:rsid w:val="004A3FE8"/>
    <w:rsid w:val="004A4F83"/>
    <w:rsid w:val="004A5010"/>
    <w:rsid w:val="004A55A4"/>
    <w:rsid w:val="004A6C4F"/>
    <w:rsid w:val="004A73C1"/>
    <w:rsid w:val="004A7571"/>
    <w:rsid w:val="004A7C49"/>
    <w:rsid w:val="004B0011"/>
    <w:rsid w:val="004B0141"/>
    <w:rsid w:val="004B1225"/>
    <w:rsid w:val="004B2068"/>
    <w:rsid w:val="004B20BA"/>
    <w:rsid w:val="004B3173"/>
    <w:rsid w:val="004B4379"/>
    <w:rsid w:val="004B4EC4"/>
    <w:rsid w:val="004B4F1A"/>
    <w:rsid w:val="004B4FD5"/>
    <w:rsid w:val="004B59EF"/>
    <w:rsid w:val="004B5AA3"/>
    <w:rsid w:val="004B5F13"/>
    <w:rsid w:val="004B71E5"/>
    <w:rsid w:val="004B79EC"/>
    <w:rsid w:val="004C16DE"/>
    <w:rsid w:val="004C1A0D"/>
    <w:rsid w:val="004C2069"/>
    <w:rsid w:val="004C2431"/>
    <w:rsid w:val="004C2565"/>
    <w:rsid w:val="004C4B11"/>
    <w:rsid w:val="004C6CAC"/>
    <w:rsid w:val="004C7028"/>
    <w:rsid w:val="004C79FB"/>
    <w:rsid w:val="004C7E1C"/>
    <w:rsid w:val="004D0B80"/>
    <w:rsid w:val="004D0F8D"/>
    <w:rsid w:val="004D19FC"/>
    <w:rsid w:val="004D1BCD"/>
    <w:rsid w:val="004D2608"/>
    <w:rsid w:val="004D3546"/>
    <w:rsid w:val="004D3ACF"/>
    <w:rsid w:val="004D3B04"/>
    <w:rsid w:val="004D4D91"/>
    <w:rsid w:val="004D50B5"/>
    <w:rsid w:val="004D5685"/>
    <w:rsid w:val="004D597B"/>
    <w:rsid w:val="004D5AFA"/>
    <w:rsid w:val="004D6602"/>
    <w:rsid w:val="004D70FB"/>
    <w:rsid w:val="004D796B"/>
    <w:rsid w:val="004E0051"/>
    <w:rsid w:val="004E0C4F"/>
    <w:rsid w:val="004E16A8"/>
    <w:rsid w:val="004E1C80"/>
    <w:rsid w:val="004E22B4"/>
    <w:rsid w:val="004E2FD5"/>
    <w:rsid w:val="004E309C"/>
    <w:rsid w:val="004E3670"/>
    <w:rsid w:val="004E43D5"/>
    <w:rsid w:val="004E4D6C"/>
    <w:rsid w:val="004E4EC2"/>
    <w:rsid w:val="004E57B7"/>
    <w:rsid w:val="004E7DA5"/>
    <w:rsid w:val="004E7E96"/>
    <w:rsid w:val="004F030D"/>
    <w:rsid w:val="004F0870"/>
    <w:rsid w:val="004F096B"/>
    <w:rsid w:val="004F1407"/>
    <w:rsid w:val="004F2BBB"/>
    <w:rsid w:val="004F3684"/>
    <w:rsid w:val="004F440F"/>
    <w:rsid w:val="004F447B"/>
    <w:rsid w:val="004F4774"/>
    <w:rsid w:val="004F577E"/>
    <w:rsid w:val="004F57A3"/>
    <w:rsid w:val="004F5C66"/>
    <w:rsid w:val="004F60C4"/>
    <w:rsid w:val="004F61CE"/>
    <w:rsid w:val="004F7545"/>
    <w:rsid w:val="004F77F2"/>
    <w:rsid w:val="004F7D36"/>
    <w:rsid w:val="004F7D6A"/>
    <w:rsid w:val="004F7E9C"/>
    <w:rsid w:val="004F7F5C"/>
    <w:rsid w:val="005003EC"/>
    <w:rsid w:val="005016F6"/>
    <w:rsid w:val="005021BF"/>
    <w:rsid w:val="00502EA5"/>
    <w:rsid w:val="00503A52"/>
    <w:rsid w:val="0050450E"/>
    <w:rsid w:val="00505C7D"/>
    <w:rsid w:val="0050689F"/>
    <w:rsid w:val="005069FF"/>
    <w:rsid w:val="005076D0"/>
    <w:rsid w:val="00507EFC"/>
    <w:rsid w:val="00510D1A"/>
    <w:rsid w:val="00511E4F"/>
    <w:rsid w:val="00512009"/>
    <w:rsid w:val="005126EF"/>
    <w:rsid w:val="005130F0"/>
    <w:rsid w:val="00513A31"/>
    <w:rsid w:val="005140B2"/>
    <w:rsid w:val="00514293"/>
    <w:rsid w:val="005147E4"/>
    <w:rsid w:val="005160E4"/>
    <w:rsid w:val="00516355"/>
    <w:rsid w:val="00516B2E"/>
    <w:rsid w:val="00516E50"/>
    <w:rsid w:val="00517BC8"/>
    <w:rsid w:val="00517E06"/>
    <w:rsid w:val="00517F1C"/>
    <w:rsid w:val="005200B8"/>
    <w:rsid w:val="00520565"/>
    <w:rsid w:val="00520F54"/>
    <w:rsid w:val="00521D3F"/>
    <w:rsid w:val="00521ECB"/>
    <w:rsid w:val="00522AAC"/>
    <w:rsid w:val="00522BD8"/>
    <w:rsid w:val="00522F9E"/>
    <w:rsid w:val="005233AA"/>
    <w:rsid w:val="00524267"/>
    <w:rsid w:val="0052460D"/>
    <w:rsid w:val="00524B39"/>
    <w:rsid w:val="00525254"/>
    <w:rsid w:val="0052556D"/>
    <w:rsid w:val="00525574"/>
    <w:rsid w:val="005257FF"/>
    <w:rsid w:val="00525D92"/>
    <w:rsid w:val="00526509"/>
    <w:rsid w:val="00526873"/>
    <w:rsid w:val="00527018"/>
    <w:rsid w:val="005274E5"/>
    <w:rsid w:val="0052754D"/>
    <w:rsid w:val="00527EF3"/>
    <w:rsid w:val="0053083D"/>
    <w:rsid w:val="00530C3D"/>
    <w:rsid w:val="00531099"/>
    <w:rsid w:val="00532AA1"/>
    <w:rsid w:val="00534190"/>
    <w:rsid w:val="00534DCE"/>
    <w:rsid w:val="00535022"/>
    <w:rsid w:val="00535725"/>
    <w:rsid w:val="00535804"/>
    <w:rsid w:val="00535A8D"/>
    <w:rsid w:val="00535ED2"/>
    <w:rsid w:val="0053631E"/>
    <w:rsid w:val="00536ED9"/>
    <w:rsid w:val="005402B7"/>
    <w:rsid w:val="00540325"/>
    <w:rsid w:val="0054078C"/>
    <w:rsid w:val="005408D6"/>
    <w:rsid w:val="00540CAA"/>
    <w:rsid w:val="00540CD8"/>
    <w:rsid w:val="005410F0"/>
    <w:rsid w:val="005414B0"/>
    <w:rsid w:val="0054187D"/>
    <w:rsid w:val="00542190"/>
    <w:rsid w:val="00542A1E"/>
    <w:rsid w:val="005433D4"/>
    <w:rsid w:val="00543637"/>
    <w:rsid w:val="00543DD0"/>
    <w:rsid w:val="00544A0F"/>
    <w:rsid w:val="00544D4D"/>
    <w:rsid w:val="00546084"/>
    <w:rsid w:val="005463D5"/>
    <w:rsid w:val="0054646A"/>
    <w:rsid w:val="0054690B"/>
    <w:rsid w:val="00546F4C"/>
    <w:rsid w:val="0055046A"/>
    <w:rsid w:val="00550E6A"/>
    <w:rsid w:val="0055176C"/>
    <w:rsid w:val="005519A8"/>
    <w:rsid w:val="00551B46"/>
    <w:rsid w:val="00551BC3"/>
    <w:rsid w:val="005527F5"/>
    <w:rsid w:val="00552DBD"/>
    <w:rsid w:val="00553190"/>
    <w:rsid w:val="005532A9"/>
    <w:rsid w:val="005534FF"/>
    <w:rsid w:val="0055379E"/>
    <w:rsid w:val="00554808"/>
    <w:rsid w:val="00554E63"/>
    <w:rsid w:val="0055520A"/>
    <w:rsid w:val="00555599"/>
    <w:rsid w:val="0055596C"/>
    <w:rsid w:val="00555AC7"/>
    <w:rsid w:val="005561AD"/>
    <w:rsid w:val="0055780C"/>
    <w:rsid w:val="00557BE9"/>
    <w:rsid w:val="00560AC1"/>
    <w:rsid w:val="00561374"/>
    <w:rsid w:val="005621B5"/>
    <w:rsid w:val="00564558"/>
    <w:rsid w:val="005648C3"/>
    <w:rsid w:val="00564DDB"/>
    <w:rsid w:val="00565D98"/>
    <w:rsid w:val="0056742D"/>
    <w:rsid w:val="00567CB3"/>
    <w:rsid w:val="00567DB3"/>
    <w:rsid w:val="005700E3"/>
    <w:rsid w:val="005713BA"/>
    <w:rsid w:val="0057193F"/>
    <w:rsid w:val="00572230"/>
    <w:rsid w:val="00572847"/>
    <w:rsid w:val="00572CF4"/>
    <w:rsid w:val="005737A7"/>
    <w:rsid w:val="005738A3"/>
    <w:rsid w:val="0057405C"/>
    <w:rsid w:val="00574A86"/>
    <w:rsid w:val="0057592F"/>
    <w:rsid w:val="00576214"/>
    <w:rsid w:val="00577467"/>
    <w:rsid w:val="00580327"/>
    <w:rsid w:val="005805C8"/>
    <w:rsid w:val="00581809"/>
    <w:rsid w:val="00581952"/>
    <w:rsid w:val="00582421"/>
    <w:rsid w:val="00582BBA"/>
    <w:rsid w:val="005839D4"/>
    <w:rsid w:val="005849B7"/>
    <w:rsid w:val="005849D5"/>
    <w:rsid w:val="00584BF8"/>
    <w:rsid w:val="00584D11"/>
    <w:rsid w:val="00584EC0"/>
    <w:rsid w:val="00590146"/>
    <w:rsid w:val="005903F1"/>
    <w:rsid w:val="005906E4"/>
    <w:rsid w:val="00590A00"/>
    <w:rsid w:val="00590DC3"/>
    <w:rsid w:val="00591113"/>
    <w:rsid w:val="00591DA7"/>
    <w:rsid w:val="0059224E"/>
    <w:rsid w:val="005922BC"/>
    <w:rsid w:val="0059293F"/>
    <w:rsid w:val="00594748"/>
    <w:rsid w:val="00594B06"/>
    <w:rsid w:val="005957BF"/>
    <w:rsid w:val="00595F0C"/>
    <w:rsid w:val="00596016"/>
    <w:rsid w:val="00596131"/>
    <w:rsid w:val="00596613"/>
    <w:rsid w:val="00596898"/>
    <w:rsid w:val="0059792B"/>
    <w:rsid w:val="005A038E"/>
    <w:rsid w:val="005A1098"/>
    <w:rsid w:val="005A1414"/>
    <w:rsid w:val="005A2092"/>
    <w:rsid w:val="005A2252"/>
    <w:rsid w:val="005A32D6"/>
    <w:rsid w:val="005A3333"/>
    <w:rsid w:val="005A39B4"/>
    <w:rsid w:val="005A4428"/>
    <w:rsid w:val="005A4C4F"/>
    <w:rsid w:val="005A5862"/>
    <w:rsid w:val="005A5A5C"/>
    <w:rsid w:val="005A5FD9"/>
    <w:rsid w:val="005A60EA"/>
    <w:rsid w:val="005A6601"/>
    <w:rsid w:val="005A67FF"/>
    <w:rsid w:val="005A6B98"/>
    <w:rsid w:val="005B0E03"/>
    <w:rsid w:val="005B0F6E"/>
    <w:rsid w:val="005B110E"/>
    <w:rsid w:val="005B181A"/>
    <w:rsid w:val="005B1949"/>
    <w:rsid w:val="005B19B3"/>
    <w:rsid w:val="005B2959"/>
    <w:rsid w:val="005B4138"/>
    <w:rsid w:val="005B440E"/>
    <w:rsid w:val="005B4559"/>
    <w:rsid w:val="005B5370"/>
    <w:rsid w:val="005B553F"/>
    <w:rsid w:val="005B592D"/>
    <w:rsid w:val="005B5BF6"/>
    <w:rsid w:val="005B6488"/>
    <w:rsid w:val="005B7386"/>
    <w:rsid w:val="005B766F"/>
    <w:rsid w:val="005B798E"/>
    <w:rsid w:val="005B7C86"/>
    <w:rsid w:val="005B7FFE"/>
    <w:rsid w:val="005C043A"/>
    <w:rsid w:val="005C07A4"/>
    <w:rsid w:val="005C0E8C"/>
    <w:rsid w:val="005C17D6"/>
    <w:rsid w:val="005C1930"/>
    <w:rsid w:val="005C1936"/>
    <w:rsid w:val="005C2684"/>
    <w:rsid w:val="005C31F3"/>
    <w:rsid w:val="005C3525"/>
    <w:rsid w:val="005C39EF"/>
    <w:rsid w:val="005C3A0C"/>
    <w:rsid w:val="005C3B91"/>
    <w:rsid w:val="005C46E1"/>
    <w:rsid w:val="005C4B26"/>
    <w:rsid w:val="005C4D2F"/>
    <w:rsid w:val="005C52B3"/>
    <w:rsid w:val="005C55B4"/>
    <w:rsid w:val="005C5E54"/>
    <w:rsid w:val="005C6149"/>
    <w:rsid w:val="005C7977"/>
    <w:rsid w:val="005C7F68"/>
    <w:rsid w:val="005D0FBF"/>
    <w:rsid w:val="005D1756"/>
    <w:rsid w:val="005D42D9"/>
    <w:rsid w:val="005D4C71"/>
    <w:rsid w:val="005D57D7"/>
    <w:rsid w:val="005D5B4C"/>
    <w:rsid w:val="005D5F2B"/>
    <w:rsid w:val="005D7ABB"/>
    <w:rsid w:val="005E0E92"/>
    <w:rsid w:val="005E11E2"/>
    <w:rsid w:val="005E2911"/>
    <w:rsid w:val="005E4286"/>
    <w:rsid w:val="005E4767"/>
    <w:rsid w:val="005E5961"/>
    <w:rsid w:val="005E5BB6"/>
    <w:rsid w:val="005E638D"/>
    <w:rsid w:val="005E6BFB"/>
    <w:rsid w:val="005E7613"/>
    <w:rsid w:val="005E7C95"/>
    <w:rsid w:val="005F0570"/>
    <w:rsid w:val="005F0934"/>
    <w:rsid w:val="005F1853"/>
    <w:rsid w:val="005F1B68"/>
    <w:rsid w:val="005F2458"/>
    <w:rsid w:val="005F2DE1"/>
    <w:rsid w:val="005F3611"/>
    <w:rsid w:val="005F37F5"/>
    <w:rsid w:val="005F41D8"/>
    <w:rsid w:val="005F542D"/>
    <w:rsid w:val="005F56B5"/>
    <w:rsid w:val="005F57C7"/>
    <w:rsid w:val="005F64A4"/>
    <w:rsid w:val="005F6642"/>
    <w:rsid w:val="005F66B0"/>
    <w:rsid w:val="005F66E5"/>
    <w:rsid w:val="005F6CA2"/>
    <w:rsid w:val="005F6EDE"/>
    <w:rsid w:val="005F71F1"/>
    <w:rsid w:val="005F7A5C"/>
    <w:rsid w:val="005F7F39"/>
    <w:rsid w:val="00600869"/>
    <w:rsid w:val="00600F7F"/>
    <w:rsid w:val="0060161B"/>
    <w:rsid w:val="0060195B"/>
    <w:rsid w:val="0060302A"/>
    <w:rsid w:val="00603885"/>
    <w:rsid w:val="006043F8"/>
    <w:rsid w:val="00604821"/>
    <w:rsid w:val="006053FC"/>
    <w:rsid w:val="006054EA"/>
    <w:rsid w:val="00605648"/>
    <w:rsid w:val="00605729"/>
    <w:rsid w:val="00605A71"/>
    <w:rsid w:val="00605C25"/>
    <w:rsid w:val="006061BF"/>
    <w:rsid w:val="00606430"/>
    <w:rsid w:val="006067BE"/>
    <w:rsid w:val="00607379"/>
    <w:rsid w:val="0060742B"/>
    <w:rsid w:val="00607EBC"/>
    <w:rsid w:val="00611684"/>
    <w:rsid w:val="00611C15"/>
    <w:rsid w:val="006134DA"/>
    <w:rsid w:val="0061384C"/>
    <w:rsid w:val="00614A76"/>
    <w:rsid w:val="00614B3F"/>
    <w:rsid w:val="0061506A"/>
    <w:rsid w:val="00615A3B"/>
    <w:rsid w:val="006160A2"/>
    <w:rsid w:val="00616AEB"/>
    <w:rsid w:val="00617533"/>
    <w:rsid w:val="0061765B"/>
    <w:rsid w:val="00617850"/>
    <w:rsid w:val="00617889"/>
    <w:rsid w:val="006179EA"/>
    <w:rsid w:val="00621287"/>
    <w:rsid w:val="0062298B"/>
    <w:rsid w:val="00623D02"/>
    <w:rsid w:val="00623D69"/>
    <w:rsid w:val="00624A56"/>
    <w:rsid w:val="00624DBA"/>
    <w:rsid w:val="0062502C"/>
    <w:rsid w:val="006264DC"/>
    <w:rsid w:val="00626591"/>
    <w:rsid w:val="006269BD"/>
    <w:rsid w:val="00626B35"/>
    <w:rsid w:val="00626D76"/>
    <w:rsid w:val="00626F30"/>
    <w:rsid w:val="00627193"/>
    <w:rsid w:val="0062723E"/>
    <w:rsid w:val="006274FE"/>
    <w:rsid w:val="00627C21"/>
    <w:rsid w:val="00627C26"/>
    <w:rsid w:val="00631006"/>
    <w:rsid w:val="00631378"/>
    <w:rsid w:val="00631F99"/>
    <w:rsid w:val="00633F07"/>
    <w:rsid w:val="006345B0"/>
    <w:rsid w:val="00634BA2"/>
    <w:rsid w:val="00635750"/>
    <w:rsid w:val="00635BB1"/>
    <w:rsid w:val="0063631F"/>
    <w:rsid w:val="00636C50"/>
    <w:rsid w:val="006372F9"/>
    <w:rsid w:val="006375CC"/>
    <w:rsid w:val="006379B2"/>
    <w:rsid w:val="00637B04"/>
    <w:rsid w:val="00640843"/>
    <w:rsid w:val="00640ABA"/>
    <w:rsid w:val="00640C9F"/>
    <w:rsid w:val="006423C1"/>
    <w:rsid w:val="0064316D"/>
    <w:rsid w:val="006444F9"/>
    <w:rsid w:val="00644D26"/>
    <w:rsid w:val="00645144"/>
    <w:rsid w:val="00645254"/>
    <w:rsid w:val="006452D8"/>
    <w:rsid w:val="00645C26"/>
    <w:rsid w:val="0064646F"/>
    <w:rsid w:val="00646B22"/>
    <w:rsid w:val="00646E58"/>
    <w:rsid w:val="0064717E"/>
    <w:rsid w:val="006472B3"/>
    <w:rsid w:val="006472EA"/>
    <w:rsid w:val="00647BA0"/>
    <w:rsid w:val="006512BE"/>
    <w:rsid w:val="0065283E"/>
    <w:rsid w:val="0065387F"/>
    <w:rsid w:val="00653E20"/>
    <w:rsid w:val="00653E4E"/>
    <w:rsid w:val="00653F82"/>
    <w:rsid w:val="00656217"/>
    <w:rsid w:val="00656FA3"/>
    <w:rsid w:val="0065780D"/>
    <w:rsid w:val="00660022"/>
    <w:rsid w:val="006600A5"/>
    <w:rsid w:val="00661E65"/>
    <w:rsid w:val="00661FA3"/>
    <w:rsid w:val="00662256"/>
    <w:rsid w:val="00662B69"/>
    <w:rsid w:val="00662EFB"/>
    <w:rsid w:val="006637F2"/>
    <w:rsid w:val="006644F1"/>
    <w:rsid w:val="00664B04"/>
    <w:rsid w:val="00664CE0"/>
    <w:rsid w:val="00664E97"/>
    <w:rsid w:val="0066554C"/>
    <w:rsid w:val="00665CC0"/>
    <w:rsid w:val="00666065"/>
    <w:rsid w:val="006662DC"/>
    <w:rsid w:val="00667A64"/>
    <w:rsid w:val="00667AE6"/>
    <w:rsid w:val="00667DC1"/>
    <w:rsid w:val="006704D1"/>
    <w:rsid w:val="00670A9C"/>
    <w:rsid w:val="00670B45"/>
    <w:rsid w:val="0067228B"/>
    <w:rsid w:val="00673604"/>
    <w:rsid w:val="0067388A"/>
    <w:rsid w:val="00674315"/>
    <w:rsid w:val="006746B4"/>
    <w:rsid w:val="00675F84"/>
    <w:rsid w:val="006760C3"/>
    <w:rsid w:val="006761DA"/>
    <w:rsid w:val="006769B4"/>
    <w:rsid w:val="00677443"/>
    <w:rsid w:val="00677677"/>
    <w:rsid w:val="006779EA"/>
    <w:rsid w:val="00677EBF"/>
    <w:rsid w:val="00677EDD"/>
    <w:rsid w:val="00677F19"/>
    <w:rsid w:val="006800BB"/>
    <w:rsid w:val="006808BF"/>
    <w:rsid w:val="00680C06"/>
    <w:rsid w:val="00680ED1"/>
    <w:rsid w:val="00681F7A"/>
    <w:rsid w:val="00683C41"/>
    <w:rsid w:val="006852F0"/>
    <w:rsid w:val="00685505"/>
    <w:rsid w:val="006855C3"/>
    <w:rsid w:val="00685EAB"/>
    <w:rsid w:val="00685EDE"/>
    <w:rsid w:val="00686205"/>
    <w:rsid w:val="006862BC"/>
    <w:rsid w:val="0068632F"/>
    <w:rsid w:val="0068657B"/>
    <w:rsid w:val="006873E2"/>
    <w:rsid w:val="00687469"/>
    <w:rsid w:val="006874F7"/>
    <w:rsid w:val="00687C8D"/>
    <w:rsid w:val="00690058"/>
    <w:rsid w:val="00690281"/>
    <w:rsid w:val="006907EB"/>
    <w:rsid w:val="006909C4"/>
    <w:rsid w:val="00690F86"/>
    <w:rsid w:val="00692197"/>
    <w:rsid w:val="00692730"/>
    <w:rsid w:val="00692AAA"/>
    <w:rsid w:val="00692E24"/>
    <w:rsid w:val="0069350E"/>
    <w:rsid w:val="00696022"/>
    <w:rsid w:val="006963FA"/>
    <w:rsid w:val="0069772A"/>
    <w:rsid w:val="00697751"/>
    <w:rsid w:val="00697782"/>
    <w:rsid w:val="006A0783"/>
    <w:rsid w:val="006A0CEB"/>
    <w:rsid w:val="006A151F"/>
    <w:rsid w:val="006A16EB"/>
    <w:rsid w:val="006A44E9"/>
    <w:rsid w:val="006A56F9"/>
    <w:rsid w:val="006A5706"/>
    <w:rsid w:val="006A5EFA"/>
    <w:rsid w:val="006A68E4"/>
    <w:rsid w:val="006A6A25"/>
    <w:rsid w:val="006A7F4D"/>
    <w:rsid w:val="006B077B"/>
    <w:rsid w:val="006B2337"/>
    <w:rsid w:val="006B2637"/>
    <w:rsid w:val="006B2CCA"/>
    <w:rsid w:val="006B2FDE"/>
    <w:rsid w:val="006B33D8"/>
    <w:rsid w:val="006B39A6"/>
    <w:rsid w:val="006B45E0"/>
    <w:rsid w:val="006B49AF"/>
    <w:rsid w:val="006B4DF4"/>
    <w:rsid w:val="006B55DC"/>
    <w:rsid w:val="006B7828"/>
    <w:rsid w:val="006B7F94"/>
    <w:rsid w:val="006C05C9"/>
    <w:rsid w:val="006C2838"/>
    <w:rsid w:val="006C2910"/>
    <w:rsid w:val="006C30D4"/>
    <w:rsid w:val="006C3308"/>
    <w:rsid w:val="006C3336"/>
    <w:rsid w:val="006C4351"/>
    <w:rsid w:val="006C4649"/>
    <w:rsid w:val="006C4B64"/>
    <w:rsid w:val="006C5D7B"/>
    <w:rsid w:val="006C605A"/>
    <w:rsid w:val="006C61AA"/>
    <w:rsid w:val="006C6E6B"/>
    <w:rsid w:val="006D0228"/>
    <w:rsid w:val="006D025A"/>
    <w:rsid w:val="006D0C14"/>
    <w:rsid w:val="006D1A67"/>
    <w:rsid w:val="006D28EA"/>
    <w:rsid w:val="006D2913"/>
    <w:rsid w:val="006D2E7D"/>
    <w:rsid w:val="006D3094"/>
    <w:rsid w:val="006D321D"/>
    <w:rsid w:val="006D360E"/>
    <w:rsid w:val="006D39FF"/>
    <w:rsid w:val="006D3BCD"/>
    <w:rsid w:val="006D3F52"/>
    <w:rsid w:val="006D4097"/>
    <w:rsid w:val="006D44CF"/>
    <w:rsid w:val="006D4E45"/>
    <w:rsid w:val="006D5B05"/>
    <w:rsid w:val="006D6214"/>
    <w:rsid w:val="006D74A5"/>
    <w:rsid w:val="006E0298"/>
    <w:rsid w:val="006E05C1"/>
    <w:rsid w:val="006E0D5B"/>
    <w:rsid w:val="006E11E3"/>
    <w:rsid w:val="006E14E4"/>
    <w:rsid w:val="006E2370"/>
    <w:rsid w:val="006E2822"/>
    <w:rsid w:val="006E2874"/>
    <w:rsid w:val="006E2A57"/>
    <w:rsid w:val="006E3097"/>
    <w:rsid w:val="006E3B3E"/>
    <w:rsid w:val="006E4EAA"/>
    <w:rsid w:val="006E61B1"/>
    <w:rsid w:val="006E62B3"/>
    <w:rsid w:val="006E6368"/>
    <w:rsid w:val="006E7248"/>
    <w:rsid w:val="006E745E"/>
    <w:rsid w:val="006E76DE"/>
    <w:rsid w:val="006F0CA0"/>
    <w:rsid w:val="006F132B"/>
    <w:rsid w:val="006F14E7"/>
    <w:rsid w:val="006F1589"/>
    <w:rsid w:val="006F21E3"/>
    <w:rsid w:val="006F2529"/>
    <w:rsid w:val="006F27D9"/>
    <w:rsid w:val="006F33CB"/>
    <w:rsid w:val="006F37E4"/>
    <w:rsid w:val="006F3930"/>
    <w:rsid w:val="006F52E2"/>
    <w:rsid w:val="006F5A8A"/>
    <w:rsid w:val="006F6EB4"/>
    <w:rsid w:val="006F7263"/>
    <w:rsid w:val="006F7C22"/>
    <w:rsid w:val="006F7DCE"/>
    <w:rsid w:val="00700060"/>
    <w:rsid w:val="00700444"/>
    <w:rsid w:val="007007A6"/>
    <w:rsid w:val="00700A8A"/>
    <w:rsid w:val="0070140B"/>
    <w:rsid w:val="00702460"/>
    <w:rsid w:val="007028CB"/>
    <w:rsid w:val="00702AE9"/>
    <w:rsid w:val="00703BAE"/>
    <w:rsid w:val="00705385"/>
    <w:rsid w:val="00706570"/>
    <w:rsid w:val="0071038A"/>
    <w:rsid w:val="0071054E"/>
    <w:rsid w:val="00711148"/>
    <w:rsid w:val="007117E1"/>
    <w:rsid w:val="00711878"/>
    <w:rsid w:val="00711AF4"/>
    <w:rsid w:val="00712CE7"/>
    <w:rsid w:val="00713CEC"/>
    <w:rsid w:val="007142E0"/>
    <w:rsid w:val="00715A4C"/>
    <w:rsid w:val="00717E65"/>
    <w:rsid w:val="00720128"/>
    <w:rsid w:val="0072026B"/>
    <w:rsid w:val="007204C3"/>
    <w:rsid w:val="0072085F"/>
    <w:rsid w:val="00720B13"/>
    <w:rsid w:val="00720BE8"/>
    <w:rsid w:val="00722995"/>
    <w:rsid w:val="00722E06"/>
    <w:rsid w:val="00723291"/>
    <w:rsid w:val="007233FA"/>
    <w:rsid w:val="0072352B"/>
    <w:rsid w:val="00723B1B"/>
    <w:rsid w:val="00725E01"/>
    <w:rsid w:val="00726C9B"/>
    <w:rsid w:val="0072701C"/>
    <w:rsid w:val="00727809"/>
    <w:rsid w:val="00727BEE"/>
    <w:rsid w:val="00730233"/>
    <w:rsid w:val="0073113E"/>
    <w:rsid w:val="007317AE"/>
    <w:rsid w:val="00731A3F"/>
    <w:rsid w:val="00732028"/>
    <w:rsid w:val="00732058"/>
    <w:rsid w:val="00732989"/>
    <w:rsid w:val="00732E79"/>
    <w:rsid w:val="00733062"/>
    <w:rsid w:val="00733243"/>
    <w:rsid w:val="00733499"/>
    <w:rsid w:val="00733B90"/>
    <w:rsid w:val="00733E41"/>
    <w:rsid w:val="00734F76"/>
    <w:rsid w:val="0073548E"/>
    <w:rsid w:val="0073572F"/>
    <w:rsid w:val="00737938"/>
    <w:rsid w:val="007407F6"/>
    <w:rsid w:val="007408C5"/>
    <w:rsid w:val="00740E16"/>
    <w:rsid w:val="00740EA3"/>
    <w:rsid w:val="00740F84"/>
    <w:rsid w:val="00741FD3"/>
    <w:rsid w:val="007423F6"/>
    <w:rsid w:val="00742468"/>
    <w:rsid w:val="007426EC"/>
    <w:rsid w:val="00742DF9"/>
    <w:rsid w:val="0074404B"/>
    <w:rsid w:val="007447D7"/>
    <w:rsid w:val="00744D96"/>
    <w:rsid w:val="007451D9"/>
    <w:rsid w:val="007465E8"/>
    <w:rsid w:val="00746ED2"/>
    <w:rsid w:val="007472CA"/>
    <w:rsid w:val="00747F35"/>
    <w:rsid w:val="007503F0"/>
    <w:rsid w:val="00750EF3"/>
    <w:rsid w:val="0075166C"/>
    <w:rsid w:val="00751757"/>
    <w:rsid w:val="00752958"/>
    <w:rsid w:val="007529BF"/>
    <w:rsid w:val="00753005"/>
    <w:rsid w:val="00753F2A"/>
    <w:rsid w:val="007541E0"/>
    <w:rsid w:val="00754217"/>
    <w:rsid w:val="00754310"/>
    <w:rsid w:val="0075586E"/>
    <w:rsid w:val="00756A64"/>
    <w:rsid w:val="00756FFA"/>
    <w:rsid w:val="0075740C"/>
    <w:rsid w:val="007603FF"/>
    <w:rsid w:val="0076041B"/>
    <w:rsid w:val="00760CC3"/>
    <w:rsid w:val="00760F12"/>
    <w:rsid w:val="00761093"/>
    <w:rsid w:val="007611A8"/>
    <w:rsid w:val="0076142C"/>
    <w:rsid w:val="007622E2"/>
    <w:rsid w:val="00762AF8"/>
    <w:rsid w:val="00765731"/>
    <w:rsid w:val="00765B72"/>
    <w:rsid w:val="00765D4B"/>
    <w:rsid w:val="00765F6B"/>
    <w:rsid w:val="0076621B"/>
    <w:rsid w:val="00766C28"/>
    <w:rsid w:val="00766FEF"/>
    <w:rsid w:val="00770234"/>
    <w:rsid w:val="0077170A"/>
    <w:rsid w:val="00771D6E"/>
    <w:rsid w:val="007721CF"/>
    <w:rsid w:val="00772D10"/>
    <w:rsid w:val="00773470"/>
    <w:rsid w:val="00774D8A"/>
    <w:rsid w:val="00775A1C"/>
    <w:rsid w:val="00776B16"/>
    <w:rsid w:val="00776C16"/>
    <w:rsid w:val="007777AE"/>
    <w:rsid w:val="00777B3E"/>
    <w:rsid w:val="00777CED"/>
    <w:rsid w:val="007801FE"/>
    <w:rsid w:val="00780AC0"/>
    <w:rsid w:val="00780C49"/>
    <w:rsid w:val="00781050"/>
    <w:rsid w:val="00781065"/>
    <w:rsid w:val="0078164E"/>
    <w:rsid w:val="0078206B"/>
    <w:rsid w:val="007821B5"/>
    <w:rsid w:val="00782871"/>
    <w:rsid w:val="00782C2A"/>
    <w:rsid w:val="00782FEF"/>
    <w:rsid w:val="0078300D"/>
    <w:rsid w:val="00783286"/>
    <w:rsid w:val="00783400"/>
    <w:rsid w:val="00783E25"/>
    <w:rsid w:val="0078528A"/>
    <w:rsid w:val="007861C0"/>
    <w:rsid w:val="00786C56"/>
    <w:rsid w:val="00786CD5"/>
    <w:rsid w:val="007871EC"/>
    <w:rsid w:val="007873FA"/>
    <w:rsid w:val="00787D9B"/>
    <w:rsid w:val="007905E5"/>
    <w:rsid w:val="007907BB"/>
    <w:rsid w:val="00790FB2"/>
    <w:rsid w:val="00791189"/>
    <w:rsid w:val="007925E0"/>
    <w:rsid w:val="007944FD"/>
    <w:rsid w:val="007949C2"/>
    <w:rsid w:val="00795612"/>
    <w:rsid w:val="0079620C"/>
    <w:rsid w:val="00796364"/>
    <w:rsid w:val="007965EE"/>
    <w:rsid w:val="00796A2A"/>
    <w:rsid w:val="007A0426"/>
    <w:rsid w:val="007A0D06"/>
    <w:rsid w:val="007A1133"/>
    <w:rsid w:val="007A1822"/>
    <w:rsid w:val="007A1B9E"/>
    <w:rsid w:val="007A1C60"/>
    <w:rsid w:val="007A1F2B"/>
    <w:rsid w:val="007A2422"/>
    <w:rsid w:val="007A2C11"/>
    <w:rsid w:val="007A3358"/>
    <w:rsid w:val="007A4DC7"/>
    <w:rsid w:val="007A518E"/>
    <w:rsid w:val="007A691C"/>
    <w:rsid w:val="007A70E1"/>
    <w:rsid w:val="007A7826"/>
    <w:rsid w:val="007A7C3D"/>
    <w:rsid w:val="007A7D95"/>
    <w:rsid w:val="007B0276"/>
    <w:rsid w:val="007B074E"/>
    <w:rsid w:val="007B086A"/>
    <w:rsid w:val="007B08A9"/>
    <w:rsid w:val="007B0A69"/>
    <w:rsid w:val="007B108B"/>
    <w:rsid w:val="007B3264"/>
    <w:rsid w:val="007B3F31"/>
    <w:rsid w:val="007B4465"/>
    <w:rsid w:val="007B4809"/>
    <w:rsid w:val="007B4C1B"/>
    <w:rsid w:val="007B6EFD"/>
    <w:rsid w:val="007B7013"/>
    <w:rsid w:val="007C0E78"/>
    <w:rsid w:val="007C0E97"/>
    <w:rsid w:val="007C1234"/>
    <w:rsid w:val="007C137D"/>
    <w:rsid w:val="007C1A54"/>
    <w:rsid w:val="007C1A56"/>
    <w:rsid w:val="007C2752"/>
    <w:rsid w:val="007C3421"/>
    <w:rsid w:val="007C3512"/>
    <w:rsid w:val="007C3BAA"/>
    <w:rsid w:val="007C4C27"/>
    <w:rsid w:val="007C5444"/>
    <w:rsid w:val="007C54D8"/>
    <w:rsid w:val="007C55FA"/>
    <w:rsid w:val="007C58AB"/>
    <w:rsid w:val="007C60E9"/>
    <w:rsid w:val="007C611F"/>
    <w:rsid w:val="007C67B2"/>
    <w:rsid w:val="007C6B1A"/>
    <w:rsid w:val="007C6D50"/>
    <w:rsid w:val="007C7809"/>
    <w:rsid w:val="007C7A12"/>
    <w:rsid w:val="007C7BAD"/>
    <w:rsid w:val="007D03A5"/>
    <w:rsid w:val="007D05BF"/>
    <w:rsid w:val="007D085D"/>
    <w:rsid w:val="007D0EA2"/>
    <w:rsid w:val="007D1137"/>
    <w:rsid w:val="007D1FFD"/>
    <w:rsid w:val="007D3AB7"/>
    <w:rsid w:val="007D3FD9"/>
    <w:rsid w:val="007D5BBF"/>
    <w:rsid w:val="007D66E4"/>
    <w:rsid w:val="007D7033"/>
    <w:rsid w:val="007D763C"/>
    <w:rsid w:val="007D79FF"/>
    <w:rsid w:val="007D7A6E"/>
    <w:rsid w:val="007E03BD"/>
    <w:rsid w:val="007E0D8D"/>
    <w:rsid w:val="007E1250"/>
    <w:rsid w:val="007E1A1B"/>
    <w:rsid w:val="007E2687"/>
    <w:rsid w:val="007E3695"/>
    <w:rsid w:val="007E4714"/>
    <w:rsid w:val="007E4C6F"/>
    <w:rsid w:val="007E5507"/>
    <w:rsid w:val="007E5541"/>
    <w:rsid w:val="007F017C"/>
    <w:rsid w:val="007F0256"/>
    <w:rsid w:val="007F02A0"/>
    <w:rsid w:val="007F05BC"/>
    <w:rsid w:val="007F1453"/>
    <w:rsid w:val="007F1598"/>
    <w:rsid w:val="007F196B"/>
    <w:rsid w:val="007F1CCD"/>
    <w:rsid w:val="007F1D20"/>
    <w:rsid w:val="007F286D"/>
    <w:rsid w:val="007F303C"/>
    <w:rsid w:val="007F307B"/>
    <w:rsid w:val="007F349E"/>
    <w:rsid w:val="007F3718"/>
    <w:rsid w:val="007F3856"/>
    <w:rsid w:val="007F448B"/>
    <w:rsid w:val="007F4ADF"/>
    <w:rsid w:val="007F591B"/>
    <w:rsid w:val="007F60D2"/>
    <w:rsid w:val="007F60FC"/>
    <w:rsid w:val="007F695E"/>
    <w:rsid w:val="007F7C6C"/>
    <w:rsid w:val="0080084D"/>
    <w:rsid w:val="00800BEF"/>
    <w:rsid w:val="00800DF2"/>
    <w:rsid w:val="00801443"/>
    <w:rsid w:val="008028A2"/>
    <w:rsid w:val="00805120"/>
    <w:rsid w:val="008053A2"/>
    <w:rsid w:val="00805D77"/>
    <w:rsid w:val="00806833"/>
    <w:rsid w:val="0081023A"/>
    <w:rsid w:val="00810689"/>
    <w:rsid w:val="00810AFC"/>
    <w:rsid w:val="0081122F"/>
    <w:rsid w:val="00811729"/>
    <w:rsid w:val="00811C88"/>
    <w:rsid w:val="00811F58"/>
    <w:rsid w:val="00812A5B"/>
    <w:rsid w:val="00813F46"/>
    <w:rsid w:val="00814494"/>
    <w:rsid w:val="00814579"/>
    <w:rsid w:val="0081472F"/>
    <w:rsid w:val="00815928"/>
    <w:rsid w:val="00816244"/>
    <w:rsid w:val="008162B4"/>
    <w:rsid w:val="008167DC"/>
    <w:rsid w:val="008169F9"/>
    <w:rsid w:val="008175FF"/>
    <w:rsid w:val="00817913"/>
    <w:rsid w:val="00817AF3"/>
    <w:rsid w:val="00817E73"/>
    <w:rsid w:val="0082064C"/>
    <w:rsid w:val="00821659"/>
    <w:rsid w:val="008219B8"/>
    <w:rsid w:val="0082231C"/>
    <w:rsid w:val="008224AC"/>
    <w:rsid w:val="00822C2F"/>
    <w:rsid w:val="00823865"/>
    <w:rsid w:val="0082410A"/>
    <w:rsid w:val="008242E6"/>
    <w:rsid w:val="00825165"/>
    <w:rsid w:val="00825AC7"/>
    <w:rsid w:val="00825DED"/>
    <w:rsid w:val="0082630A"/>
    <w:rsid w:val="0082642F"/>
    <w:rsid w:val="0082691B"/>
    <w:rsid w:val="00826DF7"/>
    <w:rsid w:val="00826FA8"/>
    <w:rsid w:val="00827420"/>
    <w:rsid w:val="00830171"/>
    <w:rsid w:val="0083181D"/>
    <w:rsid w:val="00831D92"/>
    <w:rsid w:val="008322D5"/>
    <w:rsid w:val="0083241A"/>
    <w:rsid w:val="008326DE"/>
    <w:rsid w:val="008339AE"/>
    <w:rsid w:val="00833B06"/>
    <w:rsid w:val="00833D57"/>
    <w:rsid w:val="00834069"/>
    <w:rsid w:val="00834289"/>
    <w:rsid w:val="008349A1"/>
    <w:rsid w:val="00834AAE"/>
    <w:rsid w:val="0083667E"/>
    <w:rsid w:val="0084032E"/>
    <w:rsid w:val="008405DC"/>
    <w:rsid w:val="008407B4"/>
    <w:rsid w:val="00841BB1"/>
    <w:rsid w:val="008420B0"/>
    <w:rsid w:val="008420DD"/>
    <w:rsid w:val="008426E5"/>
    <w:rsid w:val="00842974"/>
    <w:rsid w:val="00842EB2"/>
    <w:rsid w:val="00842FD1"/>
    <w:rsid w:val="008432CC"/>
    <w:rsid w:val="0084368A"/>
    <w:rsid w:val="008437AB"/>
    <w:rsid w:val="00844D80"/>
    <w:rsid w:val="0084638E"/>
    <w:rsid w:val="00846655"/>
    <w:rsid w:val="0084718F"/>
    <w:rsid w:val="00847594"/>
    <w:rsid w:val="00847B25"/>
    <w:rsid w:val="00850FC3"/>
    <w:rsid w:val="0085110E"/>
    <w:rsid w:val="0085296D"/>
    <w:rsid w:val="0085298C"/>
    <w:rsid w:val="00852C47"/>
    <w:rsid w:val="00852DAB"/>
    <w:rsid w:val="008538D9"/>
    <w:rsid w:val="0085591A"/>
    <w:rsid w:val="0085603F"/>
    <w:rsid w:val="00856416"/>
    <w:rsid w:val="00856932"/>
    <w:rsid w:val="00856CC7"/>
    <w:rsid w:val="00861389"/>
    <w:rsid w:val="00861E59"/>
    <w:rsid w:val="0086227C"/>
    <w:rsid w:val="008622E5"/>
    <w:rsid w:val="00862770"/>
    <w:rsid w:val="00862F02"/>
    <w:rsid w:val="0086309F"/>
    <w:rsid w:val="00863E78"/>
    <w:rsid w:val="008640F6"/>
    <w:rsid w:val="0086440F"/>
    <w:rsid w:val="008644E2"/>
    <w:rsid w:val="008644F5"/>
    <w:rsid w:val="008648F6"/>
    <w:rsid w:val="0086515D"/>
    <w:rsid w:val="008652BB"/>
    <w:rsid w:val="0086570D"/>
    <w:rsid w:val="008666C3"/>
    <w:rsid w:val="008666FB"/>
    <w:rsid w:val="0086703E"/>
    <w:rsid w:val="008670B1"/>
    <w:rsid w:val="00870678"/>
    <w:rsid w:val="0087087C"/>
    <w:rsid w:val="00871B77"/>
    <w:rsid w:val="00871C74"/>
    <w:rsid w:val="00872054"/>
    <w:rsid w:val="008738F4"/>
    <w:rsid w:val="00873A9A"/>
    <w:rsid w:val="00874951"/>
    <w:rsid w:val="0087511B"/>
    <w:rsid w:val="0087652D"/>
    <w:rsid w:val="0087747E"/>
    <w:rsid w:val="00877675"/>
    <w:rsid w:val="00877CA1"/>
    <w:rsid w:val="00877CD7"/>
    <w:rsid w:val="008810E8"/>
    <w:rsid w:val="0088146C"/>
    <w:rsid w:val="00881FB4"/>
    <w:rsid w:val="00882D11"/>
    <w:rsid w:val="00883E5D"/>
    <w:rsid w:val="0088465B"/>
    <w:rsid w:val="00885CD8"/>
    <w:rsid w:val="00886DF0"/>
    <w:rsid w:val="00886ED0"/>
    <w:rsid w:val="00887435"/>
    <w:rsid w:val="008876D9"/>
    <w:rsid w:val="00887879"/>
    <w:rsid w:val="00887C68"/>
    <w:rsid w:val="00887CFE"/>
    <w:rsid w:val="00890B95"/>
    <w:rsid w:val="00890BE8"/>
    <w:rsid w:val="00890E06"/>
    <w:rsid w:val="00891992"/>
    <w:rsid w:val="00892A78"/>
    <w:rsid w:val="00892CBC"/>
    <w:rsid w:val="0089341C"/>
    <w:rsid w:val="0089355B"/>
    <w:rsid w:val="008941D7"/>
    <w:rsid w:val="00894D2F"/>
    <w:rsid w:val="00894FA1"/>
    <w:rsid w:val="00894FB1"/>
    <w:rsid w:val="0089534B"/>
    <w:rsid w:val="00895F62"/>
    <w:rsid w:val="00896730"/>
    <w:rsid w:val="008968D4"/>
    <w:rsid w:val="008971BD"/>
    <w:rsid w:val="008A0654"/>
    <w:rsid w:val="008A077B"/>
    <w:rsid w:val="008A0B53"/>
    <w:rsid w:val="008A21F3"/>
    <w:rsid w:val="008A2274"/>
    <w:rsid w:val="008A340C"/>
    <w:rsid w:val="008A38ED"/>
    <w:rsid w:val="008A3ED8"/>
    <w:rsid w:val="008A54A5"/>
    <w:rsid w:val="008A56E4"/>
    <w:rsid w:val="008A62C1"/>
    <w:rsid w:val="008A6A38"/>
    <w:rsid w:val="008A7ADE"/>
    <w:rsid w:val="008B0315"/>
    <w:rsid w:val="008B0E37"/>
    <w:rsid w:val="008B1472"/>
    <w:rsid w:val="008B1990"/>
    <w:rsid w:val="008B1C18"/>
    <w:rsid w:val="008B3300"/>
    <w:rsid w:val="008B3572"/>
    <w:rsid w:val="008B40CC"/>
    <w:rsid w:val="008B4BC1"/>
    <w:rsid w:val="008B545D"/>
    <w:rsid w:val="008B6B85"/>
    <w:rsid w:val="008B723A"/>
    <w:rsid w:val="008C0144"/>
    <w:rsid w:val="008C10E5"/>
    <w:rsid w:val="008C1FC1"/>
    <w:rsid w:val="008C2181"/>
    <w:rsid w:val="008C2C28"/>
    <w:rsid w:val="008C2D37"/>
    <w:rsid w:val="008C337C"/>
    <w:rsid w:val="008C3D08"/>
    <w:rsid w:val="008C3FA0"/>
    <w:rsid w:val="008C446A"/>
    <w:rsid w:val="008C4903"/>
    <w:rsid w:val="008C518F"/>
    <w:rsid w:val="008C6A1F"/>
    <w:rsid w:val="008C6DA2"/>
    <w:rsid w:val="008C6E09"/>
    <w:rsid w:val="008C75A8"/>
    <w:rsid w:val="008D0604"/>
    <w:rsid w:val="008D0797"/>
    <w:rsid w:val="008D0E8D"/>
    <w:rsid w:val="008D0F84"/>
    <w:rsid w:val="008D3466"/>
    <w:rsid w:val="008D3AC5"/>
    <w:rsid w:val="008D4012"/>
    <w:rsid w:val="008D518C"/>
    <w:rsid w:val="008D5D86"/>
    <w:rsid w:val="008D62BA"/>
    <w:rsid w:val="008D7E6F"/>
    <w:rsid w:val="008E0027"/>
    <w:rsid w:val="008E0152"/>
    <w:rsid w:val="008E0976"/>
    <w:rsid w:val="008E1393"/>
    <w:rsid w:val="008E1EE7"/>
    <w:rsid w:val="008E24DB"/>
    <w:rsid w:val="008E3EC4"/>
    <w:rsid w:val="008E411B"/>
    <w:rsid w:val="008E4453"/>
    <w:rsid w:val="008E69D6"/>
    <w:rsid w:val="008E6B09"/>
    <w:rsid w:val="008E6BB6"/>
    <w:rsid w:val="008E72D6"/>
    <w:rsid w:val="008E7BF1"/>
    <w:rsid w:val="008F0B82"/>
    <w:rsid w:val="008F0ECE"/>
    <w:rsid w:val="008F11AB"/>
    <w:rsid w:val="008F1ADC"/>
    <w:rsid w:val="008F224C"/>
    <w:rsid w:val="008F2B8A"/>
    <w:rsid w:val="008F430E"/>
    <w:rsid w:val="008F451B"/>
    <w:rsid w:val="008F47D1"/>
    <w:rsid w:val="008F52DE"/>
    <w:rsid w:val="008F57EF"/>
    <w:rsid w:val="008F5DB3"/>
    <w:rsid w:val="008F5EF7"/>
    <w:rsid w:val="008F6992"/>
    <w:rsid w:val="008F6BB1"/>
    <w:rsid w:val="008F740F"/>
    <w:rsid w:val="00900DAA"/>
    <w:rsid w:val="009019C8"/>
    <w:rsid w:val="009029A9"/>
    <w:rsid w:val="0090342B"/>
    <w:rsid w:val="009039C9"/>
    <w:rsid w:val="009043CB"/>
    <w:rsid w:val="00904579"/>
    <w:rsid w:val="00904BAD"/>
    <w:rsid w:val="00904EB5"/>
    <w:rsid w:val="0090559B"/>
    <w:rsid w:val="00905874"/>
    <w:rsid w:val="00905B0C"/>
    <w:rsid w:val="009063F5"/>
    <w:rsid w:val="00906DA5"/>
    <w:rsid w:val="00907473"/>
    <w:rsid w:val="00907849"/>
    <w:rsid w:val="0091052E"/>
    <w:rsid w:val="00910915"/>
    <w:rsid w:val="00910CE3"/>
    <w:rsid w:val="00910EA9"/>
    <w:rsid w:val="009114AE"/>
    <w:rsid w:val="00912D65"/>
    <w:rsid w:val="0091347A"/>
    <w:rsid w:val="0091375A"/>
    <w:rsid w:val="009139BB"/>
    <w:rsid w:val="00913E2F"/>
    <w:rsid w:val="00913EC2"/>
    <w:rsid w:val="00914FA6"/>
    <w:rsid w:val="00915D1D"/>
    <w:rsid w:val="009163D8"/>
    <w:rsid w:val="00916712"/>
    <w:rsid w:val="009177BA"/>
    <w:rsid w:val="00920739"/>
    <w:rsid w:val="009210EA"/>
    <w:rsid w:val="009215FA"/>
    <w:rsid w:val="00922137"/>
    <w:rsid w:val="009226E3"/>
    <w:rsid w:val="0092273F"/>
    <w:rsid w:val="00923027"/>
    <w:rsid w:val="00923129"/>
    <w:rsid w:val="00923369"/>
    <w:rsid w:val="00923975"/>
    <w:rsid w:val="00923B20"/>
    <w:rsid w:val="009258FB"/>
    <w:rsid w:val="0092651B"/>
    <w:rsid w:val="00926B8D"/>
    <w:rsid w:val="0092707A"/>
    <w:rsid w:val="009270BB"/>
    <w:rsid w:val="00927FC9"/>
    <w:rsid w:val="009303EE"/>
    <w:rsid w:val="00930ACB"/>
    <w:rsid w:val="00930ADB"/>
    <w:rsid w:val="00930CFE"/>
    <w:rsid w:val="009327E9"/>
    <w:rsid w:val="00932973"/>
    <w:rsid w:val="00932EEC"/>
    <w:rsid w:val="00932FBC"/>
    <w:rsid w:val="009331C9"/>
    <w:rsid w:val="00935503"/>
    <w:rsid w:val="00935AD3"/>
    <w:rsid w:val="009370CF"/>
    <w:rsid w:val="009370E0"/>
    <w:rsid w:val="0093796B"/>
    <w:rsid w:val="00937B65"/>
    <w:rsid w:val="00940BF4"/>
    <w:rsid w:val="00940E79"/>
    <w:rsid w:val="00941E90"/>
    <w:rsid w:val="009428F7"/>
    <w:rsid w:val="0094290C"/>
    <w:rsid w:val="009431F7"/>
    <w:rsid w:val="00943FA1"/>
    <w:rsid w:val="0094449B"/>
    <w:rsid w:val="00944751"/>
    <w:rsid w:val="009447F9"/>
    <w:rsid w:val="00945FF0"/>
    <w:rsid w:val="00946372"/>
    <w:rsid w:val="0094694D"/>
    <w:rsid w:val="00946A4F"/>
    <w:rsid w:val="00946FA1"/>
    <w:rsid w:val="00947223"/>
    <w:rsid w:val="0094733D"/>
    <w:rsid w:val="0094755F"/>
    <w:rsid w:val="00950CDD"/>
    <w:rsid w:val="0095260A"/>
    <w:rsid w:val="009528C8"/>
    <w:rsid w:val="009530DD"/>
    <w:rsid w:val="00953500"/>
    <w:rsid w:val="0095442E"/>
    <w:rsid w:val="00954492"/>
    <w:rsid w:val="00955E9F"/>
    <w:rsid w:val="009569DB"/>
    <w:rsid w:val="0095773F"/>
    <w:rsid w:val="00957802"/>
    <w:rsid w:val="00957804"/>
    <w:rsid w:val="009604CE"/>
    <w:rsid w:val="00960517"/>
    <w:rsid w:val="009611D6"/>
    <w:rsid w:val="00961A30"/>
    <w:rsid w:val="00961D7A"/>
    <w:rsid w:val="0096261E"/>
    <w:rsid w:val="00962CD5"/>
    <w:rsid w:val="00962E40"/>
    <w:rsid w:val="00963032"/>
    <w:rsid w:val="009638A7"/>
    <w:rsid w:val="00963D65"/>
    <w:rsid w:val="00963E11"/>
    <w:rsid w:val="009648C5"/>
    <w:rsid w:val="009658BF"/>
    <w:rsid w:val="00966691"/>
    <w:rsid w:val="00966AEB"/>
    <w:rsid w:val="00966C94"/>
    <w:rsid w:val="00966D3D"/>
    <w:rsid w:val="00970C3A"/>
    <w:rsid w:val="0097222C"/>
    <w:rsid w:val="00972271"/>
    <w:rsid w:val="00973448"/>
    <w:rsid w:val="00973827"/>
    <w:rsid w:val="009739DB"/>
    <w:rsid w:val="00974AFE"/>
    <w:rsid w:val="009757D8"/>
    <w:rsid w:val="009757DF"/>
    <w:rsid w:val="00977B77"/>
    <w:rsid w:val="00977FFE"/>
    <w:rsid w:val="00980CAD"/>
    <w:rsid w:val="009813D3"/>
    <w:rsid w:val="0098158C"/>
    <w:rsid w:val="00981E6A"/>
    <w:rsid w:val="009824FA"/>
    <w:rsid w:val="00982C97"/>
    <w:rsid w:val="009830F6"/>
    <w:rsid w:val="00985125"/>
    <w:rsid w:val="00985789"/>
    <w:rsid w:val="00985874"/>
    <w:rsid w:val="009858A8"/>
    <w:rsid w:val="0098628B"/>
    <w:rsid w:val="00987074"/>
    <w:rsid w:val="0099014F"/>
    <w:rsid w:val="00990335"/>
    <w:rsid w:val="009906AD"/>
    <w:rsid w:val="00990863"/>
    <w:rsid w:val="00990AED"/>
    <w:rsid w:val="00990AF0"/>
    <w:rsid w:val="009912AB"/>
    <w:rsid w:val="009921C0"/>
    <w:rsid w:val="0099247F"/>
    <w:rsid w:val="00992624"/>
    <w:rsid w:val="0099269D"/>
    <w:rsid w:val="0099348E"/>
    <w:rsid w:val="009935C2"/>
    <w:rsid w:val="00993BE1"/>
    <w:rsid w:val="009945D3"/>
    <w:rsid w:val="00994D19"/>
    <w:rsid w:val="0099564F"/>
    <w:rsid w:val="00995A2F"/>
    <w:rsid w:val="00995B31"/>
    <w:rsid w:val="00995DB2"/>
    <w:rsid w:val="0099647A"/>
    <w:rsid w:val="009966CE"/>
    <w:rsid w:val="009966D0"/>
    <w:rsid w:val="00997A7D"/>
    <w:rsid w:val="00997BC7"/>
    <w:rsid w:val="00997E97"/>
    <w:rsid w:val="009A027A"/>
    <w:rsid w:val="009A075E"/>
    <w:rsid w:val="009A1D8F"/>
    <w:rsid w:val="009A3334"/>
    <w:rsid w:val="009A41A7"/>
    <w:rsid w:val="009A5B79"/>
    <w:rsid w:val="009A632B"/>
    <w:rsid w:val="009A6D45"/>
    <w:rsid w:val="009A6E94"/>
    <w:rsid w:val="009B0CEE"/>
    <w:rsid w:val="009B23A0"/>
    <w:rsid w:val="009B3088"/>
    <w:rsid w:val="009B3F40"/>
    <w:rsid w:val="009B4016"/>
    <w:rsid w:val="009B4C9A"/>
    <w:rsid w:val="009B53E3"/>
    <w:rsid w:val="009B57BB"/>
    <w:rsid w:val="009C04C6"/>
    <w:rsid w:val="009C119C"/>
    <w:rsid w:val="009C1336"/>
    <w:rsid w:val="009C1AE6"/>
    <w:rsid w:val="009C2F3E"/>
    <w:rsid w:val="009C3564"/>
    <w:rsid w:val="009C3833"/>
    <w:rsid w:val="009C49FA"/>
    <w:rsid w:val="009C4BA9"/>
    <w:rsid w:val="009C4FDE"/>
    <w:rsid w:val="009C56A1"/>
    <w:rsid w:val="009C66A1"/>
    <w:rsid w:val="009C683D"/>
    <w:rsid w:val="009C7225"/>
    <w:rsid w:val="009C7F2C"/>
    <w:rsid w:val="009D0EA8"/>
    <w:rsid w:val="009D14B2"/>
    <w:rsid w:val="009D1A21"/>
    <w:rsid w:val="009D1A7B"/>
    <w:rsid w:val="009D2536"/>
    <w:rsid w:val="009D345A"/>
    <w:rsid w:val="009D34F3"/>
    <w:rsid w:val="009D3509"/>
    <w:rsid w:val="009D3762"/>
    <w:rsid w:val="009D3AA8"/>
    <w:rsid w:val="009D3B35"/>
    <w:rsid w:val="009D3C6A"/>
    <w:rsid w:val="009D4AFF"/>
    <w:rsid w:val="009D5AEA"/>
    <w:rsid w:val="009D61B8"/>
    <w:rsid w:val="009D6255"/>
    <w:rsid w:val="009D6A8F"/>
    <w:rsid w:val="009E0B37"/>
    <w:rsid w:val="009E0E65"/>
    <w:rsid w:val="009E11C6"/>
    <w:rsid w:val="009E14E7"/>
    <w:rsid w:val="009E17BE"/>
    <w:rsid w:val="009E1D18"/>
    <w:rsid w:val="009E239A"/>
    <w:rsid w:val="009E49FD"/>
    <w:rsid w:val="009E4A26"/>
    <w:rsid w:val="009E4D9B"/>
    <w:rsid w:val="009E54F2"/>
    <w:rsid w:val="009E5C2E"/>
    <w:rsid w:val="009E79CB"/>
    <w:rsid w:val="009E7FD2"/>
    <w:rsid w:val="009F034A"/>
    <w:rsid w:val="009F04F7"/>
    <w:rsid w:val="009F084F"/>
    <w:rsid w:val="009F085B"/>
    <w:rsid w:val="009F0EF6"/>
    <w:rsid w:val="009F26D4"/>
    <w:rsid w:val="009F2C78"/>
    <w:rsid w:val="009F2CE7"/>
    <w:rsid w:val="009F3D50"/>
    <w:rsid w:val="009F476B"/>
    <w:rsid w:val="009F56A1"/>
    <w:rsid w:val="009F6088"/>
    <w:rsid w:val="009F671C"/>
    <w:rsid w:val="009F686A"/>
    <w:rsid w:val="009F69A2"/>
    <w:rsid w:val="009F69D2"/>
    <w:rsid w:val="009F6FC5"/>
    <w:rsid w:val="009F769B"/>
    <w:rsid w:val="009F7A9E"/>
    <w:rsid w:val="009F7B5E"/>
    <w:rsid w:val="009F7E5E"/>
    <w:rsid w:val="00A00DF4"/>
    <w:rsid w:val="00A00E3E"/>
    <w:rsid w:val="00A0267A"/>
    <w:rsid w:val="00A03270"/>
    <w:rsid w:val="00A032D0"/>
    <w:rsid w:val="00A03591"/>
    <w:rsid w:val="00A03BF9"/>
    <w:rsid w:val="00A040E0"/>
    <w:rsid w:val="00A05280"/>
    <w:rsid w:val="00A0665F"/>
    <w:rsid w:val="00A06EA7"/>
    <w:rsid w:val="00A07483"/>
    <w:rsid w:val="00A07623"/>
    <w:rsid w:val="00A07E3C"/>
    <w:rsid w:val="00A10417"/>
    <w:rsid w:val="00A10593"/>
    <w:rsid w:val="00A1078A"/>
    <w:rsid w:val="00A10927"/>
    <w:rsid w:val="00A10CDE"/>
    <w:rsid w:val="00A1132E"/>
    <w:rsid w:val="00A119BE"/>
    <w:rsid w:val="00A11CA3"/>
    <w:rsid w:val="00A120E4"/>
    <w:rsid w:val="00A1221F"/>
    <w:rsid w:val="00A1337A"/>
    <w:rsid w:val="00A14FEC"/>
    <w:rsid w:val="00A15684"/>
    <w:rsid w:val="00A15D91"/>
    <w:rsid w:val="00A1647F"/>
    <w:rsid w:val="00A16EA4"/>
    <w:rsid w:val="00A173EE"/>
    <w:rsid w:val="00A178FE"/>
    <w:rsid w:val="00A17FF0"/>
    <w:rsid w:val="00A20A51"/>
    <w:rsid w:val="00A22165"/>
    <w:rsid w:val="00A2290A"/>
    <w:rsid w:val="00A22E64"/>
    <w:rsid w:val="00A231D4"/>
    <w:rsid w:val="00A239CF"/>
    <w:rsid w:val="00A23AD8"/>
    <w:rsid w:val="00A247D8"/>
    <w:rsid w:val="00A24B12"/>
    <w:rsid w:val="00A25406"/>
    <w:rsid w:val="00A26F09"/>
    <w:rsid w:val="00A2703B"/>
    <w:rsid w:val="00A271A4"/>
    <w:rsid w:val="00A27A62"/>
    <w:rsid w:val="00A27C26"/>
    <w:rsid w:val="00A30432"/>
    <w:rsid w:val="00A30498"/>
    <w:rsid w:val="00A31346"/>
    <w:rsid w:val="00A313D2"/>
    <w:rsid w:val="00A32372"/>
    <w:rsid w:val="00A32ADC"/>
    <w:rsid w:val="00A3314D"/>
    <w:rsid w:val="00A33739"/>
    <w:rsid w:val="00A33C64"/>
    <w:rsid w:val="00A34669"/>
    <w:rsid w:val="00A34BE8"/>
    <w:rsid w:val="00A34BF9"/>
    <w:rsid w:val="00A359C7"/>
    <w:rsid w:val="00A3612C"/>
    <w:rsid w:val="00A36DCE"/>
    <w:rsid w:val="00A371CB"/>
    <w:rsid w:val="00A377E4"/>
    <w:rsid w:val="00A4156B"/>
    <w:rsid w:val="00A42AC3"/>
    <w:rsid w:val="00A4300B"/>
    <w:rsid w:val="00A43FFC"/>
    <w:rsid w:val="00A44A3E"/>
    <w:rsid w:val="00A45051"/>
    <w:rsid w:val="00A45B78"/>
    <w:rsid w:val="00A45F2E"/>
    <w:rsid w:val="00A467DE"/>
    <w:rsid w:val="00A47649"/>
    <w:rsid w:val="00A50471"/>
    <w:rsid w:val="00A504E2"/>
    <w:rsid w:val="00A5051B"/>
    <w:rsid w:val="00A50900"/>
    <w:rsid w:val="00A50A4C"/>
    <w:rsid w:val="00A51217"/>
    <w:rsid w:val="00A52A5B"/>
    <w:rsid w:val="00A52C62"/>
    <w:rsid w:val="00A52E57"/>
    <w:rsid w:val="00A534D9"/>
    <w:rsid w:val="00A538BE"/>
    <w:rsid w:val="00A53AEF"/>
    <w:rsid w:val="00A541C6"/>
    <w:rsid w:val="00A544AF"/>
    <w:rsid w:val="00A54BA5"/>
    <w:rsid w:val="00A5532D"/>
    <w:rsid w:val="00A55DF1"/>
    <w:rsid w:val="00A565D9"/>
    <w:rsid w:val="00A567C3"/>
    <w:rsid w:val="00A57EE0"/>
    <w:rsid w:val="00A57F39"/>
    <w:rsid w:val="00A60758"/>
    <w:rsid w:val="00A60B9B"/>
    <w:rsid w:val="00A62079"/>
    <w:rsid w:val="00A62581"/>
    <w:rsid w:val="00A635B6"/>
    <w:rsid w:val="00A641E6"/>
    <w:rsid w:val="00A64A79"/>
    <w:rsid w:val="00A6548B"/>
    <w:rsid w:val="00A660FA"/>
    <w:rsid w:val="00A66DBB"/>
    <w:rsid w:val="00A67A59"/>
    <w:rsid w:val="00A67B0B"/>
    <w:rsid w:val="00A7077F"/>
    <w:rsid w:val="00A70841"/>
    <w:rsid w:val="00A70B6D"/>
    <w:rsid w:val="00A71308"/>
    <w:rsid w:val="00A71FA1"/>
    <w:rsid w:val="00A72498"/>
    <w:rsid w:val="00A73080"/>
    <w:rsid w:val="00A7314D"/>
    <w:rsid w:val="00A735C6"/>
    <w:rsid w:val="00A73F15"/>
    <w:rsid w:val="00A74972"/>
    <w:rsid w:val="00A74990"/>
    <w:rsid w:val="00A74AC1"/>
    <w:rsid w:val="00A75696"/>
    <w:rsid w:val="00A75900"/>
    <w:rsid w:val="00A75B42"/>
    <w:rsid w:val="00A75D08"/>
    <w:rsid w:val="00A75F15"/>
    <w:rsid w:val="00A76871"/>
    <w:rsid w:val="00A76DBF"/>
    <w:rsid w:val="00A76E62"/>
    <w:rsid w:val="00A7748A"/>
    <w:rsid w:val="00A77834"/>
    <w:rsid w:val="00A77FF8"/>
    <w:rsid w:val="00A806F1"/>
    <w:rsid w:val="00A822B8"/>
    <w:rsid w:val="00A82CA0"/>
    <w:rsid w:val="00A83673"/>
    <w:rsid w:val="00A86BF6"/>
    <w:rsid w:val="00A86FC4"/>
    <w:rsid w:val="00A86FDC"/>
    <w:rsid w:val="00A87072"/>
    <w:rsid w:val="00A877FE"/>
    <w:rsid w:val="00A87834"/>
    <w:rsid w:val="00A87B33"/>
    <w:rsid w:val="00A909E3"/>
    <w:rsid w:val="00A911AC"/>
    <w:rsid w:val="00A9130B"/>
    <w:rsid w:val="00A91F29"/>
    <w:rsid w:val="00A920C4"/>
    <w:rsid w:val="00A9294D"/>
    <w:rsid w:val="00A92955"/>
    <w:rsid w:val="00A92A2B"/>
    <w:rsid w:val="00A92F35"/>
    <w:rsid w:val="00A93510"/>
    <w:rsid w:val="00A93FBE"/>
    <w:rsid w:val="00A949A4"/>
    <w:rsid w:val="00A950BA"/>
    <w:rsid w:val="00A96925"/>
    <w:rsid w:val="00A9694F"/>
    <w:rsid w:val="00A97C7C"/>
    <w:rsid w:val="00AA0727"/>
    <w:rsid w:val="00AA0D70"/>
    <w:rsid w:val="00AA10ED"/>
    <w:rsid w:val="00AA142D"/>
    <w:rsid w:val="00AA1546"/>
    <w:rsid w:val="00AA18FE"/>
    <w:rsid w:val="00AA2EC6"/>
    <w:rsid w:val="00AA3939"/>
    <w:rsid w:val="00AA3B97"/>
    <w:rsid w:val="00AA3FDE"/>
    <w:rsid w:val="00AA504D"/>
    <w:rsid w:val="00AA6075"/>
    <w:rsid w:val="00AA66D7"/>
    <w:rsid w:val="00AA6865"/>
    <w:rsid w:val="00AA6C81"/>
    <w:rsid w:val="00AA7225"/>
    <w:rsid w:val="00AA79A8"/>
    <w:rsid w:val="00AA79B7"/>
    <w:rsid w:val="00AA7B65"/>
    <w:rsid w:val="00AB0D5A"/>
    <w:rsid w:val="00AB10DA"/>
    <w:rsid w:val="00AB1296"/>
    <w:rsid w:val="00AB1B8A"/>
    <w:rsid w:val="00AB212A"/>
    <w:rsid w:val="00AB289D"/>
    <w:rsid w:val="00AB3FEB"/>
    <w:rsid w:val="00AB48F5"/>
    <w:rsid w:val="00AB4BA0"/>
    <w:rsid w:val="00AB65DE"/>
    <w:rsid w:val="00AB686D"/>
    <w:rsid w:val="00AB6CD2"/>
    <w:rsid w:val="00AB79ED"/>
    <w:rsid w:val="00AB7A8B"/>
    <w:rsid w:val="00AB7DEC"/>
    <w:rsid w:val="00AC0460"/>
    <w:rsid w:val="00AC2802"/>
    <w:rsid w:val="00AC2D6D"/>
    <w:rsid w:val="00AC340D"/>
    <w:rsid w:val="00AC3488"/>
    <w:rsid w:val="00AC3838"/>
    <w:rsid w:val="00AC3E04"/>
    <w:rsid w:val="00AC4915"/>
    <w:rsid w:val="00AC6AD4"/>
    <w:rsid w:val="00AC7489"/>
    <w:rsid w:val="00AC752C"/>
    <w:rsid w:val="00AC7565"/>
    <w:rsid w:val="00AC78CF"/>
    <w:rsid w:val="00AD00CA"/>
    <w:rsid w:val="00AD0565"/>
    <w:rsid w:val="00AD0ADB"/>
    <w:rsid w:val="00AD14C3"/>
    <w:rsid w:val="00AD1A87"/>
    <w:rsid w:val="00AD1D52"/>
    <w:rsid w:val="00AD22A5"/>
    <w:rsid w:val="00AD2981"/>
    <w:rsid w:val="00AD3691"/>
    <w:rsid w:val="00AD3AFE"/>
    <w:rsid w:val="00AD525D"/>
    <w:rsid w:val="00AD5349"/>
    <w:rsid w:val="00AD61B0"/>
    <w:rsid w:val="00AD686A"/>
    <w:rsid w:val="00AD7393"/>
    <w:rsid w:val="00AE0569"/>
    <w:rsid w:val="00AE0B0F"/>
    <w:rsid w:val="00AE1DA0"/>
    <w:rsid w:val="00AE23CF"/>
    <w:rsid w:val="00AE284C"/>
    <w:rsid w:val="00AE2A84"/>
    <w:rsid w:val="00AE3B17"/>
    <w:rsid w:val="00AE4EB2"/>
    <w:rsid w:val="00AE5BA7"/>
    <w:rsid w:val="00AE63ED"/>
    <w:rsid w:val="00AF1376"/>
    <w:rsid w:val="00AF1703"/>
    <w:rsid w:val="00AF1730"/>
    <w:rsid w:val="00AF23C9"/>
    <w:rsid w:val="00AF2A93"/>
    <w:rsid w:val="00AF3BB5"/>
    <w:rsid w:val="00AF4AFF"/>
    <w:rsid w:val="00AF50A4"/>
    <w:rsid w:val="00AF52EC"/>
    <w:rsid w:val="00AF5BBC"/>
    <w:rsid w:val="00AF650B"/>
    <w:rsid w:val="00AF68A4"/>
    <w:rsid w:val="00AF6C9C"/>
    <w:rsid w:val="00AF7F10"/>
    <w:rsid w:val="00B00209"/>
    <w:rsid w:val="00B007C1"/>
    <w:rsid w:val="00B013FD"/>
    <w:rsid w:val="00B0142A"/>
    <w:rsid w:val="00B02886"/>
    <w:rsid w:val="00B02E7E"/>
    <w:rsid w:val="00B03CD2"/>
    <w:rsid w:val="00B04BC4"/>
    <w:rsid w:val="00B04CCE"/>
    <w:rsid w:val="00B067F7"/>
    <w:rsid w:val="00B069AD"/>
    <w:rsid w:val="00B06D5A"/>
    <w:rsid w:val="00B07F36"/>
    <w:rsid w:val="00B106A3"/>
    <w:rsid w:val="00B10742"/>
    <w:rsid w:val="00B1075F"/>
    <w:rsid w:val="00B10C5E"/>
    <w:rsid w:val="00B10C67"/>
    <w:rsid w:val="00B1132C"/>
    <w:rsid w:val="00B121E1"/>
    <w:rsid w:val="00B124D4"/>
    <w:rsid w:val="00B1296A"/>
    <w:rsid w:val="00B13875"/>
    <w:rsid w:val="00B14F13"/>
    <w:rsid w:val="00B15BE1"/>
    <w:rsid w:val="00B166AD"/>
    <w:rsid w:val="00B1684B"/>
    <w:rsid w:val="00B16B8F"/>
    <w:rsid w:val="00B17773"/>
    <w:rsid w:val="00B17CC5"/>
    <w:rsid w:val="00B20520"/>
    <w:rsid w:val="00B2064B"/>
    <w:rsid w:val="00B20871"/>
    <w:rsid w:val="00B2264C"/>
    <w:rsid w:val="00B2312C"/>
    <w:rsid w:val="00B2384D"/>
    <w:rsid w:val="00B23EC5"/>
    <w:rsid w:val="00B24AA0"/>
    <w:rsid w:val="00B24E4B"/>
    <w:rsid w:val="00B2572A"/>
    <w:rsid w:val="00B25EC1"/>
    <w:rsid w:val="00B27D4A"/>
    <w:rsid w:val="00B27D68"/>
    <w:rsid w:val="00B27E0E"/>
    <w:rsid w:val="00B308D9"/>
    <w:rsid w:val="00B30A0B"/>
    <w:rsid w:val="00B30D11"/>
    <w:rsid w:val="00B314C2"/>
    <w:rsid w:val="00B316E1"/>
    <w:rsid w:val="00B31D11"/>
    <w:rsid w:val="00B31DDE"/>
    <w:rsid w:val="00B32111"/>
    <w:rsid w:val="00B3217D"/>
    <w:rsid w:val="00B3249D"/>
    <w:rsid w:val="00B32D59"/>
    <w:rsid w:val="00B3317D"/>
    <w:rsid w:val="00B33EF3"/>
    <w:rsid w:val="00B345F8"/>
    <w:rsid w:val="00B34A29"/>
    <w:rsid w:val="00B34D41"/>
    <w:rsid w:val="00B353A9"/>
    <w:rsid w:val="00B354C1"/>
    <w:rsid w:val="00B3557C"/>
    <w:rsid w:val="00B359EB"/>
    <w:rsid w:val="00B36168"/>
    <w:rsid w:val="00B36318"/>
    <w:rsid w:val="00B40B85"/>
    <w:rsid w:val="00B4161D"/>
    <w:rsid w:val="00B42484"/>
    <w:rsid w:val="00B427DA"/>
    <w:rsid w:val="00B42D1F"/>
    <w:rsid w:val="00B42ED1"/>
    <w:rsid w:val="00B44142"/>
    <w:rsid w:val="00B4472F"/>
    <w:rsid w:val="00B46C7F"/>
    <w:rsid w:val="00B46D3A"/>
    <w:rsid w:val="00B50502"/>
    <w:rsid w:val="00B50DC3"/>
    <w:rsid w:val="00B51557"/>
    <w:rsid w:val="00B51709"/>
    <w:rsid w:val="00B51900"/>
    <w:rsid w:val="00B5203C"/>
    <w:rsid w:val="00B53C38"/>
    <w:rsid w:val="00B540B5"/>
    <w:rsid w:val="00B54121"/>
    <w:rsid w:val="00B54FD2"/>
    <w:rsid w:val="00B567FE"/>
    <w:rsid w:val="00B56801"/>
    <w:rsid w:val="00B56CB7"/>
    <w:rsid w:val="00B60149"/>
    <w:rsid w:val="00B606F9"/>
    <w:rsid w:val="00B607DF"/>
    <w:rsid w:val="00B6241F"/>
    <w:rsid w:val="00B62555"/>
    <w:rsid w:val="00B627EB"/>
    <w:rsid w:val="00B62C4E"/>
    <w:rsid w:val="00B6369E"/>
    <w:rsid w:val="00B63DEF"/>
    <w:rsid w:val="00B63FA0"/>
    <w:rsid w:val="00B648EE"/>
    <w:rsid w:val="00B64C14"/>
    <w:rsid w:val="00B64F02"/>
    <w:rsid w:val="00B65797"/>
    <w:rsid w:val="00B65D07"/>
    <w:rsid w:val="00B66241"/>
    <w:rsid w:val="00B66256"/>
    <w:rsid w:val="00B66700"/>
    <w:rsid w:val="00B66E45"/>
    <w:rsid w:val="00B70003"/>
    <w:rsid w:val="00B7066C"/>
    <w:rsid w:val="00B70983"/>
    <w:rsid w:val="00B70C94"/>
    <w:rsid w:val="00B71800"/>
    <w:rsid w:val="00B71D3B"/>
    <w:rsid w:val="00B7260A"/>
    <w:rsid w:val="00B72D4F"/>
    <w:rsid w:val="00B73AB5"/>
    <w:rsid w:val="00B73AF1"/>
    <w:rsid w:val="00B73DB8"/>
    <w:rsid w:val="00B74202"/>
    <w:rsid w:val="00B74AEA"/>
    <w:rsid w:val="00B74EE1"/>
    <w:rsid w:val="00B74FFD"/>
    <w:rsid w:val="00B7503C"/>
    <w:rsid w:val="00B75555"/>
    <w:rsid w:val="00B76587"/>
    <w:rsid w:val="00B76DAD"/>
    <w:rsid w:val="00B80147"/>
    <w:rsid w:val="00B80C6A"/>
    <w:rsid w:val="00B80D11"/>
    <w:rsid w:val="00B8115F"/>
    <w:rsid w:val="00B81202"/>
    <w:rsid w:val="00B8123D"/>
    <w:rsid w:val="00B815F6"/>
    <w:rsid w:val="00B82115"/>
    <w:rsid w:val="00B8311E"/>
    <w:rsid w:val="00B83451"/>
    <w:rsid w:val="00B838C2"/>
    <w:rsid w:val="00B8418A"/>
    <w:rsid w:val="00B84C5E"/>
    <w:rsid w:val="00B85F15"/>
    <w:rsid w:val="00B861ED"/>
    <w:rsid w:val="00B870DE"/>
    <w:rsid w:val="00B87255"/>
    <w:rsid w:val="00B8735B"/>
    <w:rsid w:val="00B87F87"/>
    <w:rsid w:val="00B90551"/>
    <w:rsid w:val="00B90BDC"/>
    <w:rsid w:val="00B91B4A"/>
    <w:rsid w:val="00B91B52"/>
    <w:rsid w:val="00B943C9"/>
    <w:rsid w:val="00B94D3E"/>
    <w:rsid w:val="00B959A7"/>
    <w:rsid w:val="00B96AA1"/>
    <w:rsid w:val="00B96F1E"/>
    <w:rsid w:val="00B97768"/>
    <w:rsid w:val="00BA0002"/>
    <w:rsid w:val="00BA1E3C"/>
    <w:rsid w:val="00BA2317"/>
    <w:rsid w:val="00BA26A3"/>
    <w:rsid w:val="00BA346A"/>
    <w:rsid w:val="00BA364F"/>
    <w:rsid w:val="00BA3947"/>
    <w:rsid w:val="00BA3C54"/>
    <w:rsid w:val="00BA3FEE"/>
    <w:rsid w:val="00BA426B"/>
    <w:rsid w:val="00BA47F6"/>
    <w:rsid w:val="00BA4E8B"/>
    <w:rsid w:val="00BA5A7A"/>
    <w:rsid w:val="00BA6EB7"/>
    <w:rsid w:val="00BA73CB"/>
    <w:rsid w:val="00BA7631"/>
    <w:rsid w:val="00BA76F0"/>
    <w:rsid w:val="00BA7E5F"/>
    <w:rsid w:val="00BA7F3F"/>
    <w:rsid w:val="00BB0261"/>
    <w:rsid w:val="00BB13B9"/>
    <w:rsid w:val="00BB151E"/>
    <w:rsid w:val="00BB1DBD"/>
    <w:rsid w:val="00BB242C"/>
    <w:rsid w:val="00BB334B"/>
    <w:rsid w:val="00BB3A68"/>
    <w:rsid w:val="00BB3B6D"/>
    <w:rsid w:val="00BB3C07"/>
    <w:rsid w:val="00BB4500"/>
    <w:rsid w:val="00BB4804"/>
    <w:rsid w:val="00BB553C"/>
    <w:rsid w:val="00BB565E"/>
    <w:rsid w:val="00BB637F"/>
    <w:rsid w:val="00BB670E"/>
    <w:rsid w:val="00BB6D26"/>
    <w:rsid w:val="00BC0369"/>
    <w:rsid w:val="00BC0CEA"/>
    <w:rsid w:val="00BC1187"/>
    <w:rsid w:val="00BC13F1"/>
    <w:rsid w:val="00BC1EF3"/>
    <w:rsid w:val="00BC261A"/>
    <w:rsid w:val="00BC283D"/>
    <w:rsid w:val="00BC2CED"/>
    <w:rsid w:val="00BC2E69"/>
    <w:rsid w:val="00BC3292"/>
    <w:rsid w:val="00BC383C"/>
    <w:rsid w:val="00BC3D63"/>
    <w:rsid w:val="00BC444F"/>
    <w:rsid w:val="00BC44BC"/>
    <w:rsid w:val="00BC53D5"/>
    <w:rsid w:val="00BC53EA"/>
    <w:rsid w:val="00BC6B81"/>
    <w:rsid w:val="00BC72D0"/>
    <w:rsid w:val="00BD04EA"/>
    <w:rsid w:val="00BD07F1"/>
    <w:rsid w:val="00BD0FF5"/>
    <w:rsid w:val="00BD20B4"/>
    <w:rsid w:val="00BD32F6"/>
    <w:rsid w:val="00BD3990"/>
    <w:rsid w:val="00BD412E"/>
    <w:rsid w:val="00BD42A4"/>
    <w:rsid w:val="00BD4576"/>
    <w:rsid w:val="00BD4858"/>
    <w:rsid w:val="00BD57BA"/>
    <w:rsid w:val="00BD5DF9"/>
    <w:rsid w:val="00BD5F54"/>
    <w:rsid w:val="00BD6388"/>
    <w:rsid w:val="00BD667F"/>
    <w:rsid w:val="00BD71C7"/>
    <w:rsid w:val="00BD732C"/>
    <w:rsid w:val="00BD78BD"/>
    <w:rsid w:val="00BD79DF"/>
    <w:rsid w:val="00BE09BE"/>
    <w:rsid w:val="00BE1991"/>
    <w:rsid w:val="00BE1C26"/>
    <w:rsid w:val="00BE285B"/>
    <w:rsid w:val="00BE2964"/>
    <w:rsid w:val="00BE2D75"/>
    <w:rsid w:val="00BE310C"/>
    <w:rsid w:val="00BE35CE"/>
    <w:rsid w:val="00BE36E4"/>
    <w:rsid w:val="00BE37DD"/>
    <w:rsid w:val="00BE3DEA"/>
    <w:rsid w:val="00BE40C2"/>
    <w:rsid w:val="00BE4504"/>
    <w:rsid w:val="00BE49D7"/>
    <w:rsid w:val="00BE5423"/>
    <w:rsid w:val="00BE59C8"/>
    <w:rsid w:val="00BE5F79"/>
    <w:rsid w:val="00BE613E"/>
    <w:rsid w:val="00BE69DF"/>
    <w:rsid w:val="00BE6BE0"/>
    <w:rsid w:val="00BE7429"/>
    <w:rsid w:val="00BE7772"/>
    <w:rsid w:val="00BE7F1C"/>
    <w:rsid w:val="00BE7FC6"/>
    <w:rsid w:val="00BF0456"/>
    <w:rsid w:val="00BF1508"/>
    <w:rsid w:val="00BF2323"/>
    <w:rsid w:val="00BF2F47"/>
    <w:rsid w:val="00BF44E2"/>
    <w:rsid w:val="00BF45A3"/>
    <w:rsid w:val="00BF4E7E"/>
    <w:rsid w:val="00BF5442"/>
    <w:rsid w:val="00BF580F"/>
    <w:rsid w:val="00BF5977"/>
    <w:rsid w:val="00BF5C9F"/>
    <w:rsid w:val="00BF5DF9"/>
    <w:rsid w:val="00BF5F95"/>
    <w:rsid w:val="00BF7337"/>
    <w:rsid w:val="00C00370"/>
    <w:rsid w:val="00C0105A"/>
    <w:rsid w:val="00C01444"/>
    <w:rsid w:val="00C01543"/>
    <w:rsid w:val="00C015B0"/>
    <w:rsid w:val="00C02BAF"/>
    <w:rsid w:val="00C03168"/>
    <w:rsid w:val="00C0357D"/>
    <w:rsid w:val="00C0392E"/>
    <w:rsid w:val="00C03B62"/>
    <w:rsid w:val="00C04022"/>
    <w:rsid w:val="00C046F7"/>
    <w:rsid w:val="00C04E58"/>
    <w:rsid w:val="00C05534"/>
    <w:rsid w:val="00C05641"/>
    <w:rsid w:val="00C056B0"/>
    <w:rsid w:val="00C0612B"/>
    <w:rsid w:val="00C062E2"/>
    <w:rsid w:val="00C06EED"/>
    <w:rsid w:val="00C0723D"/>
    <w:rsid w:val="00C07B12"/>
    <w:rsid w:val="00C07C1F"/>
    <w:rsid w:val="00C07D8A"/>
    <w:rsid w:val="00C10844"/>
    <w:rsid w:val="00C10FE6"/>
    <w:rsid w:val="00C11F60"/>
    <w:rsid w:val="00C12BC9"/>
    <w:rsid w:val="00C12E90"/>
    <w:rsid w:val="00C1303D"/>
    <w:rsid w:val="00C134E1"/>
    <w:rsid w:val="00C14D06"/>
    <w:rsid w:val="00C14D2D"/>
    <w:rsid w:val="00C14D7B"/>
    <w:rsid w:val="00C15E7E"/>
    <w:rsid w:val="00C16D01"/>
    <w:rsid w:val="00C17F3C"/>
    <w:rsid w:val="00C20C68"/>
    <w:rsid w:val="00C22A66"/>
    <w:rsid w:val="00C22B84"/>
    <w:rsid w:val="00C22D07"/>
    <w:rsid w:val="00C236CF"/>
    <w:rsid w:val="00C23862"/>
    <w:rsid w:val="00C23C29"/>
    <w:rsid w:val="00C23EAA"/>
    <w:rsid w:val="00C24042"/>
    <w:rsid w:val="00C249CC"/>
    <w:rsid w:val="00C25DA8"/>
    <w:rsid w:val="00C25DC5"/>
    <w:rsid w:val="00C25EE1"/>
    <w:rsid w:val="00C30F1E"/>
    <w:rsid w:val="00C321D7"/>
    <w:rsid w:val="00C32FE6"/>
    <w:rsid w:val="00C33499"/>
    <w:rsid w:val="00C346BB"/>
    <w:rsid w:val="00C3577E"/>
    <w:rsid w:val="00C35E83"/>
    <w:rsid w:val="00C3676D"/>
    <w:rsid w:val="00C3695A"/>
    <w:rsid w:val="00C36B45"/>
    <w:rsid w:val="00C37040"/>
    <w:rsid w:val="00C37569"/>
    <w:rsid w:val="00C37EBB"/>
    <w:rsid w:val="00C40C8B"/>
    <w:rsid w:val="00C41666"/>
    <w:rsid w:val="00C4175C"/>
    <w:rsid w:val="00C42060"/>
    <w:rsid w:val="00C45151"/>
    <w:rsid w:val="00C45868"/>
    <w:rsid w:val="00C45C6C"/>
    <w:rsid w:val="00C45E48"/>
    <w:rsid w:val="00C46044"/>
    <w:rsid w:val="00C474AF"/>
    <w:rsid w:val="00C476BC"/>
    <w:rsid w:val="00C50298"/>
    <w:rsid w:val="00C51097"/>
    <w:rsid w:val="00C51EEE"/>
    <w:rsid w:val="00C52412"/>
    <w:rsid w:val="00C52E75"/>
    <w:rsid w:val="00C53B45"/>
    <w:rsid w:val="00C542DF"/>
    <w:rsid w:val="00C5461E"/>
    <w:rsid w:val="00C5561C"/>
    <w:rsid w:val="00C60001"/>
    <w:rsid w:val="00C60959"/>
    <w:rsid w:val="00C62FFE"/>
    <w:rsid w:val="00C63385"/>
    <w:rsid w:val="00C6401C"/>
    <w:rsid w:val="00C64645"/>
    <w:rsid w:val="00C64A1F"/>
    <w:rsid w:val="00C652BA"/>
    <w:rsid w:val="00C6598D"/>
    <w:rsid w:val="00C6721C"/>
    <w:rsid w:val="00C67B82"/>
    <w:rsid w:val="00C706C3"/>
    <w:rsid w:val="00C71230"/>
    <w:rsid w:val="00C71244"/>
    <w:rsid w:val="00C715DA"/>
    <w:rsid w:val="00C71619"/>
    <w:rsid w:val="00C71A84"/>
    <w:rsid w:val="00C7214C"/>
    <w:rsid w:val="00C7362C"/>
    <w:rsid w:val="00C73869"/>
    <w:rsid w:val="00C74488"/>
    <w:rsid w:val="00C76EB2"/>
    <w:rsid w:val="00C81205"/>
    <w:rsid w:val="00C812E5"/>
    <w:rsid w:val="00C81B28"/>
    <w:rsid w:val="00C81CA5"/>
    <w:rsid w:val="00C81EBE"/>
    <w:rsid w:val="00C82521"/>
    <w:rsid w:val="00C837FC"/>
    <w:rsid w:val="00C838BC"/>
    <w:rsid w:val="00C83CB3"/>
    <w:rsid w:val="00C84E7F"/>
    <w:rsid w:val="00C8505E"/>
    <w:rsid w:val="00C85414"/>
    <w:rsid w:val="00C85A00"/>
    <w:rsid w:val="00C865D9"/>
    <w:rsid w:val="00C86BEF"/>
    <w:rsid w:val="00C87750"/>
    <w:rsid w:val="00C91232"/>
    <w:rsid w:val="00C91AB8"/>
    <w:rsid w:val="00C92714"/>
    <w:rsid w:val="00C92D3A"/>
    <w:rsid w:val="00C940DD"/>
    <w:rsid w:val="00C948B8"/>
    <w:rsid w:val="00C94BB3"/>
    <w:rsid w:val="00C94E2C"/>
    <w:rsid w:val="00C95AF1"/>
    <w:rsid w:val="00C97738"/>
    <w:rsid w:val="00C97EE7"/>
    <w:rsid w:val="00C97FF5"/>
    <w:rsid w:val="00CA177D"/>
    <w:rsid w:val="00CA186A"/>
    <w:rsid w:val="00CA29DD"/>
    <w:rsid w:val="00CA3647"/>
    <w:rsid w:val="00CA36E3"/>
    <w:rsid w:val="00CA3879"/>
    <w:rsid w:val="00CA4BD1"/>
    <w:rsid w:val="00CA5287"/>
    <w:rsid w:val="00CA5888"/>
    <w:rsid w:val="00CA6CA1"/>
    <w:rsid w:val="00CA74D3"/>
    <w:rsid w:val="00CB0035"/>
    <w:rsid w:val="00CB0937"/>
    <w:rsid w:val="00CB1B86"/>
    <w:rsid w:val="00CB249F"/>
    <w:rsid w:val="00CB2DCD"/>
    <w:rsid w:val="00CB3242"/>
    <w:rsid w:val="00CB42AE"/>
    <w:rsid w:val="00CB44E2"/>
    <w:rsid w:val="00CB4C71"/>
    <w:rsid w:val="00CB5926"/>
    <w:rsid w:val="00CB5CBD"/>
    <w:rsid w:val="00CB5EA4"/>
    <w:rsid w:val="00CB60BF"/>
    <w:rsid w:val="00CB6275"/>
    <w:rsid w:val="00CB6441"/>
    <w:rsid w:val="00CB6493"/>
    <w:rsid w:val="00CB7F28"/>
    <w:rsid w:val="00CC01F3"/>
    <w:rsid w:val="00CC1C28"/>
    <w:rsid w:val="00CC2101"/>
    <w:rsid w:val="00CC3B61"/>
    <w:rsid w:val="00CC4123"/>
    <w:rsid w:val="00CC48AB"/>
    <w:rsid w:val="00CC5821"/>
    <w:rsid w:val="00CC5A8F"/>
    <w:rsid w:val="00CC5A9F"/>
    <w:rsid w:val="00CC5E01"/>
    <w:rsid w:val="00CC5F5E"/>
    <w:rsid w:val="00CC64AE"/>
    <w:rsid w:val="00CC64DF"/>
    <w:rsid w:val="00CC65A4"/>
    <w:rsid w:val="00CC6642"/>
    <w:rsid w:val="00CC7871"/>
    <w:rsid w:val="00CD0E19"/>
    <w:rsid w:val="00CD2C90"/>
    <w:rsid w:val="00CD31D2"/>
    <w:rsid w:val="00CD369A"/>
    <w:rsid w:val="00CD38CA"/>
    <w:rsid w:val="00CD3DB6"/>
    <w:rsid w:val="00CD4794"/>
    <w:rsid w:val="00CD484D"/>
    <w:rsid w:val="00CD6B5F"/>
    <w:rsid w:val="00CD6D0B"/>
    <w:rsid w:val="00CD7953"/>
    <w:rsid w:val="00CD7C89"/>
    <w:rsid w:val="00CE06C2"/>
    <w:rsid w:val="00CE0B26"/>
    <w:rsid w:val="00CE0C23"/>
    <w:rsid w:val="00CE0C86"/>
    <w:rsid w:val="00CE0E6B"/>
    <w:rsid w:val="00CE1225"/>
    <w:rsid w:val="00CE168C"/>
    <w:rsid w:val="00CE18B6"/>
    <w:rsid w:val="00CE1BEF"/>
    <w:rsid w:val="00CE1F44"/>
    <w:rsid w:val="00CE267A"/>
    <w:rsid w:val="00CE2E9F"/>
    <w:rsid w:val="00CE2EA4"/>
    <w:rsid w:val="00CE2FCC"/>
    <w:rsid w:val="00CE33EE"/>
    <w:rsid w:val="00CE3B10"/>
    <w:rsid w:val="00CE4620"/>
    <w:rsid w:val="00CE6DC5"/>
    <w:rsid w:val="00CE737A"/>
    <w:rsid w:val="00CE765E"/>
    <w:rsid w:val="00CE7929"/>
    <w:rsid w:val="00CE7D0F"/>
    <w:rsid w:val="00CF0D22"/>
    <w:rsid w:val="00CF188E"/>
    <w:rsid w:val="00CF1A26"/>
    <w:rsid w:val="00CF1AA3"/>
    <w:rsid w:val="00CF2335"/>
    <w:rsid w:val="00CF27E5"/>
    <w:rsid w:val="00CF2D45"/>
    <w:rsid w:val="00CF31F9"/>
    <w:rsid w:val="00CF3BFC"/>
    <w:rsid w:val="00CF3DC3"/>
    <w:rsid w:val="00CF44D1"/>
    <w:rsid w:val="00CF45BF"/>
    <w:rsid w:val="00CF4602"/>
    <w:rsid w:val="00CF4951"/>
    <w:rsid w:val="00CF516B"/>
    <w:rsid w:val="00CF545C"/>
    <w:rsid w:val="00CF5F22"/>
    <w:rsid w:val="00CF6862"/>
    <w:rsid w:val="00CF701B"/>
    <w:rsid w:val="00CF7A28"/>
    <w:rsid w:val="00CF7ECA"/>
    <w:rsid w:val="00D00D14"/>
    <w:rsid w:val="00D016B8"/>
    <w:rsid w:val="00D02290"/>
    <w:rsid w:val="00D02454"/>
    <w:rsid w:val="00D02472"/>
    <w:rsid w:val="00D027C8"/>
    <w:rsid w:val="00D03953"/>
    <w:rsid w:val="00D03C3E"/>
    <w:rsid w:val="00D03D77"/>
    <w:rsid w:val="00D03F1C"/>
    <w:rsid w:val="00D04409"/>
    <w:rsid w:val="00D04FD4"/>
    <w:rsid w:val="00D052D5"/>
    <w:rsid w:val="00D0640D"/>
    <w:rsid w:val="00D0663F"/>
    <w:rsid w:val="00D06C2F"/>
    <w:rsid w:val="00D07500"/>
    <w:rsid w:val="00D075E0"/>
    <w:rsid w:val="00D0770A"/>
    <w:rsid w:val="00D07BEE"/>
    <w:rsid w:val="00D102A5"/>
    <w:rsid w:val="00D1092B"/>
    <w:rsid w:val="00D10947"/>
    <w:rsid w:val="00D10F8A"/>
    <w:rsid w:val="00D11465"/>
    <w:rsid w:val="00D11D8F"/>
    <w:rsid w:val="00D137F7"/>
    <w:rsid w:val="00D13ADA"/>
    <w:rsid w:val="00D13B94"/>
    <w:rsid w:val="00D14019"/>
    <w:rsid w:val="00D1408F"/>
    <w:rsid w:val="00D141B5"/>
    <w:rsid w:val="00D1438B"/>
    <w:rsid w:val="00D15D44"/>
    <w:rsid w:val="00D165AD"/>
    <w:rsid w:val="00D16698"/>
    <w:rsid w:val="00D16BC3"/>
    <w:rsid w:val="00D17284"/>
    <w:rsid w:val="00D17C8D"/>
    <w:rsid w:val="00D20036"/>
    <w:rsid w:val="00D20F26"/>
    <w:rsid w:val="00D21C03"/>
    <w:rsid w:val="00D23781"/>
    <w:rsid w:val="00D23872"/>
    <w:rsid w:val="00D239E6"/>
    <w:rsid w:val="00D23AE3"/>
    <w:rsid w:val="00D249A1"/>
    <w:rsid w:val="00D252A9"/>
    <w:rsid w:val="00D25959"/>
    <w:rsid w:val="00D25B10"/>
    <w:rsid w:val="00D26A8C"/>
    <w:rsid w:val="00D26CF0"/>
    <w:rsid w:val="00D26CF3"/>
    <w:rsid w:val="00D26D46"/>
    <w:rsid w:val="00D26F10"/>
    <w:rsid w:val="00D26F80"/>
    <w:rsid w:val="00D2710C"/>
    <w:rsid w:val="00D30167"/>
    <w:rsid w:val="00D30925"/>
    <w:rsid w:val="00D31244"/>
    <w:rsid w:val="00D31F78"/>
    <w:rsid w:val="00D3231D"/>
    <w:rsid w:val="00D3369E"/>
    <w:rsid w:val="00D33B36"/>
    <w:rsid w:val="00D33C57"/>
    <w:rsid w:val="00D33CBC"/>
    <w:rsid w:val="00D33D98"/>
    <w:rsid w:val="00D34C6B"/>
    <w:rsid w:val="00D34D87"/>
    <w:rsid w:val="00D35A26"/>
    <w:rsid w:val="00D36258"/>
    <w:rsid w:val="00D36890"/>
    <w:rsid w:val="00D40407"/>
    <w:rsid w:val="00D40414"/>
    <w:rsid w:val="00D404FB"/>
    <w:rsid w:val="00D40FFC"/>
    <w:rsid w:val="00D41411"/>
    <w:rsid w:val="00D417F5"/>
    <w:rsid w:val="00D41E17"/>
    <w:rsid w:val="00D42E69"/>
    <w:rsid w:val="00D4465D"/>
    <w:rsid w:val="00D44B8E"/>
    <w:rsid w:val="00D44C24"/>
    <w:rsid w:val="00D45415"/>
    <w:rsid w:val="00D4693E"/>
    <w:rsid w:val="00D4698B"/>
    <w:rsid w:val="00D46C62"/>
    <w:rsid w:val="00D50F63"/>
    <w:rsid w:val="00D526B7"/>
    <w:rsid w:val="00D526F0"/>
    <w:rsid w:val="00D52C71"/>
    <w:rsid w:val="00D533FE"/>
    <w:rsid w:val="00D539CD"/>
    <w:rsid w:val="00D55092"/>
    <w:rsid w:val="00D55182"/>
    <w:rsid w:val="00D551CC"/>
    <w:rsid w:val="00D5528B"/>
    <w:rsid w:val="00D55778"/>
    <w:rsid w:val="00D5598E"/>
    <w:rsid w:val="00D560C2"/>
    <w:rsid w:val="00D60D8D"/>
    <w:rsid w:val="00D618FC"/>
    <w:rsid w:val="00D6203E"/>
    <w:rsid w:val="00D6249E"/>
    <w:rsid w:val="00D62E1B"/>
    <w:rsid w:val="00D635D8"/>
    <w:rsid w:val="00D6408C"/>
    <w:rsid w:val="00D64D35"/>
    <w:rsid w:val="00D65427"/>
    <w:rsid w:val="00D65594"/>
    <w:rsid w:val="00D65816"/>
    <w:rsid w:val="00D65B61"/>
    <w:rsid w:val="00D6643F"/>
    <w:rsid w:val="00D67464"/>
    <w:rsid w:val="00D67507"/>
    <w:rsid w:val="00D67AAF"/>
    <w:rsid w:val="00D70865"/>
    <w:rsid w:val="00D70DC8"/>
    <w:rsid w:val="00D70F12"/>
    <w:rsid w:val="00D70F1A"/>
    <w:rsid w:val="00D71742"/>
    <w:rsid w:val="00D71E51"/>
    <w:rsid w:val="00D720B1"/>
    <w:rsid w:val="00D72A24"/>
    <w:rsid w:val="00D72C5C"/>
    <w:rsid w:val="00D72F7C"/>
    <w:rsid w:val="00D738B1"/>
    <w:rsid w:val="00D74233"/>
    <w:rsid w:val="00D74831"/>
    <w:rsid w:val="00D74BAC"/>
    <w:rsid w:val="00D75312"/>
    <w:rsid w:val="00D754EB"/>
    <w:rsid w:val="00D760F2"/>
    <w:rsid w:val="00D77299"/>
    <w:rsid w:val="00D77877"/>
    <w:rsid w:val="00D804B8"/>
    <w:rsid w:val="00D813A6"/>
    <w:rsid w:val="00D81785"/>
    <w:rsid w:val="00D81B27"/>
    <w:rsid w:val="00D81EF1"/>
    <w:rsid w:val="00D83429"/>
    <w:rsid w:val="00D83897"/>
    <w:rsid w:val="00D849D4"/>
    <w:rsid w:val="00D8580D"/>
    <w:rsid w:val="00D85951"/>
    <w:rsid w:val="00D85FB3"/>
    <w:rsid w:val="00D86693"/>
    <w:rsid w:val="00D8773F"/>
    <w:rsid w:val="00D90021"/>
    <w:rsid w:val="00D90743"/>
    <w:rsid w:val="00D907DC"/>
    <w:rsid w:val="00D90BF4"/>
    <w:rsid w:val="00D91251"/>
    <w:rsid w:val="00D914E9"/>
    <w:rsid w:val="00D915EC"/>
    <w:rsid w:val="00D9196D"/>
    <w:rsid w:val="00D91FAC"/>
    <w:rsid w:val="00D927B5"/>
    <w:rsid w:val="00D927CC"/>
    <w:rsid w:val="00D94B11"/>
    <w:rsid w:val="00D94B95"/>
    <w:rsid w:val="00D953C0"/>
    <w:rsid w:val="00D96AEE"/>
    <w:rsid w:val="00D970A6"/>
    <w:rsid w:val="00D972DD"/>
    <w:rsid w:val="00DA0B0E"/>
    <w:rsid w:val="00DA0E90"/>
    <w:rsid w:val="00DA12F9"/>
    <w:rsid w:val="00DA17DA"/>
    <w:rsid w:val="00DA3B4B"/>
    <w:rsid w:val="00DA3C7C"/>
    <w:rsid w:val="00DA45B4"/>
    <w:rsid w:val="00DA4F61"/>
    <w:rsid w:val="00DA5EC5"/>
    <w:rsid w:val="00DA6072"/>
    <w:rsid w:val="00DA6314"/>
    <w:rsid w:val="00DA6A9A"/>
    <w:rsid w:val="00DA6AF1"/>
    <w:rsid w:val="00DA6AFF"/>
    <w:rsid w:val="00DB0055"/>
    <w:rsid w:val="00DB00B4"/>
    <w:rsid w:val="00DB01AD"/>
    <w:rsid w:val="00DB0822"/>
    <w:rsid w:val="00DB0E80"/>
    <w:rsid w:val="00DB161A"/>
    <w:rsid w:val="00DB1802"/>
    <w:rsid w:val="00DB2A63"/>
    <w:rsid w:val="00DB31B4"/>
    <w:rsid w:val="00DB3377"/>
    <w:rsid w:val="00DB34D1"/>
    <w:rsid w:val="00DB3BE0"/>
    <w:rsid w:val="00DB42C1"/>
    <w:rsid w:val="00DB552F"/>
    <w:rsid w:val="00DB5673"/>
    <w:rsid w:val="00DB5B91"/>
    <w:rsid w:val="00DB6D9D"/>
    <w:rsid w:val="00DB6FE0"/>
    <w:rsid w:val="00DB77B4"/>
    <w:rsid w:val="00DC0668"/>
    <w:rsid w:val="00DC136D"/>
    <w:rsid w:val="00DC2067"/>
    <w:rsid w:val="00DC4651"/>
    <w:rsid w:val="00DC5199"/>
    <w:rsid w:val="00DC6215"/>
    <w:rsid w:val="00DC64ED"/>
    <w:rsid w:val="00DC7817"/>
    <w:rsid w:val="00DC786A"/>
    <w:rsid w:val="00DD02FC"/>
    <w:rsid w:val="00DD0329"/>
    <w:rsid w:val="00DD2044"/>
    <w:rsid w:val="00DD354B"/>
    <w:rsid w:val="00DD3A05"/>
    <w:rsid w:val="00DD4416"/>
    <w:rsid w:val="00DD5C53"/>
    <w:rsid w:val="00DD5E51"/>
    <w:rsid w:val="00DD6216"/>
    <w:rsid w:val="00DD6237"/>
    <w:rsid w:val="00DD6F81"/>
    <w:rsid w:val="00DD7938"/>
    <w:rsid w:val="00DD7F36"/>
    <w:rsid w:val="00DE0152"/>
    <w:rsid w:val="00DE0DA9"/>
    <w:rsid w:val="00DE1527"/>
    <w:rsid w:val="00DE156E"/>
    <w:rsid w:val="00DE1E1E"/>
    <w:rsid w:val="00DE2127"/>
    <w:rsid w:val="00DE23D6"/>
    <w:rsid w:val="00DE279B"/>
    <w:rsid w:val="00DE3C73"/>
    <w:rsid w:val="00DE5B87"/>
    <w:rsid w:val="00DE5D20"/>
    <w:rsid w:val="00DE61A6"/>
    <w:rsid w:val="00DE61ED"/>
    <w:rsid w:val="00DE683D"/>
    <w:rsid w:val="00DE6B82"/>
    <w:rsid w:val="00DE6C14"/>
    <w:rsid w:val="00DE7147"/>
    <w:rsid w:val="00DE7802"/>
    <w:rsid w:val="00DF0193"/>
    <w:rsid w:val="00DF0361"/>
    <w:rsid w:val="00DF1025"/>
    <w:rsid w:val="00DF253E"/>
    <w:rsid w:val="00DF2D8D"/>
    <w:rsid w:val="00DF3814"/>
    <w:rsid w:val="00DF5440"/>
    <w:rsid w:val="00DF5604"/>
    <w:rsid w:val="00DF66D8"/>
    <w:rsid w:val="00DF7AED"/>
    <w:rsid w:val="00E00544"/>
    <w:rsid w:val="00E00553"/>
    <w:rsid w:val="00E00AA1"/>
    <w:rsid w:val="00E013DA"/>
    <w:rsid w:val="00E01528"/>
    <w:rsid w:val="00E02793"/>
    <w:rsid w:val="00E02B3C"/>
    <w:rsid w:val="00E0437A"/>
    <w:rsid w:val="00E056DC"/>
    <w:rsid w:val="00E05B42"/>
    <w:rsid w:val="00E05BD4"/>
    <w:rsid w:val="00E05CFF"/>
    <w:rsid w:val="00E05F32"/>
    <w:rsid w:val="00E0672D"/>
    <w:rsid w:val="00E06C4F"/>
    <w:rsid w:val="00E07AA8"/>
    <w:rsid w:val="00E1026F"/>
    <w:rsid w:val="00E10BCF"/>
    <w:rsid w:val="00E12026"/>
    <w:rsid w:val="00E121C6"/>
    <w:rsid w:val="00E1318D"/>
    <w:rsid w:val="00E13374"/>
    <w:rsid w:val="00E13D51"/>
    <w:rsid w:val="00E14982"/>
    <w:rsid w:val="00E15BCE"/>
    <w:rsid w:val="00E15D8C"/>
    <w:rsid w:val="00E15E13"/>
    <w:rsid w:val="00E16886"/>
    <w:rsid w:val="00E16E5E"/>
    <w:rsid w:val="00E17923"/>
    <w:rsid w:val="00E20B69"/>
    <w:rsid w:val="00E20FD2"/>
    <w:rsid w:val="00E216B8"/>
    <w:rsid w:val="00E21793"/>
    <w:rsid w:val="00E22501"/>
    <w:rsid w:val="00E22D50"/>
    <w:rsid w:val="00E23CE0"/>
    <w:rsid w:val="00E2430B"/>
    <w:rsid w:val="00E25060"/>
    <w:rsid w:val="00E25090"/>
    <w:rsid w:val="00E252FB"/>
    <w:rsid w:val="00E26D3E"/>
    <w:rsid w:val="00E26E5B"/>
    <w:rsid w:val="00E26EAA"/>
    <w:rsid w:val="00E26F6F"/>
    <w:rsid w:val="00E27015"/>
    <w:rsid w:val="00E27626"/>
    <w:rsid w:val="00E27C72"/>
    <w:rsid w:val="00E302C4"/>
    <w:rsid w:val="00E30EAD"/>
    <w:rsid w:val="00E31025"/>
    <w:rsid w:val="00E312B9"/>
    <w:rsid w:val="00E31394"/>
    <w:rsid w:val="00E31BCD"/>
    <w:rsid w:val="00E32DB2"/>
    <w:rsid w:val="00E33693"/>
    <w:rsid w:val="00E3390A"/>
    <w:rsid w:val="00E35BF3"/>
    <w:rsid w:val="00E35D73"/>
    <w:rsid w:val="00E360D5"/>
    <w:rsid w:val="00E37A73"/>
    <w:rsid w:val="00E37DEC"/>
    <w:rsid w:val="00E41EBB"/>
    <w:rsid w:val="00E41FE9"/>
    <w:rsid w:val="00E42671"/>
    <w:rsid w:val="00E428B2"/>
    <w:rsid w:val="00E445F6"/>
    <w:rsid w:val="00E44B11"/>
    <w:rsid w:val="00E464C1"/>
    <w:rsid w:val="00E46E1F"/>
    <w:rsid w:val="00E47ED4"/>
    <w:rsid w:val="00E506AA"/>
    <w:rsid w:val="00E50E50"/>
    <w:rsid w:val="00E50FE8"/>
    <w:rsid w:val="00E513AF"/>
    <w:rsid w:val="00E51A7C"/>
    <w:rsid w:val="00E51ECB"/>
    <w:rsid w:val="00E52CF4"/>
    <w:rsid w:val="00E53962"/>
    <w:rsid w:val="00E54277"/>
    <w:rsid w:val="00E55B40"/>
    <w:rsid w:val="00E55BEF"/>
    <w:rsid w:val="00E5633D"/>
    <w:rsid w:val="00E56D7E"/>
    <w:rsid w:val="00E573AC"/>
    <w:rsid w:val="00E57647"/>
    <w:rsid w:val="00E57E9C"/>
    <w:rsid w:val="00E57F04"/>
    <w:rsid w:val="00E60A22"/>
    <w:rsid w:val="00E60A92"/>
    <w:rsid w:val="00E60D43"/>
    <w:rsid w:val="00E60E42"/>
    <w:rsid w:val="00E60E78"/>
    <w:rsid w:val="00E61BEF"/>
    <w:rsid w:val="00E624DF"/>
    <w:rsid w:val="00E62C17"/>
    <w:rsid w:val="00E63E4C"/>
    <w:rsid w:val="00E64196"/>
    <w:rsid w:val="00E643B0"/>
    <w:rsid w:val="00E64558"/>
    <w:rsid w:val="00E6495A"/>
    <w:rsid w:val="00E64C70"/>
    <w:rsid w:val="00E65260"/>
    <w:rsid w:val="00E65489"/>
    <w:rsid w:val="00E663F0"/>
    <w:rsid w:val="00E67D42"/>
    <w:rsid w:val="00E70243"/>
    <w:rsid w:val="00E7071F"/>
    <w:rsid w:val="00E70EAD"/>
    <w:rsid w:val="00E71441"/>
    <w:rsid w:val="00E72DB4"/>
    <w:rsid w:val="00E7373B"/>
    <w:rsid w:val="00E73A2E"/>
    <w:rsid w:val="00E74EF6"/>
    <w:rsid w:val="00E751D5"/>
    <w:rsid w:val="00E75777"/>
    <w:rsid w:val="00E75E48"/>
    <w:rsid w:val="00E765DB"/>
    <w:rsid w:val="00E76725"/>
    <w:rsid w:val="00E81B19"/>
    <w:rsid w:val="00E81D6F"/>
    <w:rsid w:val="00E829C4"/>
    <w:rsid w:val="00E82E3E"/>
    <w:rsid w:val="00E831C1"/>
    <w:rsid w:val="00E83395"/>
    <w:rsid w:val="00E842FA"/>
    <w:rsid w:val="00E84A81"/>
    <w:rsid w:val="00E84B17"/>
    <w:rsid w:val="00E85991"/>
    <w:rsid w:val="00E8603F"/>
    <w:rsid w:val="00E87119"/>
    <w:rsid w:val="00E87532"/>
    <w:rsid w:val="00E875D5"/>
    <w:rsid w:val="00E90CC4"/>
    <w:rsid w:val="00E91ACE"/>
    <w:rsid w:val="00E93444"/>
    <w:rsid w:val="00E93FC2"/>
    <w:rsid w:val="00E94298"/>
    <w:rsid w:val="00E9446A"/>
    <w:rsid w:val="00E945BD"/>
    <w:rsid w:val="00E94B3A"/>
    <w:rsid w:val="00E94B61"/>
    <w:rsid w:val="00E94DF0"/>
    <w:rsid w:val="00E9589C"/>
    <w:rsid w:val="00E964DC"/>
    <w:rsid w:val="00E96A53"/>
    <w:rsid w:val="00E96B7D"/>
    <w:rsid w:val="00E97698"/>
    <w:rsid w:val="00EA0A10"/>
    <w:rsid w:val="00EA0BD8"/>
    <w:rsid w:val="00EA1217"/>
    <w:rsid w:val="00EA2CFC"/>
    <w:rsid w:val="00EA3551"/>
    <w:rsid w:val="00EA39A8"/>
    <w:rsid w:val="00EA39C3"/>
    <w:rsid w:val="00EA4149"/>
    <w:rsid w:val="00EA4C46"/>
    <w:rsid w:val="00EA4E08"/>
    <w:rsid w:val="00EA6062"/>
    <w:rsid w:val="00EA7BC4"/>
    <w:rsid w:val="00EA7EDE"/>
    <w:rsid w:val="00EB04D1"/>
    <w:rsid w:val="00EB068B"/>
    <w:rsid w:val="00EB230F"/>
    <w:rsid w:val="00EB2844"/>
    <w:rsid w:val="00EB29D7"/>
    <w:rsid w:val="00EB33D9"/>
    <w:rsid w:val="00EB3D1C"/>
    <w:rsid w:val="00EB5340"/>
    <w:rsid w:val="00EB5C01"/>
    <w:rsid w:val="00EB604C"/>
    <w:rsid w:val="00EC065F"/>
    <w:rsid w:val="00EC0687"/>
    <w:rsid w:val="00EC070F"/>
    <w:rsid w:val="00EC0B40"/>
    <w:rsid w:val="00EC22AE"/>
    <w:rsid w:val="00EC23DC"/>
    <w:rsid w:val="00EC2481"/>
    <w:rsid w:val="00EC3678"/>
    <w:rsid w:val="00EC44FE"/>
    <w:rsid w:val="00EC4623"/>
    <w:rsid w:val="00EC539E"/>
    <w:rsid w:val="00EC56A1"/>
    <w:rsid w:val="00EC5C14"/>
    <w:rsid w:val="00EC6650"/>
    <w:rsid w:val="00EC6DCE"/>
    <w:rsid w:val="00EC7066"/>
    <w:rsid w:val="00EC797E"/>
    <w:rsid w:val="00EC7AC1"/>
    <w:rsid w:val="00EC7E3B"/>
    <w:rsid w:val="00ED0B2E"/>
    <w:rsid w:val="00ED13B6"/>
    <w:rsid w:val="00ED19B1"/>
    <w:rsid w:val="00ED1A1A"/>
    <w:rsid w:val="00ED23A0"/>
    <w:rsid w:val="00ED280B"/>
    <w:rsid w:val="00ED3212"/>
    <w:rsid w:val="00ED4128"/>
    <w:rsid w:val="00ED4786"/>
    <w:rsid w:val="00ED4C3C"/>
    <w:rsid w:val="00ED56E4"/>
    <w:rsid w:val="00ED5E6D"/>
    <w:rsid w:val="00ED64AB"/>
    <w:rsid w:val="00ED6893"/>
    <w:rsid w:val="00ED753A"/>
    <w:rsid w:val="00ED79CC"/>
    <w:rsid w:val="00ED7A2B"/>
    <w:rsid w:val="00ED7A51"/>
    <w:rsid w:val="00ED7C74"/>
    <w:rsid w:val="00EE00E8"/>
    <w:rsid w:val="00EE03D9"/>
    <w:rsid w:val="00EE05E7"/>
    <w:rsid w:val="00EE0AFC"/>
    <w:rsid w:val="00EE13FD"/>
    <w:rsid w:val="00EE19FE"/>
    <w:rsid w:val="00EE1B58"/>
    <w:rsid w:val="00EE20BF"/>
    <w:rsid w:val="00EE20FD"/>
    <w:rsid w:val="00EE2FC6"/>
    <w:rsid w:val="00EE372D"/>
    <w:rsid w:val="00EE4813"/>
    <w:rsid w:val="00EE60D2"/>
    <w:rsid w:val="00EE68EE"/>
    <w:rsid w:val="00EE69FD"/>
    <w:rsid w:val="00EE6F19"/>
    <w:rsid w:val="00EF065F"/>
    <w:rsid w:val="00EF078E"/>
    <w:rsid w:val="00EF0C30"/>
    <w:rsid w:val="00EF281B"/>
    <w:rsid w:val="00EF2FA0"/>
    <w:rsid w:val="00EF3127"/>
    <w:rsid w:val="00EF34D9"/>
    <w:rsid w:val="00EF38F3"/>
    <w:rsid w:val="00EF4A5C"/>
    <w:rsid w:val="00EF4FA3"/>
    <w:rsid w:val="00EF7C3D"/>
    <w:rsid w:val="00F007B1"/>
    <w:rsid w:val="00F008AB"/>
    <w:rsid w:val="00F011FC"/>
    <w:rsid w:val="00F01339"/>
    <w:rsid w:val="00F0265B"/>
    <w:rsid w:val="00F035F0"/>
    <w:rsid w:val="00F0406A"/>
    <w:rsid w:val="00F062A0"/>
    <w:rsid w:val="00F06470"/>
    <w:rsid w:val="00F06C19"/>
    <w:rsid w:val="00F07157"/>
    <w:rsid w:val="00F0738F"/>
    <w:rsid w:val="00F07DB1"/>
    <w:rsid w:val="00F1043D"/>
    <w:rsid w:val="00F1072A"/>
    <w:rsid w:val="00F109B0"/>
    <w:rsid w:val="00F10A2B"/>
    <w:rsid w:val="00F10D2E"/>
    <w:rsid w:val="00F11837"/>
    <w:rsid w:val="00F11D78"/>
    <w:rsid w:val="00F12EF0"/>
    <w:rsid w:val="00F13093"/>
    <w:rsid w:val="00F13100"/>
    <w:rsid w:val="00F1409E"/>
    <w:rsid w:val="00F140AA"/>
    <w:rsid w:val="00F14365"/>
    <w:rsid w:val="00F1566E"/>
    <w:rsid w:val="00F15678"/>
    <w:rsid w:val="00F15786"/>
    <w:rsid w:val="00F1592B"/>
    <w:rsid w:val="00F161D3"/>
    <w:rsid w:val="00F16F48"/>
    <w:rsid w:val="00F173C2"/>
    <w:rsid w:val="00F178F5"/>
    <w:rsid w:val="00F17A14"/>
    <w:rsid w:val="00F20034"/>
    <w:rsid w:val="00F20294"/>
    <w:rsid w:val="00F205FF"/>
    <w:rsid w:val="00F20B1A"/>
    <w:rsid w:val="00F20BA2"/>
    <w:rsid w:val="00F214EF"/>
    <w:rsid w:val="00F21636"/>
    <w:rsid w:val="00F2174A"/>
    <w:rsid w:val="00F217A2"/>
    <w:rsid w:val="00F21C21"/>
    <w:rsid w:val="00F229B3"/>
    <w:rsid w:val="00F23101"/>
    <w:rsid w:val="00F23A92"/>
    <w:rsid w:val="00F24E0F"/>
    <w:rsid w:val="00F25A46"/>
    <w:rsid w:val="00F266D1"/>
    <w:rsid w:val="00F27120"/>
    <w:rsid w:val="00F27E79"/>
    <w:rsid w:val="00F27F39"/>
    <w:rsid w:val="00F30699"/>
    <w:rsid w:val="00F31B3D"/>
    <w:rsid w:val="00F31F93"/>
    <w:rsid w:val="00F32121"/>
    <w:rsid w:val="00F32EE5"/>
    <w:rsid w:val="00F33D92"/>
    <w:rsid w:val="00F35777"/>
    <w:rsid w:val="00F3582D"/>
    <w:rsid w:val="00F3698D"/>
    <w:rsid w:val="00F36D20"/>
    <w:rsid w:val="00F379FA"/>
    <w:rsid w:val="00F37C2B"/>
    <w:rsid w:val="00F40BA0"/>
    <w:rsid w:val="00F40BE9"/>
    <w:rsid w:val="00F413E6"/>
    <w:rsid w:val="00F41415"/>
    <w:rsid w:val="00F42217"/>
    <w:rsid w:val="00F424EC"/>
    <w:rsid w:val="00F42C84"/>
    <w:rsid w:val="00F42E33"/>
    <w:rsid w:val="00F4307E"/>
    <w:rsid w:val="00F44FB6"/>
    <w:rsid w:val="00F454B1"/>
    <w:rsid w:val="00F474B7"/>
    <w:rsid w:val="00F5080A"/>
    <w:rsid w:val="00F5197B"/>
    <w:rsid w:val="00F51A7F"/>
    <w:rsid w:val="00F51BEC"/>
    <w:rsid w:val="00F52647"/>
    <w:rsid w:val="00F5344A"/>
    <w:rsid w:val="00F54175"/>
    <w:rsid w:val="00F54487"/>
    <w:rsid w:val="00F54B39"/>
    <w:rsid w:val="00F54CC0"/>
    <w:rsid w:val="00F556F4"/>
    <w:rsid w:val="00F56EAA"/>
    <w:rsid w:val="00F579DB"/>
    <w:rsid w:val="00F60F7B"/>
    <w:rsid w:val="00F61594"/>
    <w:rsid w:val="00F6202B"/>
    <w:rsid w:val="00F623A3"/>
    <w:rsid w:val="00F629A3"/>
    <w:rsid w:val="00F6374F"/>
    <w:rsid w:val="00F637D0"/>
    <w:rsid w:val="00F63800"/>
    <w:rsid w:val="00F67031"/>
    <w:rsid w:val="00F67170"/>
    <w:rsid w:val="00F67A4C"/>
    <w:rsid w:val="00F700DF"/>
    <w:rsid w:val="00F70115"/>
    <w:rsid w:val="00F712EC"/>
    <w:rsid w:val="00F717BD"/>
    <w:rsid w:val="00F7183C"/>
    <w:rsid w:val="00F72478"/>
    <w:rsid w:val="00F72891"/>
    <w:rsid w:val="00F73193"/>
    <w:rsid w:val="00F73220"/>
    <w:rsid w:val="00F73A24"/>
    <w:rsid w:val="00F73F42"/>
    <w:rsid w:val="00F74735"/>
    <w:rsid w:val="00F7487E"/>
    <w:rsid w:val="00F74903"/>
    <w:rsid w:val="00F749A2"/>
    <w:rsid w:val="00F74A61"/>
    <w:rsid w:val="00F74C65"/>
    <w:rsid w:val="00F76C1F"/>
    <w:rsid w:val="00F775F3"/>
    <w:rsid w:val="00F8090D"/>
    <w:rsid w:val="00F81C58"/>
    <w:rsid w:val="00F82500"/>
    <w:rsid w:val="00F8353C"/>
    <w:rsid w:val="00F8370A"/>
    <w:rsid w:val="00F837FA"/>
    <w:rsid w:val="00F84BAA"/>
    <w:rsid w:val="00F84D50"/>
    <w:rsid w:val="00F85F13"/>
    <w:rsid w:val="00F8621E"/>
    <w:rsid w:val="00F8730A"/>
    <w:rsid w:val="00F90E25"/>
    <w:rsid w:val="00F911AC"/>
    <w:rsid w:val="00F918DB"/>
    <w:rsid w:val="00F92283"/>
    <w:rsid w:val="00F925C2"/>
    <w:rsid w:val="00F928DF"/>
    <w:rsid w:val="00F93265"/>
    <w:rsid w:val="00F93AA3"/>
    <w:rsid w:val="00F951D9"/>
    <w:rsid w:val="00F95936"/>
    <w:rsid w:val="00F96EB3"/>
    <w:rsid w:val="00F97924"/>
    <w:rsid w:val="00F97D36"/>
    <w:rsid w:val="00FA032D"/>
    <w:rsid w:val="00FA0872"/>
    <w:rsid w:val="00FA1020"/>
    <w:rsid w:val="00FA108E"/>
    <w:rsid w:val="00FA1D2C"/>
    <w:rsid w:val="00FA2451"/>
    <w:rsid w:val="00FA3B71"/>
    <w:rsid w:val="00FA3D84"/>
    <w:rsid w:val="00FA468D"/>
    <w:rsid w:val="00FA4730"/>
    <w:rsid w:val="00FA4FA0"/>
    <w:rsid w:val="00FA4FB2"/>
    <w:rsid w:val="00FA5D77"/>
    <w:rsid w:val="00FA7707"/>
    <w:rsid w:val="00FA7A61"/>
    <w:rsid w:val="00FB086C"/>
    <w:rsid w:val="00FB1225"/>
    <w:rsid w:val="00FB1296"/>
    <w:rsid w:val="00FB1811"/>
    <w:rsid w:val="00FB237F"/>
    <w:rsid w:val="00FB2663"/>
    <w:rsid w:val="00FB26C5"/>
    <w:rsid w:val="00FB29AF"/>
    <w:rsid w:val="00FB3EBA"/>
    <w:rsid w:val="00FB47F7"/>
    <w:rsid w:val="00FB52BB"/>
    <w:rsid w:val="00FB5B93"/>
    <w:rsid w:val="00FB6018"/>
    <w:rsid w:val="00FB6664"/>
    <w:rsid w:val="00FB7C84"/>
    <w:rsid w:val="00FB7F5B"/>
    <w:rsid w:val="00FC02B5"/>
    <w:rsid w:val="00FC0380"/>
    <w:rsid w:val="00FC066A"/>
    <w:rsid w:val="00FC0CFD"/>
    <w:rsid w:val="00FC166E"/>
    <w:rsid w:val="00FC194A"/>
    <w:rsid w:val="00FC1FE6"/>
    <w:rsid w:val="00FC25C2"/>
    <w:rsid w:val="00FC29A7"/>
    <w:rsid w:val="00FC2BC4"/>
    <w:rsid w:val="00FC380F"/>
    <w:rsid w:val="00FC3ECA"/>
    <w:rsid w:val="00FC4B97"/>
    <w:rsid w:val="00FC4EA1"/>
    <w:rsid w:val="00FC53A9"/>
    <w:rsid w:val="00FC59A5"/>
    <w:rsid w:val="00FC5DCD"/>
    <w:rsid w:val="00FC707D"/>
    <w:rsid w:val="00FC738A"/>
    <w:rsid w:val="00FC7762"/>
    <w:rsid w:val="00FC7834"/>
    <w:rsid w:val="00FC79F0"/>
    <w:rsid w:val="00FC7A63"/>
    <w:rsid w:val="00FC7D61"/>
    <w:rsid w:val="00FD0211"/>
    <w:rsid w:val="00FD08C5"/>
    <w:rsid w:val="00FD102F"/>
    <w:rsid w:val="00FD1518"/>
    <w:rsid w:val="00FD3D34"/>
    <w:rsid w:val="00FD428D"/>
    <w:rsid w:val="00FD43D5"/>
    <w:rsid w:val="00FD46A0"/>
    <w:rsid w:val="00FD6018"/>
    <w:rsid w:val="00FD6387"/>
    <w:rsid w:val="00FD7509"/>
    <w:rsid w:val="00FD7964"/>
    <w:rsid w:val="00FE014B"/>
    <w:rsid w:val="00FE019D"/>
    <w:rsid w:val="00FE09A3"/>
    <w:rsid w:val="00FE1331"/>
    <w:rsid w:val="00FE1588"/>
    <w:rsid w:val="00FE15CA"/>
    <w:rsid w:val="00FE2EC4"/>
    <w:rsid w:val="00FE4893"/>
    <w:rsid w:val="00FE5058"/>
    <w:rsid w:val="00FE76E2"/>
    <w:rsid w:val="00FE7F44"/>
    <w:rsid w:val="00FF002D"/>
    <w:rsid w:val="00FF046C"/>
    <w:rsid w:val="00FF0500"/>
    <w:rsid w:val="00FF07F2"/>
    <w:rsid w:val="00FF11B5"/>
    <w:rsid w:val="00FF22E3"/>
    <w:rsid w:val="00FF24CC"/>
    <w:rsid w:val="00FF26E6"/>
    <w:rsid w:val="00FF4198"/>
    <w:rsid w:val="00FF583B"/>
    <w:rsid w:val="00FF681D"/>
    <w:rsid w:val="00FF6E32"/>
    <w:rsid w:val="00FF7411"/>
    <w:rsid w:val="00FF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A209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A209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A209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A209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A209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A209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A209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A209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A209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A209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209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A209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A2093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0A2093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0A2093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0A2093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0A209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0A2093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0A2093"/>
    <w:rPr>
      <w:rFonts w:ascii="Cambria" w:hAnsi="Cambria" w:cs="Cambria"/>
      <w:i/>
      <w:iCs/>
      <w:color w:val="404040"/>
      <w:sz w:val="20"/>
      <w:szCs w:val="20"/>
    </w:rPr>
  </w:style>
  <w:style w:type="paragraph" w:customStyle="1" w:styleId="NoSpacing1">
    <w:name w:val="No Spacing1"/>
    <w:link w:val="NoSpacingChar"/>
    <w:uiPriority w:val="99"/>
    <w:rsid w:val="000A20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0A2093"/>
    <w:rPr>
      <w:rFonts w:eastAsia="Times New Roman"/>
      <w:sz w:val="22"/>
      <w:szCs w:val="22"/>
      <w:lang w:val="ru-RU" w:eastAsia="en-US" w:bidi="ar-SA"/>
    </w:rPr>
  </w:style>
  <w:style w:type="paragraph" w:styleId="a3">
    <w:name w:val="Balloon Text"/>
    <w:basedOn w:val="a"/>
    <w:link w:val="a4"/>
    <w:uiPriority w:val="99"/>
    <w:semiHidden/>
    <w:rsid w:val="000A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20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A20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A2093"/>
    <w:rPr>
      <w:rFonts w:ascii="Calibri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rsid w:val="000A20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A2093"/>
    <w:rPr>
      <w:rFonts w:ascii="Calibri" w:hAnsi="Calibri" w:cs="Calibri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0A209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A2093"/>
    <w:rPr>
      <w:rFonts w:ascii="Calibri" w:hAnsi="Calibri" w:cs="Calibri"/>
      <w:sz w:val="20"/>
      <w:szCs w:val="20"/>
    </w:rPr>
  </w:style>
  <w:style w:type="character" w:styleId="ab">
    <w:name w:val="footnote reference"/>
    <w:basedOn w:val="a0"/>
    <w:uiPriority w:val="99"/>
    <w:semiHidden/>
    <w:rsid w:val="000A2093"/>
    <w:rPr>
      <w:vertAlign w:val="superscript"/>
    </w:rPr>
  </w:style>
  <w:style w:type="paragraph" w:customStyle="1" w:styleId="TOCHeading1">
    <w:name w:val="TOC Heading1"/>
    <w:basedOn w:val="1"/>
    <w:next w:val="a"/>
    <w:uiPriority w:val="99"/>
    <w:semiHidden/>
    <w:rsid w:val="000A2093"/>
    <w:pPr>
      <w:outlineLvl w:val="9"/>
    </w:pPr>
  </w:style>
  <w:style w:type="paragraph" w:customStyle="1" w:styleId="ListParagraph1">
    <w:name w:val="List Paragraph1"/>
    <w:basedOn w:val="a"/>
    <w:uiPriority w:val="99"/>
    <w:rsid w:val="000A2093"/>
    <w:pPr>
      <w:ind w:left="720"/>
    </w:pPr>
  </w:style>
  <w:style w:type="paragraph" w:styleId="21">
    <w:name w:val="toc 2"/>
    <w:basedOn w:val="a"/>
    <w:next w:val="a"/>
    <w:autoRedefine/>
    <w:uiPriority w:val="99"/>
    <w:semiHidden/>
    <w:rsid w:val="000A2093"/>
    <w:pPr>
      <w:spacing w:before="120" w:after="0"/>
      <w:ind w:left="220"/>
    </w:pPr>
    <w:rPr>
      <w:b/>
      <w:bCs/>
    </w:rPr>
  </w:style>
  <w:style w:type="paragraph" w:styleId="11">
    <w:name w:val="toc 1"/>
    <w:basedOn w:val="a"/>
    <w:next w:val="a"/>
    <w:autoRedefine/>
    <w:uiPriority w:val="99"/>
    <w:semiHidden/>
    <w:rsid w:val="004301E4"/>
    <w:pPr>
      <w:tabs>
        <w:tab w:val="left" w:pos="284"/>
        <w:tab w:val="right" w:leader="dot" w:pos="9628"/>
      </w:tabs>
      <w:spacing w:before="120" w:after="0"/>
      <w:jc w:val="both"/>
    </w:pPr>
    <w:rPr>
      <w:b/>
      <w:bCs/>
      <w:i/>
      <w:iCs/>
      <w:sz w:val="24"/>
      <w:szCs w:val="24"/>
    </w:rPr>
  </w:style>
  <w:style w:type="paragraph" w:styleId="31">
    <w:name w:val="toc 3"/>
    <w:basedOn w:val="a"/>
    <w:next w:val="a"/>
    <w:autoRedefine/>
    <w:uiPriority w:val="99"/>
    <w:semiHidden/>
    <w:rsid w:val="000A2093"/>
    <w:pPr>
      <w:spacing w:after="0"/>
      <w:ind w:left="440"/>
    </w:pPr>
    <w:rPr>
      <w:sz w:val="20"/>
      <w:szCs w:val="20"/>
    </w:rPr>
  </w:style>
  <w:style w:type="character" w:styleId="ac">
    <w:name w:val="Hyperlink"/>
    <w:basedOn w:val="a0"/>
    <w:uiPriority w:val="99"/>
    <w:rsid w:val="000A2093"/>
    <w:rPr>
      <w:color w:val="0000FF"/>
      <w:u w:val="single"/>
    </w:rPr>
  </w:style>
  <w:style w:type="table" w:styleId="ad">
    <w:name w:val="Table Grid"/>
    <w:basedOn w:val="a1"/>
    <w:uiPriority w:val="99"/>
    <w:rsid w:val="000A209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0A209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Normal">
    <w:name w:val="ConsNormal"/>
    <w:uiPriority w:val="99"/>
    <w:rsid w:val="000A2093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  <w:lang w:eastAsia="en-US"/>
    </w:rPr>
  </w:style>
  <w:style w:type="paragraph" w:styleId="ae">
    <w:name w:val="Normal (Web)"/>
    <w:aliases w:val="Обычный (Web)"/>
    <w:basedOn w:val="a"/>
    <w:uiPriority w:val="99"/>
    <w:rsid w:val="000A209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0A2093"/>
    <w:pPr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0A2093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A2093"/>
    <w:rPr>
      <w:rFonts w:ascii="Calibri" w:hAnsi="Calibri" w:cs="Calibri"/>
      <w:sz w:val="20"/>
      <w:szCs w:val="20"/>
    </w:rPr>
  </w:style>
  <w:style w:type="character" w:styleId="af1">
    <w:name w:val="Emphasis"/>
    <w:basedOn w:val="a0"/>
    <w:uiPriority w:val="99"/>
    <w:qFormat/>
    <w:rsid w:val="000A2093"/>
    <w:rPr>
      <w:i/>
      <w:iCs/>
    </w:rPr>
  </w:style>
  <w:style w:type="paragraph" w:styleId="41">
    <w:name w:val="toc 4"/>
    <w:basedOn w:val="a"/>
    <w:next w:val="a"/>
    <w:autoRedefine/>
    <w:uiPriority w:val="99"/>
    <w:semiHidden/>
    <w:rsid w:val="000A2093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0A2093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0A2093"/>
    <w:pPr>
      <w:spacing w:after="0"/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semiHidden/>
    <w:rsid w:val="000A2093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0A2093"/>
    <w:pPr>
      <w:spacing w:after="0"/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0A2093"/>
    <w:pPr>
      <w:spacing w:after="0"/>
      <w:ind w:left="1760"/>
    </w:pPr>
    <w:rPr>
      <w:sz w:val="20"/>
      <w:szCs w:val="20"/>
    </w:rPr>
  </w:style>
  <w:style w:type="paragraph" w:styleId="af2">
    <w:name w:val="endnote text"/>
    <w:basedOn w:val="a"/>
    <w:link w:val="af3"/>
    <w:uiPriority w:val="99"/>
    <w:semiHidden/>
    <w:rsid w:val="000A209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0A2093"/>
    <w:rPr>
      <w:rFonts w:ascii="Calibri" w:hAnsi="Calibri" w:cs="Calibri"/>
      <w:sz w:val="20"/>
      <w:szCs w:val="20"/>
    </w:rPr>
  </w:style>
  <w:style w:type="character" w:styleId="af4">
    <w:name w:val="endnote reference"/>
    <w:basedOn w:val="a0"/>
    <w:uiPriority w:val="99"/>
    <w:semiHidden/>
    <w:rsid w:val="000A2093"/>
    <w:rPr>
      <w:vertAlign w:val="superscript"/>
    </w:rPr>
  </w:style>
  <w:style w:type="paragraph" w:customStyle="1" w:styleId="22">
    <w:name w:val="Знак2"/>
    <w:basedOn w:val="a"/>
    <w:uiPriority w:val="99"/>
    <w:rsid w:val="000A209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1"/>
    <w:basedOn w:val="a"/>
    <w:uiPriority w:val="99"/>
    <w:rsid w:val="000A209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0A20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A2093"/>
    <w:rPr>
      <w:rFonts w:ascii="Calibri" w:hAnsi="Calibri" w:cs="Calibri"/>
    </w:rPr>
  </w:style>
  <w:style w:type="paragraph" w:customStyle="1" w:styleId="af5">
    <w:name w:val="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0A2093"/>
    <w:pPr>
      <w:ind w:left="720"/>
    </w:pPr>
  </w:style>
  <w:style w:type="paragraph" w:customStyle="1" w:styleId="Default">
    <w:name w:val="Default"/>
    <w:uiPriority w:val="99"/>
    <w:rsid w:val="000A2093"/>
    <w:pPr>
      <w:autoSpaceDE w:val="0"/>
      <w:autoSpaceDN w:val="0"/>
      <w:adjustRightInd w:val="0"/>
      <w:spacing w:after="200" w:line="276" w:lineRule="auto"/>
    </w:pPr>
    <w:rPr>
      <w:rFonts w:cs="Calibri"/>
      <w:color w:val="000000"/>
      <w:sz w:val="24"/>
      <w:szCs w:val="24"/>
      <w:lang w:eastAsia="en-US"/>
    </w:rPr>
  </w:style>
  <w:style w:type="paragraph" w:customStyle="1" w:styleId="32">
    <w:name w:val="Знак3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2">
    <w:name w:val="Font Style12"/>
    <w:uiPriority w:val="99"/>
    <w:rsid w:val="000A209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A2093"/>
    <w:pPr>
      <w:widowControl w:val="0"/>
      <w:autoSpaceDE w:val="0"/>
      <w:spacing w:after="0" w:line="312" w:lineRule="exact"/>
      <w:ind w:hanging="355"/>
    </w:pPr>
    <w:rPr>
      <w:sz w:val="24"/>
      <w:szCs w:val="24"/>
      <w:lang w:eastAsia="ar-SA"/>
    </w:rPr>
  </w:style>
  <w:style w:type="paragraph" w:styleId="25">
    <w:name w:val="Body Text 2"/>
    <w:basedOn w:val="a"/>
    <w:link w:val="26"/>
    <w:uiPriority w:val="99"/>
    <w:rsid w:val="000A209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0A2093"/>
    <w:rPr>
      <w:rFonts w:ascii="Calibri" w:hAnsi="Calibri" w:cs="Calibri"/>
    </w:rPr>
  </w:style>
  <w:style w:type="paragraph" w:styleId="af9">
    <w:name w:val="Body Text"/>
    <w:basedOn w:val="a"/>
    <w:link w:val="afa"/>
    <w:uiPriority w:val="99"/>
    <w:rsid w:val="000A2093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locked/>
    <w:rsid w:val="000A2093"/>
    <w:rPr>
      <w:rFonts w:ascii="Calibri" w:hAnsi="Calibri" w:cs="Calibri"/>
    </w:rPr>
  </w:style>
  <w:style w:type="paragraph" w:styleId="afb">
    <w:name w:val="TOC Heading"/>
    <w:basedOn w:val="1"/>
    <w:next w:val="a"/>
    <w:uiPriority w:val="99"/>
    <w:qFormat/>
    <w:rsid w:val="000A2093"/>
    <w:pPr>
      <w:outlineLvl w:val="9"/>
    </w:pPr>
  </w:style>
  <w:style w:type="character" w:styleId="afc">
    <w:name w:val="Strong"/>
    <w:basedOn w:val="a0"/>
    <w:qFormat/>
    <w:rsid w:val="000A2093"/>
    <w:rPr>
      <w:b/>
      <w:bCs/>
    </w:rPr>
  </w:style>
  <w:style w:type="paragraph" w:customStyle="1" w:styleId="Normal1">
    <w:name w:val="Normal1"/>
    <w:uiPriority w:val="99"/>
    <w:rsid w:val="000A2093"/>
    <w:pPr>
      <w:widowControl w:val="0"/>
      <w:spacing w:before="100" w:after="100" w:line="276" w:lineRule="auto"/>
    </w:pPr>
    <w:rPr>
      <w:rFonts w:cs="Calibri"/>
      <w:sz w:val="24"/>
      <w:szCs w:val="24"/>
      <w:lang w:eastAsia="en-US"/>
    </w:rPr>
  </w:style>
  <w:style w:type="paragraph" w:styleId="afd">
    <w:name w:val="Title"/>
    <w:basedOn w:val="a"/>
    <w:link w:val="afe"/>
    <w:uiPriority w:val="99"/>
    <w:qFormat/>
    <w:rsid w:val="000A209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99"/>
    <w:locked/>
    <w:rsid w:val="000A2093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customStyle="1" w:styleId="aff">
    <w:name w:val="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y1">
    <w:name w:val="aay1"/>
    <w:basedOn w:val="a"/>
    <w:uiPriority w:val="99"/>
    <w:rsid w:val="000A2093"/>
    <w:pPr>
      <w:spacing w:before="100" w:beforeAutospacing="1" w:after="100" w:afterAutospacing="1" w:line="240" w:lineRule="auto"/>
      <w:jc w:val="both"/>
    </w:pPr>
    <w:rPr>
      <w:rFonts w:ascii="Verdana" w:hAnsi="Verdana" w:cs="Verdana"/>
      <w:color w:val="003366"/>
      <w:sz w:val="18"/>
      <w:szCs w:val="18"/>
    </w:rPr>
  </w:style>
  <w:style w:type="paragraph" w:styleId="27">
    <w:name w:val="List Bullet 2"/>
    <w:basedOn w:val="a"/>
    <w:autoRedefine/>
    <w:uiPriority w:val="99"/>
    <w:rsid w:val="00781065"/>
    <w:pPr>
      <w:tabs>
        <w:tab w:val="left" w:pos="708"/>
      </w:tabs>
      <w:spacing w:after="0" w:line="240" w:lineRule="auto"/>
      <w:ind w:firstLine="426"/>
      <w:jc w:val="both"/>
    </w:pPr>
    <w:rPr>
      <w:rFonts w:ascii="Arial Narrow" w:hAnsi="Arial Narrow" w:cs="Arial Narrow"/>
      <w:b/>
      <w:bCs/>
      <w:i/>
      <w:iCs/>
      <w:color w:val="000000"/>
      <w:sz w:val="24"/>
      <w:szCs w:val="24"/>
    </w:rPr>
  </w:style>
  <w:style w:type="paragraph" w:customStyle="1" w:styleId="xl26">
    <w:name w:val="xl26"/>
    <w:basedOn w:val="a"/>
    <w:uiPriority w:val="99"/>
    <w:rsid w:val="000A2093"/>
    <w:pP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23">
    <w:name w:val="xl23"/>
    <w:basedOn w:val="a"/>
    <w:uiPriority w:val="99"/>
    <w:rsid w:val="000A20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zag">
    <w:name w:val="zag"/>
    <w:basedOn w:val="a"/>
    <w:uiPriority w:val="99"/>
    <w:rsid w:val="000A2093"/>
    <w:pPr>
      <w:spacing w:before="100" w:beforeAutospacing="1" w:after="100" w:afterAutospacing="1" w:line="240" w:lineRule="auto"/>
      <w:jc w:val="center"/>
    </w:pPr>
    <w:rPr>
      <w:rFonts w:ascii="Verdana" w:hAnsi="Verdana" w:cs="Verdana"/>
      <w:b/>
      <w:bCs/>
      <w:color w:val="003366"/>
      <w:sz w:val="21"/>
      <w:szCs w:val="21"/>
    </w:rPr>
  </w:style>
  <w:style w:type="paragraph" w:customStyle="1" w:styleId="14">
    <w:name w:val="Знак Знак Знак Знак Знак Знак Знак Знак Знак Знак Знак Знак Знак1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 Знак Знак1 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 Знак1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1">
    <w:name w:val="Знак11"/>
    <w:basedOn w:val="a"/>
    <w:uiPriority w:val="99"/>
    <w:rsid w:val="000A209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0A2093"/>
    <w:pPr>
      <w:suppressAutoHyphens/>
      <w:spacing w:after="0" w:line="240" w:lineRule="auto"/>
      <w:ind w:right="-710"/>
    </w:pPr>
    <w:rPr>
      <w:sz w:val="24"/>
      <w:szCs w:val="24"/>
      <w:lang w:eastAsia="ar-SA"/>
    </w:rPr>
  </w:style>
  <w:style w:type="paragraph" w:customStyle="1" w:styleId="Caption1">
    <w:name w:val="Caption1"/>
    <w:basedOn w:val="a"/>
    <w:uiPriority w:val="99"/>
    <w:rsid w:val="000A2093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1CharChar">
    <w:name w:val="1 Знак Char Знак Char Знак"/>
    <w:basedOn w:val="a"/>
    <w:uiPriority w:val="99"/>
    <w:rsid w:val="000A2093"/>
    <w:pPr>
      <w:spacing w:after="160" w:line="240" w:lineRule="exact"/>
    </w:pPr>
    <w:rPr>
      <w:sz w:val="20"/>
      <w:szCs w:val="20"/>
      <w:lang w:eastAsia="zh-CN"/>
    </w:rPr>
  </w:style>
  <w:style w:type="paragraph" w:customStyle="1" w:styleId="16">
    <w:name w:val="Абзац списка1"/>
    <w:basedOn w:val="a"/>
    <w:uiPriority w:val="99"/>
    <w:rsid w:val="000A2093"/>
    <w:pPr>
      <w:ind w:left="720"/>
    </w:pPr>
  </w:style>
  <w:style w:type="paragraph" w:styleId="aff1">
    <w:name w:val="No Spacing"/>
    <w:basedOn w:val="a"/>
    <w:link w:val="aff2"/>
    <w:uiPriority w:val="99"/>
    <w:qFormat/>
    <w:rsid w:val="000A2093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17">
    <w:name w:val="Название объекта1"/>
    <w:basedOn w:val="a"/>
    <w:uiPriority w:val="99"/>
    <w:rsid w:val="000A2093"/>
    <w:pPr>
      <w:spacing w:before="240" w:after="60" w:line="240" w:lineRule="auto"/>
      <w:ind w:firstLine="567"/>
      <w:jc w:val="center"/>
    </w:pPr>
    <w:rPr>
      <w:rFonts w:ascii="Arial" w:hAnsi="Arial" w:cs="Arial"/>
      <w:b/>
      <w:bCs/>
      <w:sz w:val="32"/>
      <w:szCs w:val="32"/>
    </w:rPr>
  </w:style>
  <w:style w:type="character" w:styleId="aff3">
    <w:name w:val="page number"/>
    <w:basedOn w:val="a0"/>
    <w:uiPriority w:val="99"/>
    <w:rsid w:val="000A2093"/>
  </w:style>
  <w:style w:type="paragraph" w:customStyle="1" w:styleId="18">
    <w:name w:val="Стиль1"/>
    <w:basedOn w:val="28"/>
    <w:uiPriority w:val="99"/>
    <w:rsid w:val="000A2093"/>
  </w:style>
  <w:style w:type="paragraph" w:styleId="28">
    <w:name w:val="Body Text First Indent 2"/>
    <w:basedOn w:val="af"/>
    <w:link w:val="29"/>
    <w:uiPriority w:val="99"/>
    <w:rsid w:val="000A2093"/>
    <w:pPr>
      <w:spacing w:after="200"/>
      <w:ind w:left="360" w:firstLine="360"/>
    </w:pPr>
    <w:rPr>
      <w:sz w:val="22"/>
      <w:szCs w:val="22"/>
    </w:rPr>
  </w:style>
  <w:style w:type="character" w:customStyle="1" w:styleId="29">
    <w:name w:val="Красная строка 2 Знак"/>
    <w:basedOn w:val="af0"/>
    <w:link w:val="28"/>
    <w:uiPriority w:val="99"/>
    <w:locked/>
    <w:rsid w:val="000A2093"/>
  </w:style>
  <w:style w:type="paragraph" w:customStyle="1" w:styleId="Char">
    <w:name w:val="Char Знак"/>
    <w:basedOn w:val="a"/>
    <w:uiPriority w:val="99"/>
    <w:rsid w:val="000A209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-3">
    <w:name w:val="Table Web 3"/>
    <w:basedOn w:val="a1"/>
    <w:uiPriority w:val="99"/>
    <w:rsid w:val="000A2093"/>
    <w:pPr>
      <w:widowControl w:val="0"/>
      <w:autoSpaceDE w:val="0"/>
      <w:autoSpaceDN w:val="0"/>
      <w:adjustRightInd w:val="0"/>
    </w:pPr>
    <w:rPr>
      <w:rFonts w:cs="Calibri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0A2093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rsid w:val="000A2093"/>
    <w:pPr>
      <w:spacing w:after="120" w:line="240" w:lineRule="auto"/>
      <w:ind w:left="283" w:firstLine="709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A2093"/>
    <w:rPr>
      <w:rFonts w:ascii="Calibri" w:hAnsi="Calibri" w:cs="Calibri"/>
      <w:sz w:val="16"/>
      <w:szCs w:val="16"/>
    </w:rPr>
  </w:style>
  <w:style w:type="paragraph" w:customStyle="1" w:styleId="19">
    <w:name w:val="Знак Знак Знак Знак1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ff4">
    <w:name w:val="Не вступил в силу"/>
    <w:uiPriority w:val="99"/>
    <w:rsid w:val="000A2093"/>
    <w:rPr>
      <w:color w:val="008080"/>
    </w:rPr>
  </w:style>
  <w:style w:type="character" w:customStyle="1" w:styleId="c2">
    <w:name w:val="c2"/>
    <w:basedOn w:val="a0"/>
    <w:uiPriority w:val="99"/>
    <w:rsid w:val="000A2093"/>
  </w:style>
  <w:style w:type="paragraph" w:styleId="35">
    <w:name w:val="Body Text 3"/>
    <w:basedOn w:val="a"/>
    <w:link w:val="36"/>
    <w:uiPriority w:val="99"/>
    <w:rsid w:val="000A2093"/>
    <w:pPr>
      <w:spacing w:after="120" w:line="240" w:lineRule="auto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locked/>
    <w:rsid w:val="000A2093"/>
    <w:rPr>
      <w:rFonts w:ascii="Calibri" w:hAnsi="Calibri" w:cs="Calibri"/>
      <w:sz w:val="16"/>
      <w:szCs w:val="16"/>
    </w:rPr>
  </w:style>
  <w:style w:type="paragraph" w:customStyle="1" w:styleId="1a">
    <w:name w:val="Без интервала1"/>
    <w:uiPriority w:val="99"/>
    <w:rsid w:val="000A2093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customStyle="1" w:styleId="aff5">
    <w:name w:val="Знак Знак Знак Знак Знак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1">
    <w:name w:val="consplusnonformat"/>
    <w:uiPriority w:val="99"/>
    <w:rsid w:val="000A2093"/>
    <w:pPr>
      <w:autoSpaceDE w:val="0"/>
      <w:autoSpaceDN w:val="0"/>
      <w:spacing w:after="200" w:line="276" w:lineRule="auto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aff2">
    <w:name w:val="Без интервала Знак"/>
    <w:link w:val="aff1"/>
    <w:uiPriority w:val="99"/>
    <w:locked/>
    <w:rsid w:val="000A2093"/>
    <w:rPr>
      <w:rFonts w:ascii="Calibri" w:hAnsi="Calibri" w:cs="Calibri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A2093"/>
    <w:pPr>
      <w:spacing w:after="0" w:line="240" w:lineRule="auto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A209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enpt">
    <w:name w:val="cenpt"/>
    <w:basedOn w:val="a"/>
    <w:uiPriority w:val="99"/>
    <w:rsid w:val="000A209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0A2093"/>
    <w:rPr>
      <w:rFonts w:ascii="Courier New" w:hAnsi="Courier New"/>
      <w:sz w:val="22"/>
      <w:szCs w:val="22"/>
      <w:lang w:eastAsia="ru-RU" w:bidi="ar-SA"/>
    </w:rPr>
  </w:style>
  <w:style w:type="paragraph" w:customStyle="1" w:styleId="text">
    <w:name w:val="text"/>
    <w:basedOn w:val="a"/>
    <w:uiPriority w:val="99"/>
    <w:rsid w:val="000A209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42">
    <w:name w:val="Знак4"/>
    <w:basedOn w:val="a"/>
    <w:uiPriority w:val="99"/>
    <w:rsid w:val="000A20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a">
    <w:name w:val="Абзац списка2"/>
    <w:basedOn w:val="a"/>
    <w:uiPriority w:val="99"/>
    <w:rsid w:val="000A2093"/>
    <w:pPr>
      <w:ind w:left="720"/>
    </w:pPr>
  </w:style>
  <w:style w:type="paragraph" w:styleId="aff6">
    <w:name w:val="Subtitle"/>
    <w:basedOn w:val="a"/>
    <w:next w:val="a"/>
    <w:link w:val="aff7"/>
    <w:uiPriority w:val="99"/>
    <w:qFormat/>
    <w:rsid w:val="000A2093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f7">
    <w:name w:val="Подзаголовок Знак"/>
    <w:basedOn w:val="a0"/>
    <w:link w:val="aff6"/>
    <w:uiPriority w:val="99"/>
    <w:locked/>
    <w:rsid w:val="000A2093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ff8">
    <w:name w:val="FollowedHyperlink"/>
    <w:basedOn w:val="a0"/>
    <w:uiPriority w:val="99"/>
    <w:semiHidden/>
    <w:rsid w:val="000A2093"/>
    <w:rPr>
      <w:color w:val="800080"/>
      <w:u w:val="single"/>
    </w:rPr>
  </w:style>
  <w:style w:type="paragraph" w:customStyle="1" w:styleId="1-11">
    <w:name w:val="ОССИ1-1.1."/>
    <w:basedOn w:val="1"/>
    <w:link w:val="1-110"/>
    <w:uiPriority w:val="99"/>
    <w:rsid w:val="008F451B"/>
    <w:pPr>
      <w:keepLines w:val="0"/>
      <w:spacing w:before="240" w:after="240" w:line="240" w:lineRule="auto"/>
      <w:outlineLvl w:val="1"/>
    </w:pPr>
    <w:rPr>
      <w:rFonts w:ascii="Times New Roman" w:eastAsia="Calibri" w:hAnsi="Times New Roman" w:cs="Times New Roman"/>
      <w:color w:val="auto"/>
      <w:kern w:val="32"/>
      <w:sz w:val="32"/>
      <w:szCs w:val="32"/>
    </w:rPr>
  </w:style>
  <w:style w:type="character" w:customStyle="1" w:styleId="1-110">
    <w:name w:val="ОССИ1-1.1. Знак"/>
    <w:link w:val="1-11"/>
    <w:uiPriority w:val="99"/>
    <w:locked/>
    <w:rsid w:val="008F451B"/>
    <w:rPr>
      <w:rFonts w:ascii="Times New Roman" w:hAnsi="Times New Roman" w:cs="Times New Roman"/>
      <w:b/>
      <w:bCs/>
      <w:kern w:val="32"/>
      <w:sz w:val="32"/>
      <w:szCs w:val="32"/>
    </w:rPr>
  </w:style>
  <w:style w:type="paragraph" w:customStyle="1" w:styleId="1-">
    <w:name w:val="ОССИ1-Обычный текст"/>
    <w:basedOn w:val="a"/>
    <w:link w:val="1-0"/>
    <w:uiPriority w:val="99"/>
    <w:rsid w:val="008F451B"/>
    <w:pPr>
      <w:suppressAutoHyphens/>
      <w:spacing w:after="8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1-0">
    <w:name w:val="ОССИ1-Обычный текст Знак"/>
    <w:link w:val="1-"/>
    <w:uiPriority w:val="99"/>
    <w:locked/>
    <w:rsid w:val="008F451B"/>
    <w:rPr>
      <w:rFonts w:ascii="Times New Roman" w:hAnsi="Times New Roman" w:cs="Times New Roman"/>
      <w:sz w:val="28"/>
      <w:szCs w:val="28"/>
      <w:lang w:val="en-US"/>
    </w:rPr>
  </w:style>
  <w:style w:type="paragraph" w:customStyle="1" w:styleId="aff9">
    <w:name w:val="Îáû÷íûé"/>
    <w:rsid w:val="005408D6"/>
    <w:pPr>
      <w:suppressAutoHyphens/>
    </w:pPr>
    <w:rPr>
      <w:rFonts w:ascii="Courier New" w:eastAsia="Arial" w:hAnsi="Courier New"/>
      <w:lang w:eastAsia="ar-SA"/>
    </w:rPr>
  </w:style>
  <w:style w:type="paragraph" w:customStyle="1" w:styleId="37">
    <w:name w:val="Основной текст3"/>
    <w:basedOn w:val="a"/>
    <w:rsid w:val="005408D6"/>
    <w:pPr>
      <w:shd w:val="clear" w:color="auto" w:fill="FFFFFF"/>
      <w:suppressAutoHyphens/>
      <w:spacing w:after="0" w:line="370" w:lineRule="exact"/>
      <w:jc w:val="both"/>
    </w:pPr>
    <w:rPr>
      <w:rFonts w:ascii="Times New Roman" w:hAnsi="Times New Roman" w:cs="Times New Roman"/>
      <w:sz w:val="27"/>
      <w:szCs w:val="27"/>
      <w:lang w:eastAsia="ar-SA"/>
    </w:rPr>
  </w:style>
  <w:style w:type="character" w:customStyle="1" w:styleId="affa">
    <w:name w:val="Акты Знак"/>
    <w:basedOn w:val="a0"/>
    <w:link w:val="affb"/>
    <w:locked/>
    <w:rsid w:val="007801FE"/>
    <w:rPr>
      <w:rFonts w:ascii="Times New Roman" w:eastAsia="Times New Roman" w:hAnsi="Times New Roman"/>
      <w:sz w:val="28"/>
      <w:szCs w:val="28"/>
    </w:rPr>
  </w:style>
  <w:style w:type="paragraph" w:customStyle="1" w:styleId="affb">
    <w:name w:val="Акты"/>
    <w:basedOn w:val="a"/>
    <w:link w:val="affa"/>
    <w:qFormat/>
    <w:rsid w:val="007801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7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L.Suchkova</dc:creator>
  <cp:lastModifiedBy>org-6</cp:lastModifiedBy>
  <cp:revision>4</cp:revision>
  <cp:lastPrinted>2018-03-04T04:19:00Z</cp:lastPrinted>
  <dcterms:created xsi:type="dcterms:W3CDTF">2013-01-24T02:11:00Z</dcterms:created>
  <dcterms:modified xsi:type="dcterms:W3CDTF">2019-04-29T22:28:00Z</dcterms:modified>
</cp:coreProperties>
</file>