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66" w:rsidRPr="0056110A" w:rsidRDefault="00FA7958" w:rsidP="00BD4F66">
      <w:pPr>
        <w:jc w:val="center"/>
        <w:rPr>
          <w:sz w:val="28"/>
          <w:szCs w:val="28"/>
        </w:rPr>
      </w:pPr>
      <w:r w:rsidRPr="0056110A"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66" w:rsidRPr="00183687" w:rsidRDefault="00BD4F66" w:rsidP="00BD4F66">
      <w:pPr>
        <w:jc w:val="center"/>
        <w:rPr>
          <w:szCs w:val="24"/>
        </w:rPr>
      </w:pPr>
    </w:p>
    <w:p w:rsidR="00932E7A" w:rsidRPr="00283C96" w:rsidRDefault="005D266E" w:rsidP="004F36A9">
      <w:pPr>
        <w:pStyle w:val="1"/>
        <w:spacing w:before="0"/>
        <w:jc w:val="center"/>
        <w:rPr>
          <w:b/>
          <w:szCs w:val="24"/>
        </w:rPr>
      </w:pPr>
      <w:r>
        <w:rPr>
          <w:b/>
          <w:szCs w:val="24"/>
        </w:rPr>
        <w:t>АДМИНИСТРАЦИЯ</w:t>
      </w:r>
    </w:p>
    <w:p w:rsidR="00BD4F66" w:rsidRPr="00283C96" w:rsidRDefault="005E3D92" w:rsidP="004F36A9">
      <w:pPr>
        <w:pStyle w:val="1"/>
        <w:spacing w:before="0"/>
        <w:jc w:val="center"/>
        <w:rPr>
          <w:b/>
          <w:szCs w:val="24"/>
        </w:rPr>
      </w:pPr>
      <w:r w:rsidRPr="00283C96">
        <w:rPr>
          <w:b/>
          <w:szCs w:val="24"/>
        </w:rPr>
        <w:t xml:space="preserve"> </w:t>
      </w:r>
      <w:r w:rsidR="00E11B94" w:rsidRPr="00283C96">
        <w:rPr>
          <w:b/>
          <w:szCs w:val="24"/>
        </w:rPr>
        <w:t>ГОРОД</w:t>
      </w:r>
      <w:r w:rsidR="00BD4F66" w:rsidRPr="00283C96">
        <w:rPr>
          <w:b/>
          <w:szCs w:val="24"/>
        </w:rPr>
        <w:t xml:space="preserve">СКОГО </w:t>
      </w:r>
      <w:r w:rsidR="00E11B94" w:rsidRPr="00283C96">
        <w:rPr>
          <w:b/>
          <w:szCs w:val="24"/>
        </w:rPr>
        <w:t>ОКРУГА ЭГВЕКИНОТ</w:t>
      </w:r>
    </w:p>
    <w:p w:rsidR="00BD4F66" w:rsidRPr="00283C96" w:rsidRDefault="00BD4F66" w:rsidP="00BD4F66">
      <w:pPr>
        <w:jc w:val="center"/>
        <w:rPr>
          <w:szCs w:val="24"/>
        </w:rPr>
      </w:pPr>
    </w:p>
    <w:p w:rsidR="00BD4F66" w:rsidRPr="00283C96" w:rsidRDefault="00BD4F66" w:rsidP="0060419A">
      <w:pPr>
        <w:pStyle w:val="3"/>
        <w:jc w:val="center"/>
        <w:rPr>
          <w:sz w:val="24"/>
          <w:szCs w:val="24"/>
        </w:rPr>
      </w:pPr>
      <w:proofErr w:type="gramStart"/>
      <w:r w:rsidRPr="00283C96">
        <w:rPr>
          <w:sz w:val="24"/>
          <w:szCs w:val="24"/>
        </w:rPr>
        <w:t>Р</w:t>
      </w:r>
      <w:proofErr w:type="gramEnd"/>
      <w:r w:rsidRPr="00283C96">
        <w:rPr>
          <w:sz w:val="24"/>
          <w:szCs w:val="24"/>
        </w:rPr>
        <w:t xml:space="preserve"> А С П О Р Я Ж Е Н И Е</w:t>
      </w:r>
    </w:p>
    <w:p w:rsidR="00BD4F66" w:rsidRPr="00183687" w:rsidRDefault="00BD4F66" w:rsidP="00BD4F66">
      <w:pPr>
        <w:rPr>
          <w:szCs w:val="24"/>
        </w:rPr>
      </w:pPr>
      <w:r w:rsidRPr="0056110A">
        <w:rPr>
          <w:sz w:val="28"/>
          <w:szCs w:val="28"/>
        </w:rPr>
        <w:t xml:space="preserve"> 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1"/>
        <w:gridCol w:w="3508"/>
      </w:tblGrid>
      <w:tr w:rsidR="00183687" w:rsidTr="004F36A9">
        <w:tc>
          <w:tcPr>
            <w:tcW w:w="3190" w:type="dxa"/>
          </w:tcPr>
          <w:p w:rsidR="00183687" w:rsidRDefault="00183687" w:rsidP="00EB11B2">
            <w:pPr>
              <w:rPr>
                <w:szCs w:val="24"/>
              </w:rPr>
            </w:pPr>
            <w:r w:rsidRPr="00623889">
              <w:rPr>
                <w:szCs w:val="24"/>
              </w:rPr>
              <w:t>от</w:t>
            </w:r>
            <w:r w:rsidR="0039439A">
              <w:rPr>
                <w:szCs w:val="24"/>
              </w:rPr>
              <w:t xml:space="preserve"> </w:t>
            </w:r>
            <w:r w:rsidR="00780A6F">
              <w:rPr>
                <w:szCs w:val="24"/>
              </w:rPr>
              <w:t xml:space="preserve">2 </w:t>
            </w:r>
            <w:r w:rsidR="008906F9">
              <w:rPr>
                <w:szCs w:val="24"/>
              </w:rPr>
              <w:t>декабря</w:t>
            </w:r>
            <w:r w:rsidRPr="00623889">
              <w:rPr>
                <w:szCs w:val="24"/>
              </w:rPr>
              <w:t xml:space="preserve"> 20</w:t>
            </w:r>
            <w:r w:rsidR="00026D2C">
              <w:rPr>
                <w:szCs w:val="24"/>
              </w:rPr>
              <w:t>2</w:t>
            </w:r>
            <w:r w:rsidR="00EB11B2">
              <w:rPr>
                <w:szCs w:val="24"/>
              </w:rPr>
              <w:t>1</w:t>
            </w:r>
            <w:r w:rsidRPr="00623889">
              <w:rPr>
                <w:szCs w:val="24"/>
              </w:rPr>
              <w:t xml:space="preserve"> г</w:t>
            </w:r>
            <w:r w:rsidR="0039439A">
              <w:rPr>
                <w:szCs w:val="24"/>
              </w:rPr>
              <w:t>.</w:t>
            </w:r>
          </w:p>
        </w:tc>
        <w:tc>
          <w:tcPr>
            <w:tcW w:w="3191" w:type="dxa"/>
          </w:tcPr>
          <w:p w:rsidR="00183687" w:rsidRDefault="00183687" w:rsidP="008906F9">
            <w:pPr>
              <w:jc w:val="center"/>
              <w:rPr>
                <w:szCs w:val="24"/>
              </w:rPr>
            </w:pPr>
            <w:r w:rsidRPr="00623889">
              <w:rPr>
                <w:szCs w:val="24"/>
              </w:rPr>
              <w:t>№</w:t>
            </w:r>
            <w:r w:rsidR="006231BA">
              <w:rPr>
                <w:szCs w:val="24"/>
              </w:rPr>
              <w:t xml:space="preserve"> </w:t>
            </w:r>
            <w:r w:rsidR="00780A6F">
              <w:rPr>
                <w:szCs w:val="24"/>
              </w:rPr>
              <w:t>247</w:t>
            </w:r>
            <w:r w:rsidRPr="00623889">
              <w:rPr>
                <w:szCs w:val="24"/>
              </w:rPr>
              <w:t>-р</w:t>
            </w:r>
            <w:r w:rsidR="005D266E">
              <w:rPr>
                <w:szCs w:val="24"/>
              </w:rPr>
              <w:t>а</w:t>
            </w:r>
          </w:p>
        </w:tc>
        <w:tc>
          <w:tcPr>
            <w:tcW w:w="3508" w:type="dxa"/>
          </w:tcPr>
          <w:p w:rsidR="00183687" w:rsidRDefault="004F36A9" w:rsidP="004F36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             </w:t>
            </w:r>
            <w:r w:rsidR="00183687">
              <w:rPr>
                <w:szCs w:val="24"/>
              </w:rPr>
              <w:t>п</w:t>
            </w:r>
            <w:r w:rsidR="00183687" w:rsidRPr="00623889">
              <w:rPr>
                <w:szCs w:val="24"/>
              </w:rPr>
              <w:t>. Эгвекинот</w:t>
            </w:r>
            <w:r w:rsidR="00B04889">
              <w:rPr>
                <w:szCs w:val="24"/>
              </w:rPr>
              <w:t xml:space="preserve"> </w:t>
            </w:r>
          </w:p>
        </w:tc>
      </w:tr>
    </w:tbl>
    <w:p w:rsidR="00183687" w:rsidRDefault="00183687" w:rsidP="00353E5A">
      <w:pPr>
        <w:ind w:right="-29"/>
        <w:jc w:val="center"/>
        <w:rPr>
          <w:szCs w:val="24"/>
        </w:rPr>
      </w:pPr>
    </w:p>
    <w:p w:rsidR="005978F9" w:rsidRDefault="00FA7958" w:rsidP="00353E5A">
      <w:pPr>
        <w:ind w:right="-29"/>
        <w:jc w:val="center"/>
        <w:rPr>
          <w:b/>
          <w:szCs w:val="24"/>
        </w:rPr>
      </w:pPr>
      <w:r w:rsidRPr="00623889">
        <w:rPr>
          <w:b/>
          <w:szCs w:val="24"/>
        </w:rPr>
        <w:t xml:space="preserve">О </w:t>
      </w:r>
      <w:r w:rsidR="002C5932" w:rsidRPr="00623889">
        <w:rPr>
          <w:b/>
          <w:szCs w:val="24"/>
        </w:rPr>
        <w:t>введении режима</w:t>
      </w:r>
      <w:r w:rsidR="005978F9">
        <w:rPr>
          <w:b/>
          <w:szCs w:val="24"/>
        </w:rPr>
        <w:t xml:space="preserve"> функционирования</w:t>
      </w:r>
      <w:r w:rsidR="002C5932" w:rsidRPr="00623889">
        <w:rPr>
          <w:b/>
          <w:szCs w:val="24"/>
        </w:rPr>
        <w:t xml:space="preserve"> </w:t>
      </w:r>
      <w:r w:rsidR="003B45E0" w:rsidRPr="00623889">
        <w:rPr>
          <w:b/>
          <w:szCs w:val="24"/>
        </w:rPr>
        <w:t xml:space="preserve">«Повышенная готовность» </w:t>
      </w:r>
    </w:p>
    <w:p w:rsidR="003B45E0" w:rsidRPr="005A3662" w:rsidRDefault="003B45E0" w:rsidP="00353E5A">
      <w:pPr>
        <w:ind w:right="-29"/>
        <w:jc w:val="center"/>
        <w:rPr>
          <w:b/>
          <w:szCs w:val="24"/>
        </w:rPr>
      </w:pPr>
    </w:p>
    <w:p w:rsidR="00F44AAE" w:rsidRPr="000670C4" w:rsidRDefault="00416C17" w:rsidP="001E4E72">
      <w:pPr>
        <w:pStyle w:val="ac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2562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861F3">
        <w:rPr>
          <w:rFonts w:ascii="Times New Roman" w:hAnsi="Times New Roman"/>
          <w:sz w:val="24"/>
          <w:szCs w:val="24"/>
        </w:rPr>
        <w:t xml:space="preserve">Руководствуясь </w:t>
      </w:r>
      <w:r w:rsidR="006741B7">
        <w:rPr>
          <w:rFonts w:ascii="Times New Roman" w:hAnsi="Times New Roman"/>
          <w:sz w:val="24"/>
          <w:szCs w:val="24"/>
        </w:rPr>
        <w:t>Ш</w:t>
      </w:r>
      <w:r w:rsidR="008906F9">
        <w:rPr>
          <w:rFonts w:ascii="Times New Roman" w:hAnsi="Times New Roman"/>
          <w:sz w:val="24"/>
          <w:szCs w:val="24"/>
        </w:rPr>
        <w:t>тормовым предупреждением</w:t>
      </w:r>
      <w:r w:rsidR="00EB11B2">
        <w:rPr>
          <w:rFonts w:ascii="Times New Roman" w:hAnsi="Times New Roman"/>
          <w:sz w:val="24"/>
          <w:szCs w:val="24"/>
        </w:rPr>
        <w:t xml:space="preserve"> </w:t>
      </w:r>
      <w:r w:rsidR="006741B7">
        <w:rPr>
          <w:rFonts w:ascii="Times New Roman" w:hAnsi="Times New Roman"/>
          <w:sz w:val="24"/>
          <w:szCs w:val="24"/>
        </w:rPr>
        <w:t xml:space="preserve">о возможном возникновении чрезвычайных ситуаций (происшествий), вызванных опасными метеорологическими явлениями </w:t>
      </w:r>
      <w:r w:rsidR="00EB11B2">
        <w:rPr>
          <w:rFonts w:ascii="Times New Roman" w:hAnsi="Times New Roman"/>
          <w:sz w:val="24"/>
          <w:szCs w:val="24"/>
        </w:rPr>
        <w:t>Главного управления МЧС России по Чукотскому автономному округу</w:t>
      </w:r>
      <w:r w:rsidR="008906F9">
        <w:rPr>
          <w:rFonts w:ascii="Times New Roman" w:hAnsi="Times New Roman"/>
          <w:sz w:val="24"/>
          <w:szCs w:val="24"/>
        </w:rPr>
        <w:t xml:space="preserve"> </w:t>
      </w:r>
      <w:r w:rsidR="004F36A9">
        <w:rPr>
          <w:rFonts w:ascii="Times New Roman" w:hAnsi="Times New Roman"/>
          <w:sz w:val="24"/>
          <w:szCs w:val="24"/>
        </w:rPr>
        <w:t xml:space="preserve">                        № 5475-11 от 2 декабря </w:t>
      </w:r>
      <w:r w:rsidR="005650CB">
        <w:rPr>
          <w:rFonts w:ascii="Times New Roman" w:hAnsi="Times New Roman"/>
          <w:sz w:val="24"/>
          <w:szCs w:val="24"/>
        </w:rPr>
        <w:t>2021 г.</w:t>
      </w:r>
      <w:r w:rsidR="008906F9" w:rsidRPr="008906F9">
        <w:rPr>
          <w:rFonts w:ascii="Times New Roman" w:hAnsi="Times New Roman"/>
          <w:sz w:val="24"/>
          <w:szCs w:val="24"/>
        </w:rPr>
        <w:t>,</w:t>
      </w:r>
      <w:r w:rsidRPr="00D3625E">
        <w:rPr>
          <w:rFonts w:ascii="Times New Roman" w:hAnsi="Times New Roman"/>
          <w:sz w:val="24"/>
          <w:szCs w:val="24"/>
        </w:rPr>
        <w:t xml:space="preserve"> </w:t>
      </w:r>
      <w:r w:rsidR="00CC51B3" w:rsidRPr="00D3625E">
        <w:rPr>
          <w:rFonts w:ascii="Times New Roman" w:hAnsi="Times New Roman"/>
          <w:sz w:val="24"/>
          <w:szCs w:val="24"/>
        </w:rPr>
        <w:t>в целях обеспечения готовности органов управления и сил Эгвекинотского городского звена Чукотской окружной подсистемы единой государственной системы предупреждения и ликвидации чрезвычайных ситуаций</w:t>
      </w:r>
      <w:r w:rsidR="00B04889" w:rsidRPr="00D3625E">
        <w:rPr>
          <w:rFonts w:ascii="Times New Roman" w:hAnsi="Times New Roman"/>
          <w:sz w:val="24"/>
          <w:szCs w:val="24"/>
        </w:rPr>
        <w:t xml:space="preserve"> </w:t>
      </w:r>
      <w:r w:rsidR="00CC51B3" w:rsidRPr="00D3625E">
        <w:rPr>
          <w:rFonts w:ascii="Times New Roman" w:hAnsi="Times New Roman"/>
          <w:sz w:val="24"/>
          <w:szCs w:val="24"/>
        </w:rPr>
        <w:t xml:space="preserve">к </w:t>
      </w:r>
      <w:r w:rsidR="00EB11B2">
        <w:rPr>
          <w:rFonts w:ascii="Times New Roman" w:hAnsi="Times New Roman"/>
          <w:sz w:val="24"/>
          <w:szCs w:val="24"/>
        </w:rPr>
        <w:t>действиям при</w:t>
      </w:r>
      <w:r w:rsidR="00930126" w:rsidRPr="00D3625E">
        <w:rPr>
          <w:rFonts w:ascii="Times New Roman" w:hAnsi="Times New Roman"/>
          <w:sz w:val="24"/>
          <w:szCs w:val="24"/>
        </w:rPr>
        <w:t xml:space="preserve"> возникновении чрезвычайных ситуаций, руководства по их ликвидации, оперативного</w:t>
      </w:r>
      <w:proofErr w:type="gramEnd"/>
      <w:r w:rsidR="00930126" w:rsidRPr="00D3625E">
        <w:rPr>
          <w:rFonts w:ascii="Times New Roman" w:hAnsi="Times New Roman"/>
          <w:sz w:val="24"/>
          <w:szCs w:val="24"/>
        </w:rPr>
        <w:t xml:space="preserve"> решения возникающих проблем в период </w:t>
      </w:r>
      <w:r w:rsidR="008906F9">
        <w:rPr>
          <w:rFonts w:ascii="Times New Roman" w:hAnsi="Times New Roman"/>
          <w:sz w:val="24"/>
          <w:szCs w:val="24"/>
        </w:rPr>
        <w:t>неблагоприятных метеорологических явлений</w:t>
      </w:r>
      <w:r w:rsidR="00930126" w:rsidRPr="00D3625E">
        <w:rPr>
          <w:rFonts w:ascii="Times New Roman" w:hAnsi="Times New Roman"/>
          <w:sz w:val="24"/>
          <w:szCs w:val="24"/>
        </w:rPr>
        <w:t xml:space="preserve"> </w:t>
      </w:r>
      <w:r w:rsidR="008906F9">
        <w:rPr>
          <w:rFonts w:ascii="Times New Roman" w:hAnsi="Times New Roman"/>
          <w:sz w:val="24"/>
          <w:szCs w:val="24"/>
        </w:rPr>
        <w:t xml:space="preserve">в период </w:t>
      </w:r>
      <w:r w:rsidR="000670C4" w:rsidRPr="000670C4">
        <w:rPr>
          <w:rFonts w:ascii="Times New Roman" w:hAnsi="Times New Roman"/>
          <w:sz w:val="24"/>
          <w:szCs w:val="24"/>
        </w:rPr>
        <w:t>с 21:00 часа 2 декабря 2021 года до 21:00 час</w:t>
      </w:r>
      <w:r w:rsidR="000670C4">
        <w:rPr>
          <w:rFonts w:ascii="Times New Roman" w:hAnsi="Times New Roman"/>
          <w:sz w:val="24"/>
          <w:szCs w:val="24"/>
        </w:rPr>
        <w:t>а</w:t>
      </w:r>
      <w:r w:rsidR="000670C4" w:rsidRPr="000670C4">
        <w:rPr>
          <w:rFonts w:ascii="Times New Roman" w:hAnsi="Times New Roman"/>
          <w:sz w:val="24"/>
          <w:szCs w:val="24"/>
        </w:rPr>
        <w:t xml:space="preserve"> 3 декабря 2021 года</w:t>
      </w:r>
      <w:r w:rsidR="006741B7">
        <w:rPr>
          <w:rFonts w:ascii="Times New Roman" w:hAnsi="Times New Roman"/>
          <w:sz w:val="24"/>
          <w:szCs w:val="24"/>
        </w:rPr>
        <w:t>»</w:t>
      </w:r>
      <w:r w:rsidR="004760E2" w:rsidRPr="000670C4">
        <w:rPr>
          <w:rFonts w:ascii="Times New Roman" w:hAnsi="Times New Roman"/>
          <w:sz w:val="24"/>
          <w:szCs w:val="24"/>
        </w:rPr>
        <w:t>:</w:t>
      </w:r>
    </w:p>
    <w:p w:rsidR="00F44AAE" w:rsidRPr="005A3662" w:rsidRDefault="00F44AAE" w:rsidP="00F44AAE">
      <w:pPr>
        <w:tabs>
          <w:tab w:val="left" w:pos="851"/>
        </w:tabs>
        <w:jc w:val="both"/>
        <w:rPr>
          <w:szCs w:val="24"/>
        </w:rPr>
      </w:pPr>
    </w:p>
    <w:p w:rsidR="00863B94" w:rsidRDefault="00AA7FD8" w:rsidP="00DC37B1">
      <w:pPr>
        <w:ind w:right="-29" w:firstLine="709"/>
        <w:jc w:val="both"/>
        <w:rPr>
          <w:szCs w:val="24"/>
        </w:rPr>
      </w:pPr>
      <w:r w:rsidRPr="005A3662">
        <w:rPr>
          <w:szCs w:val="24"/>
        </w:rPr>
        <w:t>1.</w:t>
      </w:r>
      <w:r w:rsidR="00784CB3">
        <w:rPr>
          <w:szCs w:val="24"/>
        </w:rPr>
        <w:t> </w:t>
      </w:r>
      <w:r w:rsidR="00414EF9">
        <w:rPr>
          <w:szCs w:val="24"/>
        </w:rPr>
        <w:t>Установить</w:t>
      </w:r>
      <w:r w:rsidR="0077392F" w:rsidRPr="005A3662">
        <w:rPr>
          <w:szCs w:val="24"/>
        </w:rPr>
        <w:t xml:space="preserve"> с </w:t>
      </w:r>
      <w:r w:rsidR="008906F9">
        <w:rPr>
          <w:szCs w:val="24"/>
        </w:rPr>
        <w:t>21</w:t>
      </w:r>
      <w:r w:rsidR="00930126">
        <w:rPr>
          <w:szCs w:val="24"/>
        </w:rPr>
        <w:t>:</w:t>
      </w:r>
      <w:r w:rsidR="0077392F" w:rsidRPr="005A3662">
        <w:rPr>
          <w:szCs w:val="24"/>
        </w:rPr>
        <w:t>00</w:t>
      </w:r>
      <w:r w:rsidR="005A3662">
        <w:rPr>
          <w:szCs w:val="24"/>
        </w:rPr>
        <w:t xml:space="preserve"> </w:t>
      </w:r>
      <w:r w:rsidR="00930126">
        <w:rPr>
          <w:szCs w:val="24"/>
        </w:rPr>
        <w:t>час</w:t>
      </w:r>
      <w:r w:rsidR="008906F9">
        <w:rPr>
          <w:szCs w:val="24"/>
        </w:rPr>
        <w:t>а</w:t>
      </w:r>
      <w:r w:rsidR="0056110A" w:rsidRPr="005A3662">
        <w:rPr>
          <w:szCs w:val="24"/>
        </w:rPr>
        <w:t xml:space="preserve"> </w:t>
      </w:r>
      <w:r w:rsidR="008906F9">
        <w:rPr>
          <w:szCs w:val="24"/>
        </w:rPr>
        <w:t>2</w:t>
      </w:r>
      <w:r w:rsidR="00821238" w:rsidRPr="00D3625E">
        <w:rPr>
          <w:szCs w:val="24"/>
        </w:rPr>
        <w:t xml:space="preserve"> </w:t>
      </w:r>
      <w:r w:rsidR="008906F9">
        <w:rPr>
          <w:szCs w:val="24"/>
        </w:rPr>
        <w:t>декабря</w:t>
      </w:r>
      <w:r w:rsidR="00DF6873">
        <w:rPr>
          <w:szCs w:val="24"/>
        </w:rPr>
        <w:t xml:space="preserve"> 20</w:t>
      </w:r>
      <w:r w:rsidR="00026D2C">
        <w:rPr>
          <w:szCs w:val="24"/>
        </w:rPr>
        <w:t>2</w:t>
      </w:r>
      <w:r w:rsidR="008906F9">
        <w:rPr>
          <w:szCs w:val="24"/>
        </w:rPr>
        <w:t>1</w:t>
      </w:r>
      <w:r w:rsidR="00DF6873">
        <w:rPr>
          <w:szCs w:val="24"/>
        </w:rPr>
        <w:t xml:space="preserve"> года</w:t>
      </w:r>
      <w:r w:rsidR="00821238" w:rsidRPr="00D3625E">
        <w:rPr>
          <w:szCs w:val="24"/>
        </w:rPr>
        <w:t xml:space="preserve"> </w:t>
      </w:r>
      <w:r w:rsidR="000875A9">
        <w:rPr>
          <w:szCs w:val="24"/>
        </w:rPr>
        <w:t xml:space="preserve">до </w:t>
      </w:r>
      <w:r w:rsidR="008906F9">
        <w:rPr>
          <w:szCs w:val="24"/>
        </w:rPr>
        <w:t>21</w:t>
      </w:r>
      <w:r w:rsidR="00930126">
        <w:rPr>
          <w:szCs w:val="24"/>
        </w:rPr>
        <w:t>:</w:t>
      </w:r>
      <w:r w:rsidR="008B7B3E">
        <w:rPr>
          <w:szCs w:val="24"/>
        </w:rPr>
        <w:t xml:space="preserve">00 </w:t>
      </w:r>
      <w:r w:rsidR="00930126">
        <w:rPr>
          <w:szCs w:val="24"/>
        </w:rPr>
        <w:t>час</w:t>
      </w:r>
      <w:r w:rsidR="00CC51B3">
        <w:rPr>
          <w:szCs w:val="24"/>
        </w:rPr>
        <w:t xml:space="preserve"> </w:t>
      </w:r>
      <w:r w:rsidR="008906F9">
        <w:rPr>
          <w:szCs w:val="24"/>
        </w:rPr>
        <w:t>3 декабря</w:t>
      </w:r>
      <w:r w:rsidR="00821238" w:rsidRPr="00D3625E">
        <w:rPr>
          <w:szCs w:val="24"/>
        </w:rPr>
        <w:t xml:space="preserve"> </w:t>
      </w:r>
      <w:r w:rsidR="0019486B">
        <w:rPr>
          <w:szCs w:val="24"/>
        </w:rPr>
        <w:t>20</w:t>
      </w:r>
      <w:r w:rsidR="00DF6873">
        <w:rPr>
          <w:szCs w:val="24"/>
        </w:rPr>
        <w:t>2</w:t>
      </w:r>
      <w:r w:rsidR="008906F9">
        <w:rPr>
          <w:szCs w:val="24"/>
        </w:rPr>
        <w:t>1</w:t>
      </w:r>
      <w:r w:rsidR="00146AD0">
        <w:rPr>
          <w:szCs w:val="24"/>
        </w:rPr>
        <w:t xml:space="preserve"> г</w:t>
      </w:r>
      <w:r w:rsidR="002861F3">
        <w:rPr>
          <w:szCs w:val="24"/>
        </w:rPr>
        <w:t>ода</w:t>
      </w:r>
      <w:r w:rsidR="00784CB3">
        <w:rPr>
          <w:szCs w:val="24"/>
        </w:rPr>
        <w:t xml:space="preserve"> </w:t>
      </w:r>
      <w:r w:rsidR="00414EF9">
        <w:rPr>
          <w:szCs w:val="24"/>
        </w:rPr>
        <w:t xml:space="preserve">для </w:t>
      </w:r>
      <w:r w:rsidR="005978F9">
        <w:rPr>
          <w:szCs w:val="24"/>
        </w:rPr>
        <w:t>органов управления</w:t>
      </w:r>
      <w:r w:rsidR="00CA6BAD">
        <w:rPr>
          <w:szCs w:val="24"/>
        </w:rPr>
        <w:t xml:space="preserve"> </w:t>
      </w:r>
      <w:r w:rsidR="005978F9">
        <w:rPr>
          <w:szCs w:val="24"/>
        </w:rPr>
        <w:t xml:space="preserve">и </w:t>
      </w:r>
      <w:r w:rsidR="00414EF9">
        <w:rPr>
          <w:szCs w:val="24"/>
        </w:rPr>
        <w:t>с</w:t>
      </w:r>
      <w:r w:rsidR="00CA6BAD">
        <w:rPr>
          <w:szCs w:val="24"/>
        </w:rPr>
        <w:t>ил</w:t>
      </w:r>
      <w:r w:rsidR="00414EF9">
        <w:rPr>
          <w:szCs w:val="24"/>
        </w:rPr>
        <w:t xml:space="preserve"> Эгвекинотского городского звена Чукотской окружной подсистемы единой государственной системы предупреждения и ликвидации чрезвычайных ситуаций (далее </w:t>
      </w:r>
      <w:r w:rsidR="008D7B1C">
        <w:rPr>
          <w:szCs w:val="24"/>
        </w:rPr>
        <w:t>–</w:t>
      </w:r>
      <w:r w:rsidR="00414EF9">
        <w:rPr>
          <w:szCs w:val="24"/>
        </w:rPr>
        <w:t xml:space="preserve"> ЭГЗ ЧОП РСЧС)</w:t>
      </w:r>
      <w:r w:rsidR="00571DA2">
        <w:rPr>
          <w:szCs w:val="24"/>
        </w:rPr>
        <w:t xml:space="preserve"> </w:t>
      </w:r>
      <w:r w:rsidR="00571DA2" w:rsidRPr="005A3662">
        <w:rPr>
          <w:szCs w:val="24"/>
        </w:rPr>
        <w:t xml:space="preserve">режим функционирования </w:t>
      </w:r>
      <w:r w:rsidR="00571DA2" w:rsidRPr="00625625">
        <w:rPr>
          <w:szCs w:val="24"/>
        </w:rPr>
        <w:t>«</w:t>
      </w:r>
      <w:r w:rsidR="00821238">
        <w:rPr>
          <w:caps/>
          <w:szCs w:val="24"/>
        </w:rPr>
        <w:t>Повышенная готовностЬ</w:t>
      </w:r>
      <w:r w:rsidR="00571DA2" w:rsidRPr="00625625">
        <w:rPr>
          <w:szCs w:val="24"/>
        </w:rPr>
        <w:t>»</w:t>
      </w:r>
      <w:r w:rsidR="00DC37B1" w:rsidRPr="00DC37B1">
        <w:rPr>
          <w:szCs w:val="24"/>
        </w:rPr>
        <w:t>.</w:t>
      </w:r>
    </w:p>
    <w:p w:rsidR="00780A6F" w:rsidRDefault="00780A6F" w:rsidP="00DC37B1">
      <w:pPr>
        <w:ind w:right="-29" w:firstLine="709"/>
        <w:jc w:val="both"/>
        <w:rPr>
          <w:b/>
          <w:szCs w:val="24"/>
        </w:rPr>
      </w:pPr>
    </w:p>
    <w:p w:rsidR="00DC37B1" w:rsidRDefault="00DC37B1" w:rsidP="00DC37B1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>
        <w:rPr>
          <w:szCs w:val="24"/>
        </w:rPr>
        <w:t>2. </w:t>
      </w:r>
      <w:r w:rsidRPr="00DC37B1">
        <w:rPr>
          <w:szCs w:val="24"/>
        </w:rPr>
        <w:t xml:space="preserve">Определить </w:t>
      </w:r>
      <w:r w:rsidRPr="00DC37B1">
        <w:rPr>
          <w:bCs/>
          <w:szCs w:val="24"/>
        </w:rPr>
        <w:t>границами территории, на которой может возникнуть чрезвычайная ситуация территорию муниципального образования городской округ Эгвекинот.</w:t>
      </w:r>
    </w:p>
    <w:p w:rsidR="00780A6F" w:rsidRPr="00DC37B1" w:rsidRDefault="00780A6F" w:rsidP="00DC37B1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</w:p>
    <w:p w:rsidR="00890BBE" w:rsidRDefault="00DC37B1" w:rsidP="00DC37B1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>
        <w:rPr>
          <w:bCs/>
          <w:szCs w:val="24"/>
        </w:rPr>
        <w:t>3. </w:t>
      </w:r>
      <w:r w:rsidR="004F36A9">
        <w:t>Муниципальному казенному учреждению</w:t>
      </w:r>
      <w:r w:rsidR="004F36A9" w:rsidRPr="00860071">
        <w:t xml:space="preserve"> «Административно-хозяйственная служба, Единая дежурно - диспетчерская служба, архив городского о</w:t>
      </w:r>
      <w:r w:rsidR="004F36A9">
        <w:t xml:space="preserve">круга Эгвекинот» </w:t>
      </w:r>
      <w:r>
        <w:t>(</w:t>
      </w:r>
      <w:proofErr w:type="spellStart"/>
      <w:r>
        <w:t>Нарцева</w:t>
      </w:r>
      <w:proofErr w:type="spellEnd"/>
      <w:r>
        <w:t xml:space="preserve"> Н.В.)</w:t>
      </w:r>
      <w:r w:rsidR="00890BBE">
        <w:t xml:space="preserve"> совместно с уполномоченным Главы Администрации городского округа Эгвекинот в населенных пунктах</w:t>
      </w:r>
      <w:r w:rsidRPr="00DC37B1">
        <w:t xml:space="preserve"> </w:t>
      </w:r>
      <w:r w:rsidR="00780A6F">
        <w:t xml:space="preserve">городского округа Эгвекинот </w:t>
      </w:r>
      <w:r w:rsidR="00890BBE">
        <w:rPr>
          <w:color w:val="000000"/>
          <w:szCs w:val="24"/>
          <w:lang w:bidi="ru-RU"/>
        </w:rPr>
        <w:t>провести оповещение населения</w:t>
      </w:r>
      <w:r w:rsidR="00890BBE" w:rsidRPr="00DC37B1">
        <w:rPr>
          <w:bCs/>
          <w:szCs w:val="24"/>
        </w:rPr>
        <w:t xml:space="preserve"> </w:t>
      </w:r>
      <w:r w:rsidR="00890BBE">
        <w:rPr>
          <w:color w:val="000000"/>
          <w:szCs w:val="24"/>
          <w:lang w:bidi="ru-RU"/>
        </w:rPr>
        <w:t>об угрозе возникновения чрезвычайных ситуаций (происшествий)</w:t>
      </w:r>
      <w:r w:rsidR="00780A6F">
        <w:rPr>
          <w:color w:val="000000"/>
          <w:szCs w:val="24"/>
          <w:lang w:bidi="ru-RU"/>
        </w:rPr>
        <w:t>, о её факторах</w:t>
      </w:r>
      <w:r w:rsidRPr="00DC37B1">
        <w:rPr>
          <w:bCs/>
          <w:szCs w:val="24"/>
        </w:rPr>
        <w:t>, приемах и сп</w:t>
      </w:r>
      <w:r w:rsidR="00890BBE">
        <w:rPr>
          <w:bCs/>
          <w:szCs w:val="24"/>
        </w:rPr>
        <w:t>особах защиты, порядке действий.</w:t>
      </w:r>
    </w:p>
    <w:p w:rsidR="00780A6F" w:rsidRDefault="00780A6F" w:rsidP="00DC37B1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</w:p>
    <w:p w:rsidR="00890BBE" w:rsidRDefault="00890BBE" w:rsidP="00890BBE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  <w:lang w:bidi="ru-RU"/>
        </w:rPr>
      </w:pPr>
      <w:r>
        <w:rPr>
          <w:bCs/>
          <w:szCs w:val="24"/>
        </w:rPr>
        <w:t>4</w:t>
      </w:r>
      <w:r w:rsidR="00DC37B1" w:rsidRPr="00DC37B1">
        <w:rPr>
          <w:bCs/>
          <w:szCs w:val="24"/>
        </w:rPr>
        <w:t>.</w:t>
      </w:r>
      <w:r>
        <w:rPr>
          <w:bCs/>
          <w:szCs w:val="24"/>
        </w:rPr>
        <w:t xml:space="preserve"> Отделу </w:t>
      </w:r>
      <w:r w:rsidR="004F36A9">
        <w:t>военно-мобилизационной</w:t>
      </w:r>
      <w:r w:rsidR="004F36A9" w:rsidRPr="00F95C32">
        <w:t xml:space="preserve"> работы</w:t>
      </w:r>
      <w:r w:rsidR="004F36A9" w:rsidRPr="00F95C32">
        <w:rPr>
          <w:bCs/>
        </w:rPr>
        <w:t xml:space="preserve">, </w:t>
      </w:r>
      <w:r w:rsidR="004F36A9">
        <w:rPr>
          <w:bCs/>
        </w:rPr>
        <w:t>гражданской обороны и чрезвычайных ситуаций</w:t>
      </w:r>
      <w:r w:rsidR="004F36A9">
        <w:rPr>
          <w:bCs/>
          <w:szCs w:val="24"/>
        </w:rPr>
        <w:t xml:space="preserve"> </w:t>
      </w:r>
      <w:r>
        <w:rPr>
          <w:bCs/>
          <w:szCs w:val="24"/>
        </w:rPr>
        <w:t xml:space="preserve">Управления промышленной политики Администрации городского округа Эгвекинот (Кириленко Р.А.) </w:t>
      </w:r>
      <w:r w:rsidR="00DC37B1">
        <w:rPr>
          <w:color w:val="000000"/>
          <w:szCs w:val="24"/>
          <w:lang w:bidi="ru-RU"/>
        </w:rPr>
        <w:t xml:space="preserve">уточнить </w:t>
      </w:r>
      <w:r>
        <w:rPr>
          <w:color w:val="000000"/>
          <w:szCs w:val="24"/>
          <w:lang w:bidi="ru-RU"/>
        </w:rPr>
        <w:t>П</w:t>
      </w:r>
      <w:r w:rsidR="00DC37B1">
        <w:rPr>
          <w:color w:val="000000"/>
          <w:szCs w:val="24"/>
          <w:lang w:bidi="ru-RU"/>
        </w:rPr>
        <w:t xml:space="preserve">лан действий по предупреждению и ликвидации </w:t>
      </w:r>
      <w:r>
        <w:rPr>
          <w:color w:val="000000"/>
          <w:szCs w:val="24"/>
          <w:lang w:bidi="ru-RU"/>
        </w:rPr>
        <w:t>Чрезвычайных</w:t>
      </w:r>
      <w:r w:rsidR="00DC37B1">
        <w:rPr>
          <w:color w:val="000000"/>
          <w:szCs w:val="24"/>
          <w:lang w:bidi="ru-RU"/>
        </w:rPr>
        <w:t xml:space="preserve"> ситуаций </w:t>
      </w:r>
      <w:r>
        <w:rPr>
          <w:color w:val="000000"/>
          <w:szCs w:val="24"/>
          <w:lang w:bidi="ru-RU"/>
        </w:rPr>
        <w:t>городского округа Эгвекинот.</w:t>
      </w:r>
    </w:p>
    <w:p w:rsidR="00780A6F" w:rsidRDefault="00780A6F" w:rsidP="00890BBE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  <w:lang w:bidi="ru-RU"/>
        </w:rPr>
      </w:pPr>
    </w:p>
    <w:p w:rsidR="00DC37B1" w:rsidRDefault="00890BBE" w:rsidP="00890BBE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  <w:lang w:bidi="ru-RU"/>
        </w:rPr>
      </w:pPr>
      <w:r>
        <w:rPr>
          <w:color w:val="000000"/>
          <w:szCs w:val="24"/>
          <w:lang w:bidi="ru-RU"/>
        </w:rPr>
        <w:t>5. Р</w:t>
      </w:r>
      <w:r w:rsidR="00DC37B1">
        <w:rPr>
          <w:color w:val="000000"/>
          <w:szCs w:val="24"/>
          <w:lang w:bidi="ru-RU"/>
        </w:rPr>
        <w:t xml:space="preserve">екомендовать населению </w:t>
      </w:r>
      <w:r>
        <w:rPr>
          <w:color w:val="000000"/>
          <w:szCs w:val="24"/>
          <w:lang w:bidi="ru-RU"/>
        </w:rPr>
        <w:t xml:space="preserve">городского округа Эгвекинот </w:t>
      </w:r>
      <w:r w:rsidR="00DC37B1">
        <w:rPr>
          <w:color w:val="000000"/>
          <w:szCs w:val="24"/>
          <w:lang w:bidi="ru-RU"/>
        </w:rPr>
        <w:t>в период прохождения циклона не пок</w:t>
      </w:r>
      <w:r>
        <w:rPr>
          <w:color w:val="000000"/>
          <w:szCs w:val="24"/>
          <w:lang w:bidi="ru-RU"/>
        </w:rPr>
        <w:t>идать населённые пункты.</w:t>
      </w:r>
    </w:p>
    <w:p w:rsidR="00780A6F" w:rsidRDefault="00780A6F" w:rsidP="00890BBE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  <w:lang w:bidi="ru-RU"/>
        </w:rPr>
      </w:pPr>
    </w:p>
    <w:p w:rsidR="00780A6F" w:rsidRDefault="00780A6F" w:rsidP="00780A6F">
      <w:pPr>
        <w:ind w:firstLine="709"/>
        <w:jc w:val="both"/>
      </w:pPr>
      <w:r>
        <w:t>6</w:t>
      </w:r>
      <w:r w:rsidR="00863B94" w:rsidRPr="00863B94">
        <w:t>.</w:t>
      </w:r>
      <w:r w:rsidR="00301E00">
        <w:t> </w:t>
      </w:r>
      <w:r w:rsidR="00863B94" w:rsidRPr="00863B94">
        <w:t xml:space="preserve">Рекомендовать </w:t>
      </w:r>
      <w:r>
        <w:t xml:space="preserve">населению, а также </w:t>
      </w:r>
      <w:r w:rsidR="00863B94" w:rsidRPr="00863B94">
        <w:t>руководителям учреждений и предприятий, расположенных на территор</w:t>
      </w:r>
      <w:r>
        <w:t xml:space="preserve">ии городского округа Эгвекинот незамедлительно информировать Единую дежурно-диспетчерскую службу городского округа Эгвекинот </w:t>
      </w:r>
      <w:r w:rsidR="004F36A9">
        <w:t xml:space="preserve"> </w:t>
      </w:r>
      <w:r w:rsidRPr="00DC37B1">
        <w:t>МКУ «АХС, ЕДДС, архив ГО Эгвекинот»</w:t>
      </w:r>
      <w:r>
        <w:t xml:space="preserve"> о возникновении нештатных ситуаций по телефонам: 8-42734-2-27-27; +7-924-667-59-05.</w:t>
      </w:r>
    </w:p>
    <w:p w:rsidR="00780A6F" w:rsidRDefault="00780A6F" w:rsidP="00780A6F">
      <w:pPr>
        <w:ind w:firstLine="709"/>
        <w:jc w:val="both"/>
      </w:pPr>
    </w:p>
    <w:p w:rsidR="004F36A9" w:rsidRDefault="004F36A9" w:rsidP="00780A6F">
      <w:pPr>
        <w:ind w:firstLine="709"/>
        <w:jc w:val="both"/>
      </w:pPr>
    </w:p>
    <w:p w:rsidR="00CC51B3" w:rsidRPr="00625625" w:rsidRDefault="00780A6F" w:rsidP="00CC51B3">
      <w:pPr>
        <w:ind w:firstLine="709"/>
        <w:jc w:val="both"/>
        <w:rPr>
          <w:szCs w:val="24"/>
        </w:rPr>
      </w:pPr>
      <w:r>
        <w:rPr>
          <w:szCs w:val="24"/>
        </w:rPr>
        <w:lastRenderedPageBreak/>
        <w:t>7</w:t>
      </w:r>
      <w:r w:rsidR="00CC51B3" w:rsidRPr="005A3662">
        <w:rPr>
          <w:szCs w:val="24"/>
        </w:rPr>
        <w:t>.</w:t>
      </w:r>
      <w:r w:rsidR="00784CB3">
        <w:rPr>
          <w:szCs w:val="24"/>
        </w:rPr>
        <w:t> </w:t>
      </w:r>
      <w:r w:rsidR="00DF5258" w:rsidRPr="00863B94">
        <w:t>ЕДДС ГО Эгвекинот</w:t>
      </w:r>
      <w:r w:rsidR="00CC51B3">
        <w:rPr>
          <w:szCs w:val="24"/>
        </w:rPr>
        <w:t xml:space="preserve"> довести настоящее распоряжение до</w:t>
      </w:r>
      <w:r w:rsidR="009A1A01">
        <w:rPr>
          <w:szCs w:val="24"/>
        </w:rPr>
        <w:t xml:space="preserve"> сведения</w:t>
      </w:r>
      <w:r w:rsidR="00CC51B3" w:rsidRPr="00625625">
        <w:rPr>
          <w:szCs w:val="24"/>
        </w:rPr>
        <w:t>:</w:t>
      </w:r>
    </w:p>
    <w:p w:rsidR="00CC51B3" w:rsidRPr="000875A9" w:rsidRDefault="000875A9" w:rsidP="000875A9">
      <w:pPr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CC51B3" w:rsidRPr="000875A9">
        <w:rPr>
          <w:szCs w:val="24"/>
        </w:rPr>
        <w:t>органов управления и сил ЭГЗ ЧОП РСЧС;</w:t>
      </w:r>
    </w:p>
    <w:p w:rsidR="00CC51B3" w:rsidRPr="000875A9" w:rsidRDefault="000875A9" w:rsidP="000875A9">
      <w:pPr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CC51B3" w:rsidRPr="000875A9">
        <w:rPr>
          <w:szCs w:val="24"/>
        </w:rPr>
        <w:t>диспетчерских (дежурно-диспетчерских) служб в городском округе Эгвекинот;</w:t>
      </w:r>
    </w:p>
    <w:p w:rsidR="00CC51B3" w:rsidRPr="000875A9" w:rsidRDefault="000875A9" w:rsidP="000875A9">
      <w:pPr>
        <w:ind w:firstLine="709"/>
        <w:jc w:val="both"/>
        <w:rPr>
          <w:szCs w:val="24"/>
        </w:rPr>
      </w:pPr>
      <w:r>
        <w:rPr>
          <w:szCs w:val="24"/>
        </w:rPr>
        <w:t>-</w:t>
      </w:r>
      <w:r w:rsidR="00784CB3">
        <w:rPr>
          <w:szCs w:val="24"/>
        </w:rPr>
        <w:t> </w:t>
      </w:r>
      <w:r w:rsidR="00CC51B3" w:rsidRPr="000875A9">
        <w:rPr>
          <w:szCs w:val="24"/>
        </w:rPr>
        <w:t>уполномоченных Главы Администрации городского округа Эгвекинот в населенных пунктах</w:t>
      </w:r>
      <w:r w:rsidR="00780A6F">
        <w:rPr>
          <w:szCs w:val="24"/>
        </w:rPr>
        <w:t xml:space="preserve"> городского округа Эгвекинот</w:t>
      </w:r>
      <w:r w:rsidR="00CC51B3" w:rsidRPr="000875A9">
        <w:rPr>
          <w:szCs w:val="24"/>
        </w:rPr>
        <w:t>;</w:t>
      </w:r>
    </w:p>
    <w:p w:rsidR="00CC51B3" w:rsidRPr="000875A9" w:rsidRDefault="000875A9" w:rsidP="000875A9">
      <w:pPr>
        <w:ind w:firstLine="709"/>
        <w:jc w:val="both"/>
        <w:rPr>
          <w:szCs w:val="24"/>
        </w:rPr>
      </w:pPr>
      <w:r>
        <w:rPr>
          <w:szCs w:val="24"/>
        </w:rPr>
        <w:t>-</w:t>
      </w:r>
      <w:r w:rsidR="00784CB3">
        <w:rPr>
          <w:szCs w:val="24"/>
        </w:rPr>
        <w:t> </w:t>
      </w:r>
      <w:r w:rsidR="00CC51B3" w:rsidRPr="000875A9">
        <w:rPr>
          <w:szCs w:val="24"/>
        </w:rPr>
        <w:t xml:space="preserve">Центра управления в кризисных ситуациях Главного управления МЧС России по </w:t>
      </w:r>
      <w:r w:rsidR="00784CB3">
        <w:rPr>
          <w:szCs w:val="24"/>
        </w:rPr>
        <w:t>Чукотскому автономному округу</w:t>
      </w:r>
      <w:r w:rsidR="00CC51B3" w:rsidRPr="000875A9">
        <w:rPr>
          <w:szCs w:val="24"/>
        </w:rPr>
        <w:t>;</w:t>
      </w:r>
    </w:p>
    <w:p w:rsidR="00C74266" w:rsidRDefault="000875A9" w:rsidP="00C74266">
      <w:pPr>
        <w:ind w:firstLine="709"/>
        <w:jc w:val="both"/>
        <w:rPr>
          <w:szCs w:val="24"/>
        </w:rPr>
      </w:pPr>
      <w:r w:rsidRPr="00780A6F">
        <w:rPr>
          <w:color w:val="000000" w:themeColor="text1"/>
          <w:szCs w:val="24"/>
        </w:rPr>
        <w:t>-</w:t>
      </w:r>
      <w:r w:rsidR="00784CB3" w:rsidRPr="00780A6F">
        <w:rPr>
          <w:color w:val="000000" w:themeColor="text1"/>
          <w:szCs w:val="24"/>
        </w:rPr>
        <w:t> </w:t>
      </w:r>
      <w:r w:rsidR="00183687" w:rsidRPr="00780A6F">
        <w:rPr>
          <w:color w:val="000000" w:themeColor="text1"/>
          <w:szCs w:val="24"/>
        </w:rPr>
        <w:t>Государственного казенного учреждения</w:t>
      </w:r>
      <w:r w:rsidR="00183687" w:rsidRPr="00780A6F">
        <w:rPr>
          <w:szCs w:val="24"/>
        </w:rPr>
        <w:t xml:space="preserve"> </w:t>
      </w:r>
      <w:r w:rsidR="00CC51B3" w:rsidRPr="00780A6F">
        <w:rPr>
          <w:szCs w:val="24"/>
        </w:rPr>
        <w:t>«Управление гражданской защиты и противопожарной службы Чукотского автономного округа».</w:t>
      </w:r>
    </w:p>
    <w:p w:rsidR="00C74266" w:rsidRDefault="00C74266" w:rsidP="00C74266">
      <w:pPr>
        <w:ind w:firstLine="709"/>
        <w:jc w:val="both"/>
        <w:rPr>
          <w:szCs w:val="24"/>
        </w:rPr>
      </w:pPr>
    </w:p>
    <w:p w:rsidR="00C74266" w:rsidRPr="00276DEC" w:rsidRDefault="00C74266" w:rsidP="00C74266">
      <w:pPr>
        <w:ind w:firstLine="709"/>
        <w:jc w:val="both"/>
      </w:pPr>
      <w:r>
        <w:rPr>
          <w:szCs w:val="24"/>
        </w:rPr>
        <w:t xml:space="preserve">8. </w:t>
      </w:r>
      <w:r w:rsidRPr="00276DEC">
        <w:t>Настоящее распоряжение подлежит размещению на официальном сайте Администрации городского округа Эгвекинот в информационно-телекоммуникационной сети «Интернет».</w:t>
      </w:r>
    </w:p>
    <w:p w:rsidR="00301E00" w:rsidRDefault="00301E00" w:rsidP="00CC51B3">
      <w:pPr>
        <w:ind w:firstLine="709"/>
        <w:jc w:val="both"/>
        <w:rPr>
          <w:szCs w:val="24"/>
        </w:rPr>
      </w:pPr>
    </w:p>
    <w:p w:rsidR="00CC51B3" w:rsidRPr="005A3662" w:rsidRDefault="00C74266" w:rsidP="00CC51B3">
      <w:pPr>
        <w:ind w:firstLine="709"/>
        <w:jc w:val="both"/>
        <w:rPr>
          <w:szCs w:val="24"/>
        </w:rPr>
      </w:pPr>
      <w:r>
        <w:rPr>
          <w:szCs w:val="24"/>
        </w:rPr>
        <w:t>9</w:t>
      </w:r>
      <w:r w:rsidR="00CC51B3" w:rsidRPr="005A3662">
        <w:rPr>
          <w:szCs w:val="24"/>
        </w:rPr>
        <w:t>.</w:t>
      </w:r>
      <w:r w:rsidR="00784CB3">
        <w:rPr>
          <w:szCs w:val="24"/>
        </w:rPr>
        <w:t> </w:t>
      </w:r>
      <w:proofErr w:type="gramStart"/>
      <w:r w:rsidR="00F51593">
        <w:rPr>
          <w:szCs w:val="24"/>
        </w:rPr>
        <w:t>Контроль за</w:t>
      </w:r>
      <w:proofErr w:type="gramEnd"/>
      <w:r w:rsidR="00F51593">
        <w:rPr>
          <w:szCs w:val="24"/>
        </w:rPr>
        <w:t xml:space="preserve"> исполнением настоящего распоряжения оставляю за собой.</w:t>
      </w:r>
    </w:p>
    <w:p w:rsidR="00FA6F40" w:rsidRPr="005A3662" w:rsidRDefault="00FA6F40" w:rsidP="006B6557">
      <w:pPr>
        <w:jc w:val="both"/>
        <w:rPr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6"/>
      </w:tblGrid>
      <w:tr w:rsidR="00FF15FD" w:rsidTr="00FF15FD">
        <w:tc>
          <w:tcPr>
            <w:tcW w:w="4786" w:type="dxa"/>
          </w:tcPr>
          <w:p w:rsidR="00FF15FD" w:rsidRDefault="00FF15FD" w:rsidP="002E6F7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Глава Администрации</w:t>
            </w:r>
          </w:p>
        </w:tc>
        <w:tc>
          <w:tcPr>
            <w:tcW w:w="4786" w:type="dxa"/>
          </w:tcPr>
          <w:p w:rsidR="00FF15FD" w:rsidRDefault="00FF15FD" w:rsidP="00FF15FD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Р.В. Коркишко</w:t>
            </w:r>
          </w:p>
        </w:tc>
      </w:tr>
    </w:tbl>
    <w:p w:rsidR="00847015" w:rsidRDefault="00847015" w:rsidP="009147BC"/>
    <w:sectPr w:rsidR="00847015" w:rsidSect="009147BC">
      <w:headerReference w:type="default" r:id="rId9"/>
      <w:pgSz w:w="11907" w:h="16840" w:code="9"/>
      <w:pgMar w:top="567" w:right="62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719" w:rsidRDefault="00647719" w:rsidP="00E719F1">
      <w:r>
        <w:separator/>
      </w:r>
    </w:p>
  </w:endnote>
  <w:endnote w:type="continuationSeparator" w:id="0">
    <w:p w:rsidR="00647719" w:rsidRDefault="00647719" w:rsidP="00E71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719" w:rsidRDefault="00647719" w:rsidP="00E719F1">
      <w:r>
        <w:separator/>
      </w:r>
    </w:p>
  </w:footnote>
  <w:footnote w:type="continuationSeparator" w:id="0">
    <w:p w:rsidR="00647719" w:rsidRDefault="00647719" w:rsidP="00E719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47609"/>
      <w:docPartObj>
        <w:docPartGallery w:val="Page Numbers (Top of Page)"/>
        <w:docPartUnique/>
      </w:docPartObj>
    </w:sdtPr>
    <w:sdtContent>
      <w:p w:rsidR="00102516" w:rsidRDefault="005B5891">
        <w:pPr>
          <w:pStyle w:val="a7"/>
          <w:jc w:val="center"/>
        </w:pPr>
        <w:fldSimple w:instr=" PAGE   \* MERGEFORMAT ">
          <w:r w:rsidR="009147BC">
            <w:rPr>
              <w:noProof/>
            </w:rPr>
            <w:t>2</w:t>
          </w:r>
        </w:fldSimple>
      </w:p>
    </w:sdtContent>
  </w:sdt>
  <w:p w:rsidR="00102516" w:rsidRDefault="0010251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1953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E54BB"/>
    <w:multiLevelType w:val="multilevel"/>
    <w:tmpl w:val="B86208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2">
    <w:nsid w:val="294B4AFA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2B3B56"/>
    <w:multiLevelType w:val="hybridMultilevel"/>
    <w:tmpl w:val="4294BCEE"/>
    <w:lvl w:ilvl="0" w:tplc="B90E04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7321BEC"/>
    <w:multiLevelType w:val="hybridMultilevel"/>
    <w:tmpl w:val="FDE6FA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7245E"/>
    <w:multiLevelType w:val="hybridMultilevel"/>
    <w:tmpl w:val="8D72F9C8"/>
    <w:lvl w:ilvl="0" w:tplc="209E91E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7772CA7"/>
    <w:multiLevelType w:val="hybridMultilevel"/>
    <w:tmpl w:val="75748316"/>
    <w:lvl w:ilvl="0" w:tplc="B90E04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C38272A"/>
    <w:multiLevelType w:val="multilevel"/>
    <w:tmpl w:val="4DFE7D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F66"/>
    <w:rsid w:val="00006FF9"/>
    <w:rsid w:val="00026D2C"/>
    <w:rsid w:val="00032BFB"/>
    <w:rsid w:val="00054240"/>
    <w:rsid w:val="00054BA3"/>
    <w:rsid w:val="00055E2E"/>
    <w:rsid w:val="00065C8B"/>
    <w:rsid w:val="00067054"/>
    <w:rsid w:val="000670C4"/>
    <w:rsid w:val="00072565"/>
    <w:rsid w:val="00072C29"/>
    <w:rsid w:val="00074019"/>
    <w:rsid w:val="0008610B"/>
    <w:rsid w:val="000863CE"/>
    <w:rsid w:val="000875A9"/>
    <w:rsid w:val="0009615E"/>
    <w:rsid w:val="000A23F6"/>
    <w:rsid w:val="000A3CBF"/>
    <w:rsid w:val="000B6879"/>
    <w:rsid w:val="000C34BF"/>
    <w:rsid w:val="000D4A35"/>
    <w:rsid w:val="000E4A9A"/>
    <w:rsid w:val="000F6731"/>
    <w:rsid w:val="001005E7"/>
    <w:rsid w:val="001012A4"/>
    <w:rsid w:val="00102516"/>
    <w:rsid w:val="00126F95"/>
    <w:rsid w:val="001336B7"/>
    <w:rsid w:val="00142853"/>
    <w:rsid w:val="00146AD0"/>
    <w:rsid w:val="00162F71"/>
    <w:rsid w:val="001662EF"/>
    <w:rsid w:val="00183687"/>
    <w:rsid w:val="00192D4B"/>
    <w:rsid w:val="0019486B"/>
    <w:rsid w:val="001971D8"/>
    <w:rsid w:val="001B2621"/>
    <w:rsid w:val="001B4D3F"/>
    <w:rsid w:val="001C0C10"/>
    <w:rsid w:val="001D7D4A"/>
    <w:rsid w:val="001E315B"/>
    <w:rsid w:val="001E4E72"/>
    <w:rsid w:val="001F5A90"/>
    <w:rsid w:val="002006AB"/>
    <w:rsid w:val="00203E36"/>
    <w:rsid w:val="00227472"/>
    <w:rsid w:val="00257F92"/>
    <w:rsid w:val="00262669"/>
    <w:rsid w:val="00267034"/>
    <w:rsid w:val="00277CBE"/>
    <w:rsid w:val="00283C96"/>
    <w:rsid w:val="002861F3"/>
    <w:rsid w:val="00294D9A"/>
    <w:rsid w:val="002970EC"/>
    <w:rsid w:val="002A4E75"/>
    <w:rsid w:val="002A7857"/>
    <w:rsid w:val="002C47E9"/>
    <w:rsid w:val="002C5932"/>
    <w:rsid w:val="002E35B7"/>
    <w:rsid w:val="002E6F78"/>
    <w:rsid w:val="002F0EC3"/>
    <w:rsid w:val="002F1107"/>
    <w:rsid w:val="00301E00"/>
    <w:rsid w:val="00317CBD"/>
    <w:rsid w:val="00320FEC"/>
    <w:rsid w:val="00323999"/>
    <w:rsid w:val="00340F32"/>
    <w:rsid w:val="003443BF"/>
    <w:rsid w:val="003474E2"/>
    <w:rsid w:val="00353E5A"/>
    <w:rsid w:val="0037137C"/>
    <w:rsid w:val="0037338B"/>
    <w:rsid w:val="00375120"/>
    <w:rsid w:val="00390542"/>
    <w:rsid w:val="0039439A"/>
    <w:rsid w:val="003A1FAC"/>
    <w:rsid w:val="003A2667"/>
    <w:rsid w:val="003A2BB0"/>
    <w:rsid w:val="003B45E0"/>
    <w:rsid w:val="003C0EE2"/>
    <w:rsid w:val="003C4BCE"/>
    <w:rsid w:val="003D50E8"/>
    <w:rsid w:val="003E05DB"/>
    <w:rsid w:val="003E0901"/>
    <w:rsid w:val="003E69AE"/>
    <w:rsid w:val="00414EF9"/>
    <w:rsid w:val="004155EE"/>
    <w:rsid w:val="00416C17"/>
    <w:rsid w:val="00432505"/>
    <w:rsid w:val="004379FE"/>
    <w:rsid w:val="00450AB4"/>
    <w:rsid w:val="00466B31"/>
    <w:rsid w:val="00475C7F"/>
    <w:rsid w:val="004760E2"/>
    <w:rsid w:val="00490E02"/>
    <w:rsid w:val="004A4FEE"/>
    <w:rsid w:val="004B4275"/>
    <w:rsid w:val="004B7D5D"/>
    <w:rsid w:val="004D33B7"/>
    <w:rsid w:val="004D3762"/>
    <w:rsid w:val="004E2077"/>
    <w:rsid w:val="004F36A9"/>
    <w:rsid w:val="004F7A96"/>
    <w:rsid w:val="00516E2E"/>
    <w:rsid w:val="00525929"/>
    <w:rsid w:val="00526698"/>
    <w:rsid w:val="00532484"/>
    <w:rsid w:val="00541FC9"/>
    <w:rsid w:val="00543BA7"/>
    <w:rsid w:val="00557E55"/>
    <w:rsid w:val="0056110A"/>
    <w:rsid w:val="005650CB"/>
    <w:rsid w:val="00571DA2"/>
    <w:rsid w:val="005735CE"/>
    <w:rsid w:val="00575958"/>
    <w:rsid w:val="005879EA"/>
    <w:rsid w:val="005978F9"/>
    <w:rsid w:val="005A3662"/>
    <w:rsid w:val="005A437A"/>
    <w:rsid w:val="005B3AF5"/>
    <w:rsid w:val="005B5891"/>
    <w:rsid w:val="005D266E"/>
    <w:rsid w:val="005D6ED2"/>
    <w:rsid w:val="005E3D92"/>
    <w:rsid w:val="0060419A"/>
    <w:rsid w:val="006102E8"/>
    <w:rsid w:val="006231BA"/>
    <w:rsid w:val="00623824"/>
    <w:rsid w:val="00623889"/>
    <w:rsid w:val="00625625"/>
    <w:rsid w:val="006436E8"/>
    <w:rsid w:val="00647719"/>
    <w:rsid w:val="00652143"/>
    <w:rsid w:val="0066537D"/>
    <w:rsid w:val="00672215"/>
    <w:rsid w:val="006741B7"/>
    <w:rsid w:val="00675B7E"/>
    <w:rsid w:val="0068159B"/>
    <w:rsid w:val="006869BE"/>
    <w:rsid w:val="0069558A"/>
    <w:rsid w:val="006A30A3"/>
    <w:rsid w:val="006A4379"/>
    <w:rsid w:val="006B3FD1"/>
    <w:rsid w:val="006B6557"/>
    <w:rsid w:val="006C443E"/>
    <w:rsid w:val="006D11D2"/>
    <w:rsid w:val="006E06CB"/>
    <w:rsid w:val="006F3BFA"/>
    <w:rsid w:val="006F4A07"/>
    <w:rsid w:val="007302DB"/>
    <w:rsid w:val="007366BD"/>
    <w:rsid w:val="00751416"/>
    <w:rsid w:val="00754D9F"/>
    <w:rsid w:val="0077392F"/>
    <w:rsid w:val="00780A6F"/>
    <w:rsid w:val="00784CB3"/>
    <w:rsid w:val="00794F5A"/>
    <w:rsid w:val="007A10A4"/>
    <w:rsid w:val="007A200F"/>
    <w:rsid w:val="007B20E6"/>
    <w:rsid w:val="007B4209"/>
    <w:rsid w:val="007C4F5D"/>
    <w:rsid w:val="007D0793"/>
    <w:rsid w:val="007D2A78"/>
    <w:rsid w:val="0080177F"/>
    <w:rsid w:val="00821238"/>
    <w:rsid w:val="008238A8"/>
    <w:rsid w:val="00837128"/>
    <w:rsid w:val="00840AFF"/>
    <w:rsid w:val="00847015"/>
    <w:rsid w:val="008560CD"/>
    <w:rsid w:val="00860F34"/>
    <w:rsid w:val="00863B94"/>
    <w:rsid w:val="00871EB8"/>
    <w:rsid w:val="008906F9"/>
    <w:rsid w:val="00890BBE"/>
    <w:rsid w:val="00895EFE"/>
    <w:rsid w:val="008A7014"/>
    <w:rsid w:val="008B7B3E"/>
    <w:rsid w:val="008D4C7A"/>
    <w:rsid w:val="008D7B1C"/>
    <w:rsid w:val="008D7D6D"/>
    <w:rsid w:val="008E560C"/>
    <w:rsid w:val="008E7FCC"/>
    <w:rsid w:val="00905ECC"/>
    <w:rsid w:val="00906B4B"/>
    <w:rsid w:val="009147BC"/>
    <w:rsid w:val="00921123"/>
    <w:rsid w:val="00930126"/>
    <w:rsid w:val="00932255"/>
    <w:rsid w:val="00932E7A"/>
    <w:rsid w:val="0093539D"/>
    <w:rsid w:val="00944812"/>
    <w:rsid w:val="009460B6"/>
    <w:rsid w:val="0095111F"/>
    <w:rsid w:val="0095755F"/>
    <w:rsid w:val="00962F60"/>
    <w:rsid w:val="00974808"/>
    <w:rsid w:val="009967D4"/>
    <w:rsid w:val="00997D7F"/>
    <w:rsid w:val="009A1A01"/>
    <w:rsid w:val="009C53F2"/>
    <w:rsid w:val="009C6E19"/>
    <w:rsid w:val="009E14F3"/>
    <w:rsid w:val="00A10A87"/>
    <w:rsid w:val="00A137B9"/>
    <w:rsid w:val="00A34420"/>
    <w:rsid w:val="00A35BE9"/>
    <w:rsid w:val="00A436C8"/>
    <w:rsid w:val="00A462A9"/>
    <w:rsid w:val="00A5013F"/>
    <w:rsid w:val="00A514D6"/>
    <w:rsid w:val="00A75BA6"/>
    <w:rsid w:val="00AA78D6"/>
    <w:rsid w:val="00AA7FD8"/>
    <w:rsid w:val="00AB0EFD"/>
    <w:rsid w:val="00AF1E1A"/>
    <w:rsid w:val="00B000DB"/>
    <w:rsid w:val="00B04889"/>
    <w:rsid w:val="00B26BFA"/>
    <w:rsid w:val="00B33C71"/>
    <w:rsid w:val="00B67813"/>
    <w:rsid w:val="00B74B92"/>
    <w:rsid w:val="00B81B24"/>
    <w:rsid w:val="00BC2A78"/>
    <w:rsid w:val="00BC5A5A"/>
    <w:rsid w:val="00BD00A7"/>
    <w:rsid w:val="00BD4F66"/>
    <w:rsid w:val="00BF2D34"/>
    <w:rsid w:val="00BF4198"/>
    <w:rsid w:val="00C01CDF"/>
    <w:rsid w:val="00C04335"/>
    <w:rsid w:val="00C05C77"/>
    <w:rsid w:val="00C17831"/>
    <w:rsid w:val="00C24FE1"/>
    <w:rsid w:val="00C2725C"/>
    <w:rsid w:val="00C33AC0"/>
    <w:rsid w:val="00C54F1E"/>
    <w:rsid w:val="00C61244"/>
    <w:rsid w:val="00C6413A"/>
    <w:rsid w:val="00C65493"/>
    <w:rsid w:val="00C665CF"/>
    <w:rsid w:val="00C74266"/>
    <w:rsid w:val="00C91A6C"/>
    <w:rsid w:val="00C92655"/>
    <w:rsid w:val="00CA6BAD"/>
    <w:rsid w:val="00CB2AE5"/>
    <w:rsid w:val="00CB3DFA"/>
    <w:rsid w:val="00CB7541"/>
    <w:rsid w:val="00CC51B3"/>
    <w:rsid w:val="00CC620D"/>
    <w:rsid w:val="00CE4F02"/>
    <w:rsid w:val="00CF1448"/>
    <w:rsid w:val="00CF3389"/>
    <w:rsid w:val="00CF6F50"/>
    <w:rsid w:val="00D0369F"/>
    <w:rsid w:val="00D05BFC"/>
    <w:rsid w:val="00D0644F"/>
    <w:rsid w:val="00D2385D"/>
    <w:rsid w:val="00D25EA0"/>
    <w:rsid w:val="00D26124"/>
    <w:rsid w:val="00D269CC"/>
    <w:rsid w:val="00D313F0"/>
    <w:rsid w:val="00D3494D"/>
    <w:rsid w:val="00D35E68"/>
    <w:rsid w:val="00D3625E"/>
    <w:rsid w:val="00D4359D"/>
    <w:rsid w:val="00D525B9"/>
    <w:rsid w:val="00D63C27"/>
    <w:rsid w:val="00D65435"/>
    <w:rsid w:val="00D661B0"/>
    <w:rsid w:val="00D7329D"/>
    <w:rsid w:val="00D75D56"/>
    <w:rsid w:val="00D77D64"/>
    <w:rsid w:val="00D943B3"/>
    <w:rsid w:val="00D94F87"/>
    <w:rsid w:val="00DC37B1"/>
    <w:rsid w:val="00DD4A1A"/>
    <w:rsid w:val="00DD5683"/>
    <w:rsid w:val="00DF3F19"/>
    <w:rsid w:val="00DF5258"/>
    <w:rsid w:val="00DF5A76"/>
    <w:rsid w:val="00DF6873"/>
    <w:rsid w:val="00E11B94"/>
    <w:rsid w:val="00E220BD"/>
    <w:rsid w:val="00E31293"/>
    <w:rsid w:val="00E31E4D"/>
    <w:rsid w:val="00E36BD3"/>
    <w:rsid w:val="00E4490E"/>
    <w:rsid w:val="00E452F1"/>
    <w:rsid w:val="00E50F71"/>
    <w:rsid w:val="00E5267F"/>
    <w:rsid w:val="00E65C80"/>
    <w:rsid w:val="00E719F1"/>
    <w:rsid w:val="00E756F4"/>
    <w:rsid w:val="00E80390"/>
    <w:rsid w:val="00EA6E58"/>
    <w:rsid w:val="00EB11B2"/>
    <w:rsid w:val="00EB41B0"/>
    <w:rsid w:val="00ED7B18"/>
    <w:rsid w:val="00EE7DAF"/>
    <w:rsid w:val="00EF2E52"/>
    <w:rsid w:val="00EF7E22"/>
    <w:rsid w:val="00F16A07"/>
    <w:rsid w:val="00F20B98"/>
    <w:rsid w:val="00F25DFF"/>
    <w:rsid w:val="00F354EC"/>
    <w:rsid w:val="00F44AAE"/>
    <w:rsid w:val="00F51593"/>
    <w:rsid w:val="00F53015"/>
    <w:rsid w:val="00F5461A"/>
    <w:rsid w:val="00F55FC2"/>
    <w:rsid w:val="00F71387"/>
    <w:rsid w:val="00F826A3"/>
    <w:rsid w:val="00F85641"/>
    <w:rsid w:val="00F90260"/>
    <w:rsid w:val="00F93158"/>
    <w:rsid w:val="00FA2632"/>
    <w:rsid w:val="00FA417A"/>
    <w:rsid w:val="00FA6F40"/>
    <w:rsid w:val="00FA7958"/>
    <w:rsid w:val="00FB2441"/>
    <w:rsid w:val="00FB29C5"/>
    <w:rsid w:val="00FB45B1"/>
    <w:rsid w:val="00FB5290"/>
    <w:rsid w:val="00FB7D68"/>
    <w:rsid w:val="00FC212F"/>
    <w:rsid w:val="00FC289B"/>
    <w:rsid w:val="00FE174D"/>
    <w:rsid w:val="00FE6654"/>
    <w:rsid w:val="00FF15FD"/>
    <w:rsid w:val="00FF2AEE"/>
    <w:rsid w:val="00FF4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F66"/>
    <w:rPr>
      <w:sz w:val="24"/>
    </w:rPr>
  </w:style>
  <w:style w:type="paragraph" w:styleId="1">
    <w:name w:val="heading 1"/>
    <w:basedOn w:val="a"/>
    <w:next w:val="a"/>
    <w:qFormat/>
    <w:rsid w:val="00BD4F66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BD4F66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D4F66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B6557"/>
    <w:pPr>
      <w:spacing w:before="100" w:beforeAutospacing="1" w:after="100" w:afterAutospacing="1"/>
    </w:pPr>
    <w:rPr>
      <w:szCs w:val="24"/>
    </w:rPr>
  </w:style>
  <w:style w:type="paragraph" w:styleId="a5">
    <w:name w:val="Balloon Text"/>
    <w:basedOn w:val="a"/>
    <w:link w:val="a6"/>
    <w:rsid w:val="001662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662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719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19F1"/>
    <w:rPr>
      <w:sz w:val="24"/>
    </w:rPr>
  </w:style>
  <w:style w:type="paragraph" w:styleId="a9">
    <w:name w:val="footer"/>
    <w:basedOn w:val="a"/>
    <w:link w:val="aa"/>
    <w:uiPriority w:val="99"/>
    <w:rsid w:val="00E719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19F1"/>
    <w:rPr>
      <w:sz w:val="24"/>
    </w:rPr>
  </w:style>
  <w:style w:type="character" w:styleId="ab">
    <w:name w:val="Strong"/>
    <w:basedOn w:val="a0"/>
    <w:qFormat/>
    <w:rsid w:val="00625625"/>
    <w:rPr>
      <w:b/>
      <w:bCs/>
    </w:rPr>
  </w:style>
  <w:style w:type="paragraph" w:styleId="ac">
    <w:name w:val="No Spacing"/>
    <w:uiPriority w:val="1"/>
    <w:qFormat/>
    <w:rsid w:val="00625625"/>
    <w:rPr>
      <w:rFonts w:ascii="Calibri" w:hAnsi="Calibri"/>
      <w:sz w:val="22"/>
      <w:szCs w:val="22"/>
    </w:rPr>
  </w:style>
  <w:style w:type="paragraph" w:styleId="ad">
    <w:name w:val="List Paragraph"/>
    <w:basedOn w:val="a"/>
    <w:uiPriority w:val="34"/>
    <w:qFormat/>
    <w:rsid w:val="00B04889"/>
    <w:pPr>
      <w:ind w:left="720"/>
      <w:contextualSpacing/>
    </w:pPr>
  </w:style>
  <w:style w:type="character" w:styleId="ae">
    <w:name w:val="Hyperlink"/>
    <w:basedOn w:val="a0"/>
    <w:rsid w:val="00863B94"/>
    <w:rPr>
      <w:color w:val="0000FF"/>
      <w:u w:val="single"/>
    </w:rPr>
  </w:style>
  <w:style w:type="paragraph" w:customStyle="1" w:styleId="20">
    <w:name w:val="Знак Знак2"/>
    <w:basedOn w:val="a"/>
    <w:rsid w:val="00EE7DA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">
    <w:name w:val="Основной текст (2)_"/>
    <w:basedOn w:val="a0"/>
    <w:rsid w:val="00DC3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DC37B1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andara105pt">
    <w:name w:val="Основной текст (2) + Candara;10;5 pt;Полужирный"/>
    <w:basedOn w:val="21"/>
    <w:rsid w:val="00DC37B1"/>
    <w:rPr>
      <w:rFonts w:ascii="Candara" w:eastAsia="Candara" w:hAnsi="Candara" w:cs="Candara"/>
      <w:b/>
      <w:bCs/>
      <w:color w:val="000000"/>
      <w:spacing w:val="0"/>
      <w:w w:val="100"/>
      <w:position w:val="0"/>
      <w:sz w:val="21"/>
      <w:szCs w:val="21"/>
      <w:lang w:val="en-US" w:eastAsia="en-US" w:bidi="en-US"/>
    </w:rPr>
  </w:style>
  <w:style w:type="character" w:customStyle="1" w:styleId="2Candara105pt0">
    <w:name w:val="Основной текст (2) + Candara;10;5 pt;Полужирный;Малые прописные"/>
    <w:basedOn w:val="21"/>
    <w:rsid w:val="00DC37B1"/>
    <w:rPr>
      <w:rFonts w:ascii="Candara" w:eastAsia="Candara" w:hAnsi="Candara" w:cs="Candara"/>
      <w:b/>
      <w:bCs/>
      <w:smallCaps/>
      <w:color w:val="000000"/>
      <w:spacing w:val="0"/>
      <w:w w:val="100"/>
      <w:position w:val="0"/>
      <w:sz w:val="21"/>
      <w:szCs w:val="21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CA257-A657-4016-801A-0895AB114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Admin-16</dc:creator>
  <cp:lastModifiedBy>Исмаилова Наталья Владимировна</cp:lastModifiedBy>
  <cp:revision>14</cp:revision>
  <cp:lastPrinted>2021-12-02T04:45:00Z</cp:lastPrinted>
  <dcterms:created xsi:type="dcterms:W3CDTF">2020-02-27T02:48:00Z</dcterms:created>
  <dcterms:modified xsi:type="dcterms:W3CDTF">2021-12-02T23:46:00Z</dcterms:modified>
</cp:coreProperties>
</file>