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0" w:rsidRDefault="00B70DB9" w:rsidP="00B70DB9">
      <w:pPr>
        <w:jc w:val="center"/>
      </w:pPr>
      <w:r w:rsidRPr="003068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9pt;height:692.25pt;visibility:visible;mso-wrap-style:square">
            <v:imagedata r:id="rId5" o:title="Приказ УСП ИМР №138 от 27.04.2016 ТПМПК "/>
          </v:shape>
        </w:pict>
      </w:r>
    </w:p>
    <w:p w:rsidR="00610C60" w:rsidRDefault="00610C60" w:rsidP="00B87597">
      <w:pPr>
        <w:jc w:val="both"/>
      </w:pPr>
    </w:p>
    <w:p w:rsidR="00610C60" w:rsidRDefault="00610C60" w:rsidP="004E46ED">
      <w:pPr>
        <w:pStyle w:val="a3"/>
        <w:tabs>
          <w:tab w:val="left" w:pos="708"/>
        </w:tabs>
        <w:jc w:val="right"/>
        <w:rPr>
          <w:b w:val="0"/>
        </w:rPr>
      </w:pPr>
    </w:p>
    <w:p w:rsidR="00610C60" w:rsidRDefault="00610C60" w:rsidP="004E46ED">
      <w:pPr>
        <w:pStyle w:val="a3"/>
        <w:tabs>
          <w:tab w:val="left" w:pos="708"/>
        </w:tabs>
        <w:jc w:val="right"/>
        <w:rPr>
          <w:b w:val="0"/>
        </w:rPr>
      </w:pPr>
    </w:p>
    <w:p w:rsidR="00610C60" w:rsidRPr="002912C3" w:rsidRDefault="00610C60" w:rsidP="00B70DB9">
      <w:pPr>
        <w:pStyle w:val="a3"/>
        <w:tabs>
          <w:tab w:val="left" w:pos="708"/>
        </w:tabs>
        <w:jc w:val="right"/>
        <w:rPr>
          <w:b w:val="0"/>
          <w:szCs w:val="24"/>
        </w:rPr>
      </w:pPr>
      <w:r w:rsidRPr="002912C3">
        <w:rPr>
          <w:b w:val="0"/>
        </w:rPr>
        <w:lastRenderedPageBreak/>
        <w:t xml:space="preserve">Приложение </w:t>
      </w:r>
      <w:r>
        <w:rPr>
          <w:b w:val="0"/>
        </w:rPr>
        <w:t>№1</w:t>
      </w:r>
    </w:p>
    <w:p w:rsidR="00610C60" w:rsidRDefault="00610C60" w:rsidP="004E46ED">
      <w:pPr>
        <w:jc w:val="right"/>
      </w:pPr>
      <w:r>
        <w:t xml:space="preserve">                                                                                               к приказу                                                                                               Управления социальной политики</w:t>
      </w:r>
    </w:p>
    <w:p w:rsidR="00610C60" w:rsidRDefault="00610C60" w:rsidP="004E46E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городского округа Эгвекинот</w:t>
      </w:r>
    </w:p>
    <w:p w:rsidR="00610C60" w:rsidRDefault="00610C60" w:rsidP="004E46ED">
      <w:pPr>
        <w:jc w:val="right"/>
      </w:pPr>
      <w:r>
        <w:t xml:space="preserve">                                                                                                от  27 апреля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№138</w:t>
      </w:r>
    </w:p>
    <w:p w:rsidR="00610C60" w:rsidRPr="006E12EF" w:rsidRDefault="00610C60" w:rsidP="004E46ED">
      <w:pPr>
        <w:jc w:val="center"/>
        <w:rPr>
          <w:sz w:val="26"/>
          <w:szCs w:val="26"/>
        </w:rPr>
      </w:pPr>
    </w:p>
    <w:p w:rsidR="00610C60" w:rsidRPr="004E46ED" w:rsidRDefault="00610C60" w:rsidP="004E46ED">
      <w:pPr>
        <w:jc w:val="center"/>
        <w:rPr>
          <w:b/>
        </w:rPr>
      </w:pPr>
      <w:r w:rsidRPr="004E46ED">
        <w:rPr>
          <w:b/>
        </w:rPr>
        <w:t>Положение</w:t>
      </w:r>
    </w:p>
    <w:p w:rsidR="00610C60" w:rsidRDefault="00610C60" w:rsidP="004E46ED">
      <w:pPr>
        <w:jc w:val="center"/>
        <w:rPr>
          <w:b/>
        </w:rPr>
      </w:pPr>
      <w:r w:rsidRPr="004E46ED">
        <w:rPr>
          <w:b/>
        </w:rPr>
        <w:t xml:space="preserve">о </w:t>
      </w:r>
      <w:r>
        <w:rPr>
          <w:b/>
        </w:rPr>
        <w:t xml:space="preserve">территориальной </w:t>
      </w:r>
      <w:r w:rsidRPr="004E46ED">
        <w:rPr>
          <w:b/>
        </w:rPr>
        <w:t>психолого-медико-педагогической комиссии</w:t>
      </w:r>
      <w:r>
        <w:rPr>
          <w:b/>
        </w:rPr>
        <w:t xml:space="preserve"> </w:t>
      </w:r>
    </w:p>
    <w:p w:rsidR="00610C60" w:rsidRDefault="00610C60" w:rsidP="004E46E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610C60" w:rsidRPr="004E46ED" w:rsidRDefault="00610C60" w:rsidP="004E46ED">
      <w:pPr>
        <w:jc w:val="center"/>
        <w:rPr>
          <w:b/>
        </w:rPr>
      </w:pPr>
      <w:r w:rsidRPr="004E46ED">
        <w:rPr>
          <w:b/>
        </w:rPr>
        <w:t xml:space="preserve"> (ПМПК)</w:t>
      </w:r>
    </w:p>
    <w:p w:rsidR="00610C60" w:rsidRDefault="00610C60" w:rsidP="006F039B">
      <w:pPr>
        <w:jc w:val="center"/>
      </w:pPr>
    </w:p>
    <w:p w:rsidR="00610C60" w:rsidRPr="00047693" w:rsidRDefault="00610C60" w:rsidP="006F039B">
      <w:pPr>
        <w:jc w:val="center"/>
        <w:rPr>
          <w:b/>
        </w:rPr>
      </w:pPr>
      <w:r w:rsidRPr="00047693">
        <w:rPr>
          <w:b/>
        </w:rPr>
        <w:t>1. Общие положения</w:t>
      </w:r>
    </w:p>
    <w:p w:rsidR="00610C60" w:rsidRDefault="00610C60" w:rsidP="006F039B">
      <w:pPr>
        <w:jc w:val="center"/>
      </w:pPr>
    </w:p>
    <w:p w:rsidR="00610C60" w:rsidRDefault="00610C60" w:rsidP="006F039B">
      <w:pPr>
        <w:jc w:val="both"/>
      </w:pPr>
      <w:r>
        <w:t xml:space="preserve">     1.1.  Настоящее положение регламентирует деятельность </w:t>
      </w:r>
      <w:r w:rsidRPr="006F039B">
        <w:t>территориальной психолого-медико-педагогической комиссии</w:t>
      </w:r>
      <w:r>
        <w:t xml:space="preserve"> городского округа Эгвекинот (далее – ПМПК).</w:t>
      </w:r>
    </w:p>
    <w:p w:rsidR="00610C60" w:rsidRDefault="00610C60" w:rsidP="006F039B">
      <w:pPr>
        <w:jc w:val="both"/>
      </w:pPr>
      <w:r>
        <w:t xml:space="preserve">     1.2.  </w:t>
      </w:r>
      <w:proofErr w:type="gramStart"/>
      <w:r>
        <w:t xml:space="preserve">ПМПК создана в целях своевременного выявления детей с особенностями в физическом и (или) психическом) развитии и (или) отклонениями в поведении, проведения их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и подготовки по результатам обследования рекомендаций по оказанию детям психолого-медико-педагогической помощи и организации их обучения и воспитания, а также подтверждения, уточнения или изменения данных рекомендаций.</w:t>
      </w:r>
      <w:proofErr w:type="gramEnd"/>
    </w:p>
    <w:p w:rsidR="00610C60" w:rsidRDefault="00610C60" w:rsidP="0096662C">
      <w:pPr>
        <w:jc w:val="both"/>
      </w:pPr>
      <w:r>
        <w:t xml:space="preserve">     1.3.   Основными принципами деятельности ПМПК являются уважение к личности ребенка, максимальная </w:t>
      </w:r>
      <w:proofErr w:type="spellStart"/>
      <w:r>
        <w:t>педагогизация</w:t>
      </w:r>
      <w:proofErr w:type="spellEnd"/>
      <w:r>
        <w:t xml:space="preserve"> диагностики, закрытость информации.</w:t>
      </w:r>
    </w:p>
    <w:p w:rsidR="00610C60" w:rsidRDefault="00610C60" w:rsidP="0096662C">
      <w:pPr>
        <w:jc w:val="both"/>
      </w:pPr>
      <w:r>
        <w:t xml:space="preserve">     </w:t>
      </w:r>
      <w:r w:rsidRPr="006F039B">
        <w:t>1.4.</w:t>
      </w:r>
      <w:r>
        <w:t xml:space="preserve">  Комиссию возглавляет начальник Управления социальной политики городского округа Эгвекинот. </w:t>
      </w:r>
    </w:p>
    <w:p w:rsidR="00610C60" w:rsidRDefault="00610C60" w:rsidP="001B3537">
      <w:pPr>
        <w:jc w:val="both"/>
      </w:pPr>
      <w:r>
        <w:t xml:space="preserve">      </w:t>
      </w:r>
      <w:proofErr w:type="gramStart"/>
      <w:r w:rsidRPr="006314D7">
        <w:rPr>
          <w:szCs w:val="28"/>
        </w:rPr>
        <w:t xml:space="preserve">В состав ПМПК входят: педагог-психолог, учитель-логопед, педиатр, невролог, офтальмолог, оториноларинголог, </w:t>
      </w:r>
      <w:r>
        <w:rPr>
          <w:szCs w:val="28"/>
        </w:rPr>
        <w:t xml:space="preserve"> </w:t>
      </w:r>
      <w:r w:rsidRPr="006314D7">
        <w:rPr>
          <w:szCs w:val="28"/>
        </w:rPr>
        <w:t>психиатр, социальный педагог.</w:t>
      </w:r>
      <w:proofErr w:type="gramEnd"/>
      <w:r w:rsidRPr="006314D7">
        <w:rPr>
          <w:szCs w:val="28"/>
        </w:rPr>
        <w:t xml:space="preserve"> При необходимости в состав ПМПК включаются и другие специалисты. Включение врачей в состав ПМПК осуществляется по согласованию с </w:t>
      </w:r>
      <w:r w:rsidRPr="00E74F57">
        <w:t>ГБУЗ «Межрайонный медицинский центр»</w:t>
      </w:r>
      <w:r>
        <w:t>.</w:t>
      </w:r>
    </w:p>
    <w:p w:rsidR="00610C60" w:rsidRPr="006F039B" w:rsidRDefault="00610C60" w:rsidP="0096662C">
      <w:pPr>
        <w:jc w:val="both"/>
      </w:pPr>
      <w:r>
        <w:t xml:space="preserve">     1.5. </w:t>
      </w:r>
      <w:r w:rsidRPr="006F039B">
        <w:t>Общее руководство деятельностью ПМПК ос</w:t>
      </w:r>
      <w:r>
        <w:t>уществляет начальник Управления социальной политики.</w:t>
      </w:r>
    </w:p>
    <w:p w:rsidR="00610C60" w:rsidRPr="0096662C" w:rsidRDefault="00610C60" w:rsidP="0096662C">
      <w:pPr>
        <w:jc w:val="both"/>
      </w:pPr>
      <w:r>
        <w:t xml:space="preserve">     1.6.  </w:t>
      </w:r>
      <w:r w:rsidRPr="006314D7">
        <w:rPr>
          <w:szCs w:val="28"/>
        </w:rPr>
        <w:t xml:space="preserve">Отдел образования </w:t>
      </w:r>
      <w:r>
        <w:rPr>
          <w:szCs w:val="28"/>
        </w:rPr>
        <w:t>Управления социальной политики городского округа Эгвекинот</w:t>
      </w:r>
      <w:r w:rsidRPr="006314D7">
        <w:rPr>
          <w:szCs w:val="28"/>
        </w:rPr>
        <w:t xml:space="preserve">, образовательные организации, ПМПК информируют родителей (законных представителей) детей об основных направлениях деятельности, месте нахождения, порядке и графике работы ПМПК. </w:t>
      </w:r>
    </w:p>
    <w:p w:rsidR="00610C60" w:rsidRPr="006314D7" w:rsidRDefault="00610C60" w:rsidP="0096662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22"/>
        <w:jc w:val="both"/>
        <w:rPr>
          <w:szCs w:val="28"/>
        </w:rPr>
      </w:pPr>
      <w:r>
        <w:rPr>
          <w:szCs w:val="28"/>
        </w:rPr>
        <w:t xml:space="preserve">     1.7.  </w:t>
      </w:r>
      <w:r w:rsidRPr="006314D7">
        <w:rPr>
          <w:szCs w:val="28"/>
        </w:rPr>
        <w:t>Информация о проведении обследования детей в ПМПК, а также иная информация, связанная с обследованием детей в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10C60" w:rsidRDefault="00610C60" w:rsidP="006F039B">
      <w:pPr>
        <w:jc w:val="both"/>
      </w:pPr>
    </w:p>
    <w:p w:rsidR="00610C60" w:rsidRDefault="00610C60" w:rsidP="00FA6F6F">
      <w:pPr>
        <w:jc w:val="center"/>
        <w:rPr>
          <w:b/>
        </w:rPr>
      </w:pPr>
      <w:r w:rsidRPr="00047693">
        <w:rPr>
          <w:b/>
        </w:rPr>
        <w:t>2. Основные направления деятельности и права ПМПК</w:t>
      </w:r>
    </w:p>
    <w:p w:rsidR="00610C60" w:rsidRPr="00047693" w:rsidRDefault="00610C60" w:rsidP="00FA6F6F">
      <w:pPr>
        <w:jc w:val="center"/>
        <w:rPr>
          <w:b/>
        </w:rPr>
      </w:pPr>
      <w:r w:rsidRPr="00047693">
        <w:rPr>
          <w:b/>
        </w:rPr>
        <w:t xml:space="preserve"> </w:t>
      </w:r>
    </w:p>
    <w:p w:rsidR="00610C60" w:rsidRPr="006F039B" w:rsidRDefault="00610C60" w:rsidP="00047693">
      <w:pPr>
        <w:jc w:val="both"/>
      </w:pPr>
      <w:r>
        <w:t xml:space="preserve">     2.1.  Основными направлениями деятельности ПМПК являются: </w:t>
      </w:r>
    </w:p>
    <w:p w:rsidR="00610C60" w:rsidRDefault="00610C60" w:rsidP="006F039B">
      <w:pPr>
        <w:jc w:val="both"/>
      </w:pPr>
      <w:r>
        <w:t xml:space="preserve">     а)  п</w:t>
      </w:r>
      <w:r w:rsidRPr="00FA6F6F">
        <w:t>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10C60" w:rsidRDefault="00610C60" w:rsidP="003E2E8B">
      <w:pPr>
        <w:jc w:val="both"/>
      </w:pPr>
      <w:r>
        <w:t xml:space="preserve">     б)  п</w:t>
      </w:r>
      <w:r w:rsidRPr="00FA6F6F">
        <w:t>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10C60" w:rsidRDefault="00610C60" w:rsidP="003E2E8B">
      <w:pPr>
        <w:jc w:val="both"/>
      </w:pPr>
      <w:r>
        <w:t xml:space="preserve">     в) о</w:t>
      </w:r>
      <w:r w:rsidRPr="00FA6F6F">
        <w:t xml:space="preserve">казание консультативной помощи родителям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A6F6F">
          <w:rPr>
            <w:rStyle w:val="a9"/>
            <w:color w:val="auto"/>
          </w:rPr>
          <w:t>(законным представителям)</w:t>
        </w:r>
      </w:hyperlink>
      <w:r w:rsidRPr="00FA6F6F"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</w:t>
      </w:r>
      <w:r w:rsidRPr="00FA6F6F">
        <w:lastRenderedPageBreak/>
        <w:t>обучения и коррекции нарушений развития детей с ограниченными возмож</w:t>
      </w:r>
      <w:r>
        <w:t>ностями здоровья и (или) де</w:t>
      </w:r>
      <w:r w:rsidRPr="00FA6F6F">
        <w:t>виантным (общественно опасным) поведением;</w:t>
      </w:r>
    </w:p>
    <w:p w:rsidR="00610C60" w:rsidRDefault="00610C60" w:rsidP="003E2E8B">
      <w:pPr>
        <w:jc w:val="both"/>
      </w:pPr>
      <w:r>
        <w:t xml:space="preserve">     г)  оказание </w:t>
      </w:r>
      <w:r w:rsidRPr="007173F9">
        <w:t>содействия  организациям медико-социальной экспертизы</w:t>
      </w:r>
      <w:r>
        <w:t xml:space="preserve"> в разработке индивидуальной программы реабилитации ребенка – инвалида; </w:t>
      </w:r>
    </w:p>
    <w:p w:rsidR="00610C60" w:rsidRPr="00FA6F6F" w:rsidRDefault="00610C60" w:rsidP="00FA6F6F">
      <w:pPr>
        <w:jc w:val="both"/>
      </w:pPr>
      <w:r>
        <w:t xml:space="preserve">     </w:t>
      </w:r>
      <w:proofErr w:type="spellStart"/>
      <w:r>
        <w:t>д</w:t>
      </w:r>
      <w:proofErr w:type="spellEnd"/>
      <w:r>
        <w:t>)  о</w:t>
      </w:r>
      <w:r w:rsidRPr="00FA6F6F">
        <w:t xml:space="preserve">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>
        <w:t>Иультинского муниципального района</w:t>
      </w:r>
      <w:r w:rsidRPr="00FA6F6F">
        <w:t>;</w:t>
      </w:r>
    </w:p>
    <w:p w:rsidR="00610C60" w:rsidRDefault="00610C60" w:rsidP="00FA6F6F">
      <w:pPr>
        <w:jc w:val="both"/>
      </w:pPr>
      <w:r>
        <w:t xml:space="preserve">     е)  у</w:t>
      </w:r>
      <w:r w:rsidRPr="00FA6F6F">
        <w:t>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</w:t>
      </w:r>
      <w:r>
        <w:t>и) отклонений в поведении детей;</w:t>
      </w:r>
    </w:p>
    <w:p w:rsidR="00610C60" w:rsidRDefault="00610C60" w:rsidP="00047693">
      <w:pPr>
        <w:pStyle w:val="ac"/>
        <w:spacing w:before="0" w:beforeAutospacing="0" w:after="0" w:afterAutospacing="0" w:line="240" w:lineRule="atLeast"/>
        <w:jc w:val="both"/>
      </w:pPr>
      <w:r>
        <w:t xml:space="preserve">     ж) оказание организационной, консультативной и методической помощи  </w:t>
      </w:r>
      <w:proofErr w:type="spellStart"/>
      <w:r>
        <w:t>психолого-медико-педагогическим</w:t>
      </w:r>
      <w:proofErr w:type="spellEnd"/>
      <w:r>
        <w:t xml:space="preserve"> консилиумам (далее ПМПК) образовательных учреждений Иультинского муниципального района. </w:t>
      </w:r>
    </w:p>
    <w:p w:rsidR="00610C60" w:rsidRDefault="00610C60" w:rsidP="00047693">
      <w:pPr>
        <w:pStyle w:val="ac"/>
        <w:spacing w:before="0" w:beforeAutospacing="0" w:after="0" w:afterAutospacing="0" w:line="240" w:lineRule="atLeast"/>
        <w:jc w:val="both"/>
      </w:pPr>
      <w:r>
        <w:t xml:space="preserve">     2.2.  Комиссия имеет право: </w:t>
      </w:r>
    </w:p>
    <w:p w:rsidR="00610C60" w:rsidRPr="003E2E8B" w:rsidRDefault="00610C60" w:rsidP="003E2E8B">
      <w:pPr>
        <w:jc w:val="both"/>
      </w:pPr>
      <w:r>
        <w:t xml:space="preserve">-  </w:t>
      </w:r>
      <w:r w:rsidRPr="003E2E8B"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10C60" w:rsidRPr="003E2E8B" w:rsidRDefault="00610C60" w:rsidP="003E2E8B">
      <w:pPr>
        <w:jc w:val="both"/>
      </w:pPr>
      <w:r>
        <w:t xml:space="preserve">-  </w:t>
      </w:r>
      <w:r w:rsidRPr="003E2E8B"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10C60" w:rsidRPr="003E2E8B" w:rsidRDefault="00610C60" w:rsidP="003E2E8B">
      <w:pPr>
        <w:jc w:val="both"/>
      </w:pPr>
      <w:r>
        <w:t xml:space="preserve">-  </w:t>
      </w:r>
      <w:r w:rsidRPr="003E2E8B">
        <w:t>вносить предложения по вопросам совершенствования деятельности комиссий.</w:t>
      </w:r>
    </w:p>
    <w:p w:rsidR="00610C60" w:rsidRDefault="00610C60" w:rsidP="00047693">
      <w:pPr>
        <w:pStyle w:val="ac"/>
        <w:jc w:val="center"/>
        <w:rPr>
          <w:b/>
        </w:rPr>
      </w:pPr>
      <w:r>
        <w:rPr>
          <w:b/>
        </w:rPr>
        <w:t xml:space="preserve">3.  </w:t>
      </w:r>
      <w:r w:rsidRPr="00047693">
        <w:rPr>
          <w:b/>
        </w:rPr>
        <w:t>Организация деятельности ПМПК</w:t>
      </w:r>
    </w:p>
    <w:p w:rsidR="00610C60" w:rsidRDefault="00610C60" w:rsidP="00047693">
      <w:pPr>
        <w:pStyle w:val="ac"/>
        <w:spacing w:before="0" w:beforeAutospacing="0" w:after="0" w:afterAutospacing="0" w:line="240" w:lineRule="atLeast"/>
        <w:jc w:val="both"/>
      </w:pPr>
      <w:r>
        <w:rPr>
          <w:b/>
        </w:rPr>
        <w:t xml:space="preserve">     </w:t>
      </w:r>
      <w:r w:rsidRPr="00047693">
        <w:t xml:space="preserve">3.1.  </w:t>
      </w:r>
      <w:r>
        <w:t>ПМПК имеет печать и бланки со своим наименованием.</w:t>
      </w:r>
    </w:p>
    <w:p w:rsidR="00610C60" w:rsidRDefault="00610C60" w:rsidP="00FA55BF">
      <w:pPr>
        <w:jc w:val="both"/>
      </w:pPr>
      <w:r w:rsidRPr="00047693">
        <w:t xml:space="preserve"> </w:t>
      </w:r>
      <w:r>
        <w:t xml:space="preserve">    3.2. </w:t>
      </w:r>
      <w:proofErr w:type="gramStart"/>
      <w:r w:rsidRPr="00047693"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>
        <w:t>ПМПК</w:t>
      </w:r>
      <w:r w:rsidRPr="00047693">
        <w:t xml:space="preserve"> по письменному заявлению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47693">
          <w:rPr>
            <w:rStyle w:val="a9"/>
            <w:color w:val="auto"/>
          </w:rPr>
          <w:t>(законных представителей)</w:t>
        </w:r>
      </w:hyperlink>
      <w:r w:rsidRPr="00047693"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</w:t>
      </w:r>
      <w:r>
        <w:t>телей (законных представителей).</w:t>
      </w:r>
      <w:proofErr w:type="gramEnd"/>
    </w:p>
    <w:p w:rsidR="00610C60" w:rsidRDefault="00610C60" w:rsidP="00FA55BF">
      <w:pPr>
        <w:jc w:val="both"/>
      </w:pPr>
      <w:r>
        <w:t xml:space="preserve">     </w:t>
      </w:r>
      <w:r w:rsidRPr="006314D7">
        <w:rPr>
          <w:szCs w:val="28"/>
        </w:rPr>
        <w:t xml:space="preserve">ПМПК оказывает также консультативную помощь детям, самостоятельно обратившимся в </w:t>
      </w:r>
      <w:r>
        <w:rPr>
          <w:szCs w:val="28"/>
        </w:rPr>
        <w:t>К</w:t>
      </w:r>
      <w:r w:rsidRPr="006314D7">
        <w:rPr>
          <w:szCs w:val="28"/>
        </w:rPr>
        <w:t xml:space="preserve">омиссию, по вопросам оказания психолого-медико-педагогической помощи детям, в том числе </w:t>
      </w:r>
      <w:r>
        <w:rPr>
          <w:szCs w:val="28"/>
        </w:rPr>
        <w:t>информирует</w:t>
      </w:r>
      <w:r w:rsidRPr="006314D7">
        <w:rPr>
          <w:szCs w:val="28"/>
        </w:rPr>
        <w:t xml:space="preserve"> об их правах. </w:t>
      </w:r>
    </w:p>
    <w:p w:rsidR="00610C60" w:rsidRDefault="00610C60" w:rsidP="00FA55BF">
      <w:pPr>
        <w:jc w:val="both"/>
      </w:pPr>
      <w:r>
        <w:t xml:space="preserve">     </w:t>
      </w:r>
      <w:r w:rsidRPr="006314D7">
        <w:rPr>
          <w:szCs w:val="28"/>
        </w:rPr>
        <w:t xml:space="preserve">Медицинское обследование детей, достигших возраста 15 лет, проводится с их согласия, если иное не установлено законодательством Российской Федерации. </w:t>
      </w:r>
    </w:p>
    <w:p w:rsidR="00610C60" w:rsidRDefault="00610C60" w:rsidP="00FA55BF">
      <w:pPr>
        <w:jc w:val="both"/>
        <w:rPr>
          <w:szCs w:val="28"/>
        </w:rPr>
      </w:pPr>
      <w:r>
        <w:t xml:space="preserve">     </w:t>
      </w:r>
      <w:r w:rsidRPr="006314D7">
        <w:rPr>
          <w:szCs w:val="28"/>
        </w:rPr>
        <w:t>Обследование детей, консультирование детей и их родителей (законных представителей) специалистами</w:t>
      </w:r>
      <w:r>
        <w:rPr>
          <w:szCs w:val="28"/>
        </w:rPr>
        <w:t xml:space="preserve"> ПМПК осуществляются бесплатно.</w:t>
      </w:r>
    </w:p>
    <w:p w:rsidR="00610C60" w:rsidRPr="00FA55BF" w:rsidRDefault="00610C60" w:rsidP="00FA55BF">
      <w:pPr>
        <w:jc w:val="both"/>
      </w:pPr>
      <w:r>
        <w:rPr>
          <w:szCs w:val="28"/>
        </w:rPr>
        <w:t xml:space="preserve">     </w:t>
      </w:r>
      <w:r>
        <w:t xml:space="preserve">3.3.  </w:t>
      </w:r>
      <w:r w:rsidRPr="006314D7">
        <w:rPr>
          <w:szCs w:val="28"/>
        </w:rPr>
        <w:t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10C60" w:rsidRPr="006314D7" w:rsidRDefault="00610C60" w:rsidP="00FA55BF">
      <w:pPr>
        <w:ind w:firstLine="567"/>
        <w:jc w:val="both"/>
        <w:rPr>
          <w:szCs w:val="28"/>
        </w:rPr>
      </w:pPr>
      <w:r w:rsidRPr="006314D7">
        <w:rPr>
          <w:szCs w:val="28"/>
        </w:rPr>
        <w:t xml:space="preserve">а) заявление о проведении или согласие на проведение обследования ребенка в ПМПК; </w:t>
      </w:r>
    </w:p>
    <w:p w:rsidR="00610C60" w:rsidRPr="006314D7" w:rsidRDefault="00610C60" w:rsidP="00FA55BF">
      <w:pPr>
        <w:ind w:firstLine="567"/>
        <w:jc w:val="both"/>
        <w:rPr>
          <w:szCs w:val="28"/>
        </w:rPr>
      </w:pPr>
      <w:r w:rsidRPr="006314D7">
        <w:rPr>
          <w:szCs w:val="28"/>
        </w:rPr>
        <w:t xml:space="preserve">б) копию паспорта или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610C60" w:rsidRPr="006314D7" w:rsidRDefault="00610C60" w:rsidP="00FA55BF">
      <w:pPr>
        <w:ind w:firstLine="567"/>
        <w:jc w:val="both"/>
        <w:rPr>
          <w:szCs w:val="28"/>
        </w:rPr>
      </w:pPr>
      <w:r w:rsidRPr="006314D7">
        <w:rPr>
          <w:szCs w:val="28"/>
        </w:rPr>
        <w:t xml:space="preserve">в) направление образовательной организации, организации, осуществляющей социальное обслуживание, медицинской организации, </w:t>
      </w:r>
      <w:r w:rsidRPr="00BA08A7">
        <w:rPr>
          <w:szCs w:val="28"/>
        </w:rPr>
        <w:t>другой организации (при наличии);</w:t>
      </w:r>
      <w:r w:rsidRPr="006314D7">
        <w:rPr>
          <w:szCs w:val="28"/>
        </w:rPr>
        <w:t xml:space="preserve"> </w:t>
      </w:r>
    </w:p>
    <w:p w:rsidR="00610C60" w:rsidRPr="006314D7" w:rsidRDefault="00610C60" w:rsidP="00F7215B">
      <w:pPr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Pr="006314D7">
        <w:rPr>
          <w:szCs w:val="28"/>
        </w:rPr>
        <w:t xml:space="preserve">заключение (заключения) </w:t>
      </w:r>
      <w:proofErr w:type="spellStart"/>
      <w:r>
        <w:rPr>
          <w:szCs w:val="28"/>
        </w:rPr>
        <w:t>психолого-медико-педагогического</w:t>
      </w:r>
      <w:proofErr w:type="spellEnd"/>
      <w:r w:rsidRPr="006314D7">
        <w:rPr>
          <w:szCs w:val="28"/>
        </w:rPr>
        <w:t xml:space="preserve"> </w:t>
      </w:r>
      <w:r>
        <w:rPr>
          <w:szCs w:val="28"/>
        </w:rPr>
        <w:t xml:space="preserve">консилиума </w:t>
      </w:r>
      <w:r w:rsidRPr="006314D7">
        <w:rPr>
          <w:szCs w:val="28"/>
        </w:rPr>
        <w:t>образовательной организации или специалиста</w:t>
      </w:r>
      <w:r>
        <w:rPr>
          <w:szCs w:val="28"/>
        </w:rPr>
        <w:t xml:space="preserve"> (специалистов), осуществляющих</w:t>
      </w:r>
      <w:r w:rsidRPr="006314D7">
        <w:rPr>
          <w:szCs w:val="28"/>
        </w:rPr>
        <w:t xml:space="preserve"> </w:t>
      </w:r>
      <w:proofErr w:type="spellStart"/>
      <w:r w:rsidRPr="006314D7">
        <w:rPr>
          <w:szCs w:val="28"/>
        </w:rPr>
        <w:t>психолого-медико-педагогическое</w:t>
      </w:r>
      <w:proofErr w:type="spellEnd"/>
      <w:r w:rsidRPr="006314D7">
        <w:rPr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 </w:t>
      </w:r>
    </w:p>
    <w:p w:rsidR="00610C60" w:rsidRPr="006314D7" w:rsidRDefault="00610C60" w:rsidP="00FA55BF">
      <w:pPr>
        <w:ind w:firstLine="567"/>
        <w:jc w:val="both"/>
        <w:rPr>
          <w:szCs w:val="28"/>
        </w:rPr>
      </w:pPr>
      <w:proofErr w:type="spellStart"/>
      <w:r w:rsidRPr="006314D7">
        <w:rPr>
          <w:szCs w:val="28"/>
        </w:rPr>
        <w:t>д</w:t>
      </w:r>
      <w:proofErr w:type="spellEnd"/>
      <w:r w:rsidRPr="006314D7">
        <w:rPr>
          <w:szCs w:val="28"/>
        </w:rPr>
        <w:t>) заключение (заключения) ПМПК о результатах ранее проведенного обследования ребенка (при наличии);</w:t>
      </w:r>
    </w:p>
    <w:p w:rsidR="00610C60" w:rsidRDefault="00610C60" w:rsidP="00FA55BF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ind w:left="22" w:firstLine="545"/>
        <w:jc w:val="both"/>
        <w:rPr>
          <w:szCs w:val="28"/>
        </w:rPr>
      </w:pPr>
      <w:r w:rsidRPr="006314D7">
        <w:rPr>
          <w:szCs w:val="28"/>
        </w:rPr>
        <w:lastRenderedPageBreak/>
        <w:t xml:space="preserve">е) </w:t>
      </w:r>
      <w:r w:rsidRPr="006314D7">
        <w:t>подробн</w:t>
      </w:r>
      <w:r>
        <w:t>ую</w:t>
      </w:r>
      <w:r w:rsidRPr="006314D7">
        <w:t xml:space="preserve"> выписк</w:t>
      </w:r>
      <w:r>
        <w:t>у</w:t>
      </w:r>
      <w:r w:rsidRPr="006314D7">
        <w:t xml:space="preserve"> </w:t>
      </w:r>
      <w:r w:rsidRPr="006314D7">
        <w:rPr>
          <w:szCs w:val="28"/>
        </w:rPr>
        <w:t>из истории развития ребенка с заключениями врачей</w:t>
      </w:r>
      <w:r>
        <w:rPr>
          <w:szCs w:val="28"/>
        </w:rPr>
        <w:t>, наблюдающих ребенка в медицинской организации по месту жительства (регистрации);</w:t>
      </w:r>
    </w:p>
    <w:p w:rsidR="00610C60" w:rsidRPr="006314D7" w:rsidRDefault="00610C60" w:rsidP="00FA55BF">
      <w:pPr>
        <w:ind w:firstLine="567"/>
        <w:jc w:val="both"/>
        <w:rPr>
          <w:szCs w:val="28"/>
        </w:rPr>
      </w:pPr>
      <w:r w:rsidRPr="006314D7">
        <w:rPr>
          <w:szCs w:val="28"/>
        </w:rPr>
        <w:t xml:space="preserve">ж) характеристику </w:t>
      </w:r>
      <w:proofErr w:type="gramStart"/>
      <w:r w:rsidRPr="006314D7">
        <w:rPr>
          <w:szCs w:val="28"/>
        </w:rPr>
        <w:t>обучающегося</w:t>
      </w:r>
      <w:proofErr w:type="gramEnd"/>
      <w:r w:rsidRPr="006314D7">
        <w:rPr>
          <w:szCs w:val="28"/>
        </w:rPr>
        <w:t>, выданную образовательной организацией (для обучающихся образовательных организаций);</w:t>
      </w:r>
    </w:p>
    <w:p w:rsidR="00610C60" w:rsidRPr="006314D7" w:rsidRDefault="00610C60" w:rsidP="00FA55BF">
      <w:pPr>
        <w:ind w:firstLine="567"/>
        <w:jc w:val="both"/>
        <w:rPr>
          <w:szCs w:val="28"/>
        </w:rPr>
      </w:pPr>
      <w:proofErr w:type="spellStart"/>
      <w:r w:rsidRPr="006314D7">
        <w:rPr>
          <w:szCs w:val="28"/>
        </w:rPr>
        <w:t>з</w:t>
      </w:r>
      <w:proofErr w:type="spellEnd"/>
      <w:r w:rsidRPr="006314D7">
        <w:rPr>
          <w:szCs w:val="28"/>
        </w:rPr>
        <w:t xml:space="preserve">) письменные работы по русскому (родному) языку, математике, результаты самостоятельной продуктивной деятельности ребенка. </w:t>
      </w:r>
    </w:p>
    <w:p w:rsidR="00610C60" w:rsidRPr="006314D7" w:rsidRDefault="00610C60" w:rsidP="00FA55BF">
      <w:pPr>
        <w:ind w:firstLine="567"/>
        <w:jc w:val="both"/>
        <w:rPr>
          <w:szCs w:val="28"/>
        </w:rPr>
      </w:pPr>
      <w:r w:rsidRPr="006314D7">
        <w:rPr>
          <w:szCs w:val="28"/>
        </w:rPr>
        <w:t xml:space="preserve">При необходимости 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610C60" w:rsidRDefault="00610C60" w:rsidP="008C0AAC">
      <w:pPr>
        <w:ind w:firstLine="567"/>
        <w:jc w:val="both"/>
        <w:rPr>
          <w:szCs w:val="28"/>
        </w:rPr>
      </w:pPr>
      <w:r w:rsidRPr="006314D7">
        <w:rPr>
          <w:szCs w:val="28"/>
        </w:rPr>
        <w:t>Запись на проведение обследования ребенка в ПМПК осуществляется при по</w:t>
      </w:r>
      <w:r>
        <w:rPr>
          <w:szCs w:val="28"/>
        </w:rPr>
        <w:t>даче документов.</w:t>
      </w:r>
    </w:p>
    <w:p w:rsidR="00610C60" w:rsidRPr="003D4225" w:rsidRDefault="00610C60" w:rsidP="008C0AA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3D4225">
        <w:rPr>
          <w:szCs w:val="28"/>
        </w:rPr>
        <w:t>3.4. ПМПК ведется следующая документация:</w:t>
      </w:r>
    </w:p>
    <w:p w:rsidR="00610C60" w:rsidRPr="003D4225" w:rsidRDefault="00610C60" w:rsidP="008C0AAC">
      <w:pPr>
        <w:jc w:val="both"/>
        <w:rPr>
          <w:szCs w:val="28"/>
        </w:rPr>
      </w:pPr>
      <w:r w:rsidRPr="003D4225">
        <w:rPr>
          <w:szCs w:val="28"/>
        </w:rPr>
        <w:t xml:space="preserve">     а) </w:t>
      </w:r>
      <w:r w:rsidRPr="003D4225">
        <w:t xml:space="preserve">журнал записи детей на обследование (согласно приложению №1 к настоящему Положению); </w:t>
      </w:r>
    </w:p>
    <w:p w:rsidR="00610C60" w:rsidRPr="003D4225" w:rsidRDefault="00610C60" w:rsidP="008C0AAC">
      <w:pPr>
        <w:jc w:val="both"/>
      </w:pPr>
      <w:r w:rsidRPr="003D4225">
        <w:t xml:space="preserve">     б)   журнал учета детей, прошедших обследование (согласно приложению №2 к настоящему Положению);</w:t>
      </w:r>
    </w:p>
    <w:p w:rsidR="00610C60" w:rsidRPr="003D4225" w:rsidRDefault="00610C60" w:rsidP="008C0AAC">
      <w:pPr>
        <w:jc w:val="both"/>
      </w:pPr>
      <w:r w:rsidRPr="003D4225">
        <w:t xml:space="preserve">     в) карта ребенка, прошедшего обследование, </w:t>
      </w:r>
      <w:r w:rsidRPr="003D4225">
        <w:rPr>
          <w:szCs w:val="28"/>
        </w:rPr>
        <w:t xml:space="preserve"> с представленными документами или копиями документов, заключениями специалистов, заключением ПМПК.</w:t>
      </w:r>
    </w:p>
    <w:p w:rsidR="00610C60" w:rsidRPr="003D4225" w:rsidRDefault="00610C60" w:rsidP="008C0AAC">
      <w:pPr>
        <w:jc w:val="both"/>
      </w:pPr>
      <w:r w:rsidRPr="003D4225">
        <w:t xml:space="preserve">     г) </w:t>
      </w:r>
      <w:r>
        <w:t xml:space="preserve"> пр</w:t>
      </w:r>
      <w:r w:rsidRPr="003D4225">
        <w:t xml:space="preserve">отокол обследования ребенка (согласно приложению №3 к настоящему Положению).  </w:t>
      </w:r>
      <w:r w:rsidRPr="003D4225">
        <w:rPr>
          <w:szCs w:val="28"/>
        </w:rPr>
        <w:t>В протоколе указываются сведения о ребенке, специалистах 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наличии).</w:t>
      </w:r>
    </w:p>
    <w:p w:rsidR="00610C60" w:rsidRPr="003D4225" w:rsidRDefault="00610C60" w:rsidP="008C0AAC">
      <w:pPr>
        <w:jc w:val="both"/>
        <w:rPr>
          <w:szCs w:val="28"/>
        </w:rPr>
      </w:pPr>
      <w:r w:rsidRPr="003D4225">
        <w:t xml:space="preserve">     </w:t>
      </w:r>
      <w:proofErr w:type="spellStart"/>
      <w:r w:rsidRPr="003D4225">
        <w:t>д</w:t>
      </w:r>
      <w:proofErr w:type="spellEnd"/>
      <w:r w:rsidRPr="003D4225">
        <w:t xml:space="preserve">) </w:t>
      </w:r>
      <w:r>
        <w:t xml:space="preserve"> з</w:t>
      </w:r>
      <w:r w:rsidRPr="003D4225">
        <w:rPr>
          <w:szCs w:val="28"/>
        </w:rPr>
        <w:t>аключение ПМПК (согласно приложению №4 к настоящему Положению).</w:t>
      </w:r>
    </w:p>
    <w:p w:rsidR="00610C60" w:rsidRPr="008C0AAC" w:rsidRDefault="00610C60" w:rsidP="008C0AAC">
      <w:pPr>
        <w:jc w:val="both"/>
      </w:pPr>
      <w:r w:rsidRPr="003D4225">
        <w:rPr>
          <w:szCs w:val="28"/>
        </w:rPr>
        <w:t xml:space="preserve">     В заключении ПМПК указываются:</w:t>
      </w:r>
      <w:r w:rsidRPr="006314D7">
        <w:rPr>
          <w:szCs w:val="28"/>
        </w:rPr>
        <w:t xml:space="preserve"> </w:t>
      </w:r>
    </w:p>
    <w:p w:rsidR="00610C60" w:rsidRPr="006314D7" w:rsidRDefault="00610C60" w:rsidP="008C0AAC">
      <w:pPr>
        <w:ind w:firstLine="567"/>
        <w:jc w:val="both"/>
        <w:rPr>
          <w:szCs w:val="28"/>
        </w:rPr>
      </w:pPr>
      <w:r w:rsidRPr="006314D7">
        <w:rPr>
          <w:szCs w:val="28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610C60" w:rsidRPr="006314D7" w:rsidRDefault="00610C60" w:rsidP="008C0A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6314D7">
        <w:rPr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 </w:t>
      </w:r>
    </w:p>
    <w:p w:rsidR="00610C60" w:rsidRDefault="00610C60" w:rsidP="0087191A">
      <w:pPr>
        <w:jc w:val="both"/>
      </w:pPr>
      <w:r>
        <w:t xml:space="preserve">     </w:t>
      </w:r>
      <w:r w:rsidRPr="008C0AAC">
        <w:t>3.</w:t>
      </w:r>
      <w:r>
        <w:t>5</w:t>
      </w:r>
      <w:r w:rsidRPr="008C0AAC">
        <w:t xml:space="preserve"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 </w:t>
      </w:r>
    </w:p>
    <w:p w:rsidR="00610C60" w:rsidRDefault="00610C60" w:rsidP="0087191A">
      <w:pPr>
        <w:jc w:val="both"/>
      </w:pPr>
      <w:r>
        <w:t xml:space="preserve">     3.6.  Обследование детей проводится в специально выделяемом помещении Управления социальной политики.</w:t>
      </w:r>
      <w:r w:rsidRPr="00484761">
        <w:rPr>
          <w:szCs w:val="28"/>
        </w:rPr>
        <w:t xml:space="preserve"> </w:t>
      </w:r>
      <w:r w:rsidRPr="006314D7">
        <w:rPr>
          <w:szCs w:val="28"/>
        </w:rPr>
        <w:t xml:space="preserve">При необходимости и наличии соответствующих условий обследование детей может быть проведено по месту их проживания и (или) обучения. </w:t>
      </w:r>
    </w:p>
    <w:p w:rsidR="00610C60" w:rsidRDefault="00610C60" w:rsidP="0087191A">
      <w:pPr>
        <w:jc w:val="both"/>
      </w:pPr>
      <w:r>
        <w:t xml:space="preserve">     3.7.  </w:t>
      </w:r>
      <w:r w:rsidRPr="006314D7">
        <w:rPr>
          <w:szCs w:val="28"/>
        </w:rPr>
        <w:t xml:space="preserve">Обследование детей проводится каждым специалистом ПМПК индивидуально или несколькими специалистами одновременно. Состав специалистов 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</w:p>
    <w:p w:rsidR="00610C60" w:rsidRDefault="00610C60" w:rsidP="0087191A">
      <w:pPr>
        <w:jc w:val="both"/>
      </w:pPr>
      <w:r>
        <w:t xml:space="preserve">     </w:t>
      </w:r>
      <w:r w:rsidRPr="006314D7">
        <w:rPr>
          <w:szCs w:val="28"/>
        </w:rPr>
        <w:t xml:space="preserve">При решении ПМПК о дополнительном обследовании оно проводится в другой день. </w:t>
      </w:r>
    </w:p>
    <w:p w:rsidR="00610C60" w:rsidRPr="0087191A" w:rsidRDefault="00610C60" w:rsidP="0087191A">
      <w:pPr>
        <w:jc w:val="both"/>
      </w:pPr>
      <w:r>
        <w:t xml:space="preserve">     </w:t>
      </w:r>
      <w:r w:rsidRPr="006314D7">
        <w:rPr>
          <w:szCs w:val="28"/>
        </w:rPr>
        <w:t xml:space="preserve">ПМПК в случае необходимости направляет ребенка для проведения обследования в региональную комиссию. </w:t>
      </w:r>
    </w:p>
    <w:p w:rsidR="00610C60" w:rsidRDefault="00610C60" w:rsidP="002C16A9">
      <w:pPr>
        <w:jc w:val="both"/>
      </w:pPr>
      <w:r>
        <w:t xml:space="preserve">     </w:t>
      </w:r>
      <w:r w:rsidRPr="002C16A9">
        <w:t>3.8. 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610C60" w:rsidRPr="001D189D" w:rsidRDefault="00610C60" w:rsidP="001D189D">
      <w:pPr>
        <w:jc w:val="both"/>
      </w:pPr>
      <w:r>
        <w:t xml:space="preserve">     3.9.   В заключени</w:t>
      </w:r>
      <w:proofErr w:type="gramStart"/>
      <w:r>
        <w:t>и</w:t>
      </w:r>
      <w:proofErr w:type="gramEnd"/>
      <w:r w:rsidRPr="001D189D">
        <w:t xml:space="preserve"> комиссии, заполненном на бланке, указываются:</w:t>
      </w:r>
    </w:p>
    <w:p w:rsidR="00610C60" w:rsidRPr="001D189D" w:rsidRDefault="00610C60" w:rsidP="001D189D">
      <w:pPr>
        <w:jc w:val="both"/>
      </w:pPr>
      <w:r>
        <w:t xml:space="preserve">-  </w:t>
      </w:r>
      <w:r w:rsidRPr="001D189D"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</w:t>
      </w:r>
      <w:r w:rsidRPr="001D189D">
        <w:lastRenderedPageBreak/>
        <w:t>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10C60" w:rsidRPr="001D189D" w:rsidRDefault="00610C60" w:rsidP="001D189D">
      <w:pPr>
        <w:jc w:val="both"/>
      </w:pPr>
      <w:r>
        <w:t xml:space="preserve">-  </w:t>
      </w:r>
      <w:r w:rsidRPr="001D189D"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10C60" w:rsidRPr="001D189D" w:rsidRDefault="00610C60" w:rsidP="001D189D">
      <w:pPr>
        <w:jc w:val="both"/>
      </w:pPr>
      <w:r>
        <w:t xml:space="preserve">     </w:t>
      </w:r>
      <w:r w:rsidRPr="001D189D">
        <w:t>Обсуждение результатов обследования и вынесение заключения комиссии производятся в отсутствие детей.</w:t>
      </w:r>
    </w:p>
    <w:p w:rsidR="00610C60" w:rsidRPr="001D189D" w:rsidRDefault="00610C60" w:rsidP="001D189D">
      <w:pPr>
        <w:jc w:val="both"/>
      </w:pPr>
      <w:r>
        <w:t xml:space="preserve">     3.10.  </w:t>
      </w:r>
      <w:r w:rsidRPr="001D189D"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610C60" w:rsidRDefault="00610C60" w:rsidP="001D189D">
      <w:pPr>
        <w:jc w:val="both"/>
      </w:pPr>
      <w:r>
        <w:t xml:space="preserve">     </w:t>
      </w:r>
      <w:r w:rsidRPr="001D189D">
        <w:t>В случае необходимости срок оформления протокола и заключения комиссии продлевается, но не более чем на 5 рабочих дней</w:t>
      </w:r>
      <w:r>
        <w:t xml:space="preserve"> со дня проведения обследования.</w:t>
      </w:r>
    </w:p>
    <w:p w:rsidR="00610C60" w:rsidRDefault="00610C60" w:rsidP="000F0C81">
      <w:pPr>
        <w:jc w:val="both"/>
      </w:pPr>
      <w:r>
        <w:t xml:space="preserve">     </w:t>
      </w:r>
      <w:r w:rsidRPr="001D189D">
        <w:t>Копия заключения комиссии и копии особых мнений специалистов (при их наличии) по согласованию с родителями</w:t>
      </w:r>
      <w:r w:rsidRPr="000F0C81">
        <w:t xml:space="preserve">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0C81">
          <w:rPr>
            <w:rStyle w:val="a9"/>
            <w:color w:val="auto"/>
          </w:rPr>
          <w:t>(законными представителями)</w:t>
        </w:r>
      </w:hyperlink>
      <w:r>
        <w:t xml:space="preserve"> детей выдаются им под роспись или направляются по почте с уведомлением о вручении.</w:t>
      </w:r>
    </w:p>
    <w:p w:rsidR="00610C60" w:rsidRDefault="00610C60" w:rsidP="001D189D">
      <w:pPr>
        <w:jc w:val="both"/>
      </w:pPr>
      <w:r>
        <w:t xml:space="preserve">     3.11. </w:t>
      </w:r>
      <w:r w:rsidRPr="006314D7">
        <w:rPr>
          <w:szCs w:val="28"/>
        </w:rPr>
        <w:t xml:space="preserve">Заключение ПМПК носит для родителей (законных представителей) детей рекомендательный характер. </w:t>
      </w:r>
    </w:p>
    <w:p w:rsidR="00610C60" w:rsidRDefault="00610C60" w:rsidP="001D189D">
      <w:pPr>
        <w:jc w:val="both"/>
      </w:pPr>
      <w:r>
        <w:t xml:space="preserve">     </w:t>
      </w:r>
      <w:r w:rsidRPr="006314D7">
        <w:rPr>
          <w:szCs w:val="28"/>
        </w:rPr>
        <w:t xml:space="preserve">Представленное родителями (законными представителями) детей заключение ПМПК является основанием для создания </w:t>
      </w:r>
      <w:r>
        <w:rPr>
          <w:szCs w:val="28"/>
        </w:rPr>
        <w:t>о</w:t>
      </w:r>
      <w:r w:rsidRPr="006314D7">
        <w:rPr>
          <w:szCs w:val="28"/>
        </w:rPr>
        <w:t xml:space="preserve">тделом образования </w:t>
      </w:r>
      <w:r>
        <w:rPr>
          <w:szCs w:val="28"/>
        </w:rPr>
        <w:t>Управления социальной политики городского округа Эгвекинот</w:t>
      </w:r>
      <w:r w:rsidRPr="006314D7">
        <w:rPr>
          <w:szCs w:val="28"/>
        </w:rPr>
        <w:t>, образовательными организациями, иными органами и организациями в соответствии с их компетенцией, рекомендованных в заключени</w:t>
      </w:r>
      <w:proofErr w:type="gramStart"/>
      <w:r w:rsidRPr="006314D7">
        <w:rPr>
          <w:szCs w:val="28"/>
        </w:rPr>
        <w:t>и</w:t>
      </w:r>
      <w:proofErr w:type="gramEnd"/>
      <w:r w:rsidRPr="006314D7">
        <w:rPr>
          <w:szCs w:val="28"/>
        </w:rPr>
        <w:t xml:space="preserve"> условий для обучения и воспитания детей.</w:t>
      </w:r>
    </w:p>
    <w:p w:rsidR="00610C60" w:rsidRDefault="00610C60" w:rsidP="001D189D">
      <w:pPr>
        <w:jc w:val="both"/>
      </w:pPr>
      <w:r>
        <w:t xml:space="preserve">     </w:t>
      </w:r>
      <w:r w:rsidRPr="006314D7">
        <w:rPr>
          <w:szCs w:val="28"/>
        </w:rPr>
        <w:t xml:space="preserve">Заключение </w:t>
      </w:r>
      <w:r>
        <w:rPr>
          <w:szCs w:val="28"/>
        </w:rPr>
        <w:t>К</w:t>
      </w:r>
      <w:r w:rsidRPr="006314D7">
        <w:rPr>
          <w:szCs w:val="28"/>
        </w:rPr>
        <w:t xml:space="preserve">омиссии действительно для представления в указанные органы, организации в течение календарного года </w:t>
      </w:r>
      <w:proofErr w:type="gramStart"/>
      <w:r w:rsidRPr="006314D7">
        <w:rPr>
          <w:szCs w:val="28"/>
        </w:rPr>
        <w:t>с даты</w:t>
      </w:r>
      <w:proofErr w:type="gramEnd"/>
      <w:r w:rsidRPr="006314D7">
        <w:rPr>
          <w:szCs w:val="28"/>
        </w:rPr>
        <w:t xml:space="preserve"> его подписания.</w:t>
      </w:r>
    </w:p>
    <w:p w:rsidR="00610C60" w:rsidRDefault="00610C60" w:rsidP="001D189D">
      <w:pPr>
        <w:jc w:val="both"/>
        <w:rPr>
          <w:szCs w:val="28"/>
        </w:rPr>
      </w:pPr>
      <w:r>
        <w:t xml:space="preserve">     3.12. </w:t>
      </w:r>
      <w:r w:rsidRPr="006314D7">
        <w:rPr>
          <w:szCs w:val="28"/>
        </w:rPr>
        <w:t xml:space="preserve">Родители (законные представители) детей имеют право: </w:t>
      </w:r>
    </w:p>
    <w:p w:rsidR="00610C60" w:rsidRDefault="00610C60" w:rsidP="001D189D">
      <w:pPr>
        <w:jc w:val="both"/>
      </w:pPr>
      <w:r>
        <w:rPr>
          <w:szCs w:val="28"/>
        </w:rPr>
        <w:t xml:space="preserve">     </w:t>
      </w:r>
      <w:r w:rsidRPr="006314D7">
        <w:rPr>
          <w:szCs w:val="28"/>
        </w:rPr>
        <w:t xml:space="preserve">присутствовать при обследовании детей в ПМПК, обсуждении результатов обследования и вынесении ПМПК заключения, высказывать свое мнение относительно рекомендаций по организации обучения и воспитания детей; </w:t>
      </w:r>
    </w:p>
    <w:p w:rsidR="00610C60" w:rsidRDefault="00610C60" w:rsidP="001D189D">
      <w:pPr>
        <w:jc w:val="both"/>
      </w:pPr>
      <w:r>
        <w:t xml:space="preserve">     </w:t>
      </w:r>
      <w:r w:rsidRPr="006314D7">
        <w:rPr>
          <w:szCs w:val="28"/>
        </w:rPr>
        <w:t xml:space="preserve">получать консультации специалистов ПМПК по вопросам обследования детей в и оказания им психолого-медико-педагогической помощи, в том числе информацию о своих правах и правах детей; </w:t>
      </w:r>
    </w:p>
    <w:p w:rsidR="00610C60" w:rsidRPr="001D189D" w:rsidRDefault="00610C60" w:rsidP="001D189D">
      <w:pPr>
        <w:jc w:val="both"/>
      </w:pPr>
      <w:r>
        <w:t xml:space="preserve">     </w:t>
      </w:r>
      <w:r w:rsidRPr="006314D7">
        <w:rPr>
          <w:szCs w:val="28"/>
        </w:rPr>
        <w:t xml:space="preserve">в случае несогласия с заключением ПМПК обжаловать его в </w:t>
      </w:r>
      <w:r>
        <w:rPr>
          <w:szCs w:val="28"/>
        </w:rPr>
        <w:t>центральную</w:t>
      </w:r>
      <w:r w:rsidRPr="006314D7">
        <w:rPr>
          <w:szCs w:val="28"/>
        </w:rPr>
        <w:t xml:space="preserve"> комиссию.</w:t>
      </w:r>
    </w:p>
    <w:p w:rsidR="00610C60" w:rsidRPr="001D189D" w:rsidRDefault="00610C60" w:rsidP="001D189D">
      <w:pPr>
        <w:jc w:val="both"/>
      </w:pPr>
    </w:p>
    <w:p w:rsidR="00610C60" w:rsidRPr="002C16A9" w:rsidRDefault="00610C60" w:rsidP="002C16A9">
      <w:pPr>
        <w:jc w:val="both"/>
      </w:pPr>
    </w:p>
    <w:p w:rsidR="00610C60" w:rsidRPr="008B16CF" w:rsidRDefault="00610C60" w:rsidP="008C0AAC">
      <w:pPr>
        <w:jc w:val="both"/>
        <w:rPr>
          <w:b/>
        </w:rPr>
      </w:pPr>
    </w:p>
    <w:p w:rsidR="00610C60" w:rsidRPr="006F039B" w:rsidRDefault="00610C60" w:rsidP="006F039B"/>
    <w:p w:rsidR="00610C60" w:rsidRDefault="00610C60" w:rsidP="006F039B"/>
    <w:p w:rsidR="00610C60" w:rsidRDefault="00610C60" w:rsidP="006F039B"/>
    <w:p w:rsidR="00610C60" w:rsidRDefault="00610C60" w:rsidP="006F039B"/>
    <w:p w:rsidR="00610C60" w:rsidRDefault="00610C60" w:rsidP="006F039B"/>
    <w:p w:rsidR="00610C60" w:rsidRDefault="00610C60" w:rsidP="006F039B"/>
    <w:p w:rsidR="00610C60" w:rsidRDefault="00610C60" w:rsidP="006F039B"/>
    <w:p w:rsidR="00610C60" w:rsidRDefault="00610C60" w:rsidP="006F039B"/>
    <w:p w:rsidR="00610C60" w:rsidRDefault="00610C60" w:rsidP="006F039B"/>
    <w:p w:rsidR="00610C60" w:rsidRDefault="00610C60" w:rsidP="006F039B"/>
    <w:p w:rsidR="00610C60" w:rsidRDefault="00610C60" w:rsidP="00F7215B">
      <w:pPr>
        <w:sectPr w:rsidR="00610C60" w:rsidSect="00803C34">
          <w:pgSz w:w="11906" w:h="16838"/>
          <w:pgMar w:top="907" w:right="851" w:bottom="1134" w:left="1247" w:header="709" w:footer="709" w:gutter="0"/>
          <w:cols w:space="708"/>
          <w:docGrid w:linePitch="360"/>
        </w:sectPr>
      </w:pPr>
    </w:p>
    <w:p w:rsidR="00610C60" w:rsidRDefault="00610C60" w:rsidP="006B6972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610C60" w:rsidRDefault="00610C60" w:rsidP="006B6972">
      <w:pPr>
        <w:jc w:val="right"/>
      </w:pPr>
      <w:r>
        <w:t xml:space="preserve">к Положению о </w:t>
      </w:r>
      <w:proofErr w:type="gramStart"/>
      <w:r w:rsidRPr="00C16C6A">
        <w:t>территориальной</w:t>
      </w:r>
      <w:proofErr w:type="gramEnd"/>
      <w:r w:rsidRPr="00C16C6A">
        <w:t xml:space="preserve">   </w:t>
      </w:r>
    </w:p>
    <w:p w:rsidR="00610C60" w:rsidRDefault="00610C60" w:rsidP="006B6972">
      <w:pPr>
        <w:jc w:val="right"/>
      </w:pPr>
      <w:r w:rsidRPr="00C16C6A">
        <w:t xml:space="preserve">психолого-медико-педагогической комиссии </w:t>
      </w:r>
    </w:p>
    <w:p w:rsidR="00610C60" w:rsidRDefault="00610C60" w:rsidP="006B6972">
      <w:pPr>
        <w:jc w:val="right"/>
      </w:pPr>
      <w:r>
        <w:t>городского округа Эгвекинот</w:t>
      </w: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center"/>
        <w:rPr>
          <w:b/>
          <w:szCs w:val="28"/>
        </w:rPr>
      </w:pPr>
    </w:p>
    <w:p w:rsidR="00610C60" w:rsidRDefault="00610C60" w:rsidP="006B6972">
      <w:pPr>
        <w:jc w:val="center"/>
        <w:rPr>
          <w:b/>
          <w:szCs w:val="28"/>
        </w:rPr>
      </w:pPr>
    </w:p>
    <w:p w:rsidR="00610C60" w:rsidRDefault="00610C60" w:rsidP="006B6972">
      <w:pPr>
        <w:jc w:val="center"/>
        <w:rPr>
          <w:b/>
          <w:szCs w:val="28"/>
        </w:rPr>
      </w:pPr>
    </w:p>
    <w:p w:rsidR="00610C60" w:rsidRDefault="00610C60" w:rsidP="006B6972">
      <w:pPr>
        <w:jc w:val="center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610C60" w:rsidRDefault="00610C60" w:rsidP="006B6972">
      <w:pPr>
        <w:jc w:val="center"/>
        <w:rPr>
          <w:b/>
          <w:szCs w:val="28"/>
        </w:rPr>
      </w:pPr>
      <w:r>
        <w:rPr>
          <w:b/>
          <w:szCs w:val="28"/>
        </w:rPr>
        <w:t>записи детей на обследование</w:t>
      </w:r>
    </w:p>
    <w:p w:rsidR="00610C60" w:rsidRDefault="00610C60" w:rsidP="006B6972">
      <w:pPr>
        <w:jc w:val="center"/>
        <w:rPr>
          <w:b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864"/>
        <w:gridCol w:w="547"/>
        <w:gridCol w:w="743"/>
        <w:gridCol w:w="900"/>
        <w:gridCol w:w="1260"/>
        <w:gridCol w:w="1290"/>
        <w:gridCol w:w="1699"/>
        <w:gridCol w:w="1330"/>
        <w:gridCol w:w="1242"/>
      </w:tblGrid>
      <w:tr w:rsidR="00610C60" w:rsidRPr="00E17A2D" w:rsidTr="00CD0C18">
        <w:tc>
          <w:tcPr>
            <w:tcW w:w="474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ind w:left="644" w:hanging="64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7A2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17A2D">
              <w:rPr>
                <w:b/>
                <w:sz w:val="18"/>
                <w:szCs w:val="18"/>
              </w:rPr>
              <w:t>/</w:t>
            </w:r>
            <w:proofErr w:type="spellStart"/>
            <w:r w:rsidRPr="00E17A2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547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743" w:type="dxa"/>
          </w:tcPr>
          <w:p w:rsidR="00610C60" w:rsidRPr="00E17A2D" w:rsidRDefault="00610C60" w:rsidP="006B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Дата</w:t>
            </w:r>
          </w:p>
          <w:p w:rsidR="00610C60" w:rsidRPr="00E17A2D" w:rsidRDefault="00610C60" w:rsidP="006B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900" w:type="dxa"/>
          </w:tcPr>
          <w:p w:rsidR="00610C60" w:rsidRPr="00E17A2D" w:rsidRDefault="00610C60" w:rsidP="006B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 xml:space="preserve">Адрес, </w:t>
            </w:r>
          </w:p>
          <w:p w:rsidR="00610C60" w:rsidRPr="00E17A2D" w:rsidRDefault="00610C60" w:rsidP="006B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26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Повод </w:t>
            </w:r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</w:t>
            </w:r>
          </w:p>
        </w:tc>
        <w:tc>
          <w:tcPr>
            <w:tcW w:w="129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Инициатор</w:t>
            </w:r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</w:t>
            </w:r>
          </w:p>
        </w:tc>
        <w:tc>
          <w:tcPr>
            <w:tcW w:w="1699" w:type="dxa"/>
          </w:tcPr>
          <w:p w:rsidR="00610C60" w:rsidRPr="00E17A2D" w:rsidRDefault="00610C60" w:rsidP="006B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Образовательная организация</w:t>
            </w:r>
          </w:p>
          <w:p w:rsidR="00610C60" w:rsidRPr="00E17A2D" w:rsidRDefault="00610C60" w:rsidP="006B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Образовательный маршрут</w:t>
            </w:r>
          </w:p>
        </w:tc>
        <w:tc>
          <w:tcPr>
            <w:tcW w:w="133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обследования</w:t>
            </w:r>
          </w:p>
        </w:tc>
        <w:tc>
          <w:tcPr>
            <w:tcW w:w="1242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610C60" w:rsidTr="00CD0C18">
        <w:tc>
          <w:tcPr>
            <w:tcW w:w="47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6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47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43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00" w:type="dxa"/>
          </w:tcPr>
          <w:p w:rsidR="00610C60" w:rsidRPr="00CD0C18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10C60" w:rsidRPr="00CD0C18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610C60" w:rsidRPr="00CD0C18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610C60" w:rsidRPr="00CD0C18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:rsidR="00610C60" w:rsidRPr="00CD0C18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610C60" w:rsidRPr="00CD0C18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610C60" w:rsidTr="00CD0C18">
        <w:tc>
          <w:tcPr>
            <w:tcW w:w="47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86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547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743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9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699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33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42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6B6972">
      <w:pPr>
        <w:jc w:val="center"/>
        <w:rPr>
          <w:b/>
        </w:rPr>
      </w:pPr>
    </w:p>
    <w:p w:rsidR="00610C60" w:rsidRDefault="00610C60" w:rsidP="006B6972">
      <w:pPr>
        <w:jc w:val="center"/>
        <w:rPr>
          <w:b/>
        </w:rPr>
      </w:pPr>
    </w:p>
    <w:p w:rsidR="00610C60" w:rsidRDefault="00610C60" w:rsidP="006B6972">
      <w:pPr>
        <w:jc w:val="center"/>
        <w:rPr>
          <w:b/>
        </w:rPr>
      </w:pPr>
    </w:p>
    <w:p w:rsidR="00610C60" w:rsidRDefault="00610C60" w:rsidP="006B6972">
      <w:pPr>
        <w:jc w:val="center"/>
        <w:rPr>
          <w:b/>
        </w:rPr>
      </w:pPr>
    </w:p>
    <w:p w:rsidR="00610C60" w:rsidRPr="006B6972" w:rsidRDefault="00610C60" w:rsidP="006B6972">
      <w:pPr>
        <w:jc w:val="center"/>
        <w:rPr>
          <w:b/>
        </w:rPr>
      </w:pPr>
    </w:p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  <w:r>
        <w:lastRenderedPageBreak/>
        <w:t>Приложение №2</w:t>
      </w:r>
    </w:p>
    <w:p w:rsidR="00610C60" w:rsidRDefault="00610C60" w:rsidP="00CD0C18">
      <w:pPr>
        <w:jc w:val="right"/>
      </w:pPr>
      <w:r>
        <w:t xml:space="preserve">к Положению о </w:t>
      </w:r>
      <w:proofErr w:type="gramStart"/>
      <w:r w:rsidRPr="00C16C6A">
        <w:t>территориальной</w:t>
      </w:r>
      <w:proofErr w:type="gramEnd"/>
      <w:r w:rsidRPr="00C16C6A">
        <w:t xml:space="preserve">   </w:t>
      </w:r>
    </w:p>
    <w:p w:rsidR="00610C60" w:rsidRDefault="00610C60" w:rsidP="00CD0C18">
      <w:pPr>
        <w:jc w:val="right"/>
      </w:pPr>
      <w:r w:rsidRPr="00C16C6A">
        <w:t xml:space="preserve">психолого-медико-педагогической комиссии </w:t>
      </w:r>
    </w:p>
    <w:p w:rsidR="00610C60" w:rsidRDefault="00610C60" w:rsidP="00CD0C18">
      <w:pPr>
        <w:jc w:val="right"/>
      </w:pPr>
      <w:r>
        <w:t>городского округа Эгвекинот</w:t>
      </w:r>
    </w:p>
    <w:p w:rsidR="00610C60" w:rsidRDefault="00610C60" w:rsidP="00CD0C18">
      <w:pPr>
        <w:jc w:val="right"/>
      </w:pPr>
    </w:p>
    <w:p w:rsidR="00610C60" w:rsidRDefault="00610C60" w:rsidP="00CD0C18">
      <w:pPr>
        <w:jc w:val="right"/>
      </w:pPr>
    </w:p>
    <w:p w:rsidR="00610C60" w:rsidRDefault="00610C60" w:rsidP="00CD0C18">
      <w:pPr>
        <w:jc w:val="center"/>
      </w:pPr>
    </w:p>
    <w:p w:rsidR="00610C60" w:rsidRDefault="00610C60" w:rsidP="00F7215B"/>
    <w:p w:rsidR="00610C60" w:rsidRDefault="00610C60" w:rsidP="00F7215B"/>
    <w:p w:rsidR="00610C60" w:rsidRDefault="00610C60" w:rsidP="00CD0C18">
      <w:pPr>
        <w:jc w:val="center"/>
        <w:rPr>
          <w:b/>
        </w:rPr>
      </w:pPr>
      <w:r>
        <w:rPr>
          <w:b/>
        </w:rPr>
        <w:t>Ж</w:t>
      </w:r>
      <w:r w:rsidRPr="006B6972">
        <w:rPr>
          <w:b/>
        </w:rPr>
        <w:t xml:space="preserve">урнал </w:t>
      </w:r>
    </w:p>
    <w:p w:rsidR="00610C60" w:rsidRDefault="00610C60" w:rsidP="00CD0C18">
      <w:pPr>
        <w:jc w:val="center"/>
        <w:rPr>
          <w:b/>
        </w:rPr>
      </w:pPr>
      <w:r w:rsidRPr="006B6972">
        <w:rPr>
          <w:b/>
        </w:rPr>
        <w:t>учета детей, прошедших обследование</w:t>
      </w:r>
    </w:p>
    <w:p w:rsidR="00610C60" w:rsidRDefault="00610C60" w:rsidP="00CD0C18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1380"/>
        <w:gridCol w:w="1013"/>
        <w:gridCol w:w="954"/>
        <w:gridCol w:w="1777"/>
        <w:gridCol w:w="2250"/>
        <w:gridCol w:w="2340"/>
      </w:tblGrid>
      <w:tr w:rsidR="00610C60" w:rsidRPr="00E17A2D" w:rsidTr="002D6F8F">
        <w:tc>
          <w:tcPr>
            <w:tcW w:w="474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ind w:left="644" w:hanging="64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7A2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17A2D">
              <w:rPr>
                <w:b/>
                <w:sz w:val="18"/>
                <w:szCs w:val="18"/>
              </w:rPr>
              <w:t>/</w:t>
            </w:r>
            <w:proofErr w:type="spellStart"/>
            <w:r w:rsidRPr="00E17A2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Обследования </w:t>
            </w:r>
            <w:proofErr w:type="gramStart"/>
            <w:r>
              <w:rPr>
                <w:b/>
                <w:sz w:val="18"/>
                <w:szCs w:val="18"/>
              </w:rPr>
              <w:t>на</w:t>
            </w:r>
            <w:proofErr w:type="gramEnd"/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ПМПК</w:t>
            </w:r>
          </w:p>
        </w:tc>
        <w:tc>
          <w:tcPr>
            <w:tcW w:w="1013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Дата</w:t>
            </w:r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95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777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 xml:space="preserve">Адрес, </w:t>
            </w:r>
          </w:p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17A2D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2250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Коллегиальное заключение</w:t>
            </w:r>
          </w:p>
        </w:tc>
        <w:tc>
          <w:tcPr>
            <w:tcW w:w="2340" w:type="dxa"/>
          </w:tcPr>
          <w:p w:rsidR="00610C60" w:rsidRPr="00E17A2D" w:rsidRDefault="00610C60" w:rsidP="002D6F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610C60" w:rsidTr="002D6F8F">
        <w:tc>
          <w:tcPr>
            <w:tcW w:w="47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8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013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5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777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25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34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610C60" w:rsidTr="002D6F8F">
        <w:tc>
          <w:tcPr>
            <w:tcW w:w="47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38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013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54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777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25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610C60" w:rsidRDefault="00610C60" w:rsidP="002D6F8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:rsidR="00610C60" w:rsidRDefault="00610C60" w:rsidP="00CD0C18">
      <w:pPr>
        <w:jc w:val="center"/>
        <w:rPr>
          <w:b/>
        </w:rPr>
      </w:pPr>
    </w:p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F7215B"/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</w:p>
    <w:p w:rsidR="00610C60" w:rsidRDefault="00610C60" w:rsidP="006B6972">
      <w:pPr>
        <w:jc w:val="right"/>
      </w:pPr>
      <w:r>
        <w:lastRenderedPageBreak/>
        <w:t>Приложение №3</w:t>
      </w:r>
    </w:p>
    <w:p w:rsidR="00610C60" w:rsidRDefault="00610C60" w:rsidP="00C16C6A">
      <w:pPr>
        <w:jc w:val="right"/>
      </w:pPr>
      <w:r>
        <w:t xml:space="preserve">к Положению о </w:t>
      </w:r>
      <w:proofErr w:type="gramStart"/>
      <w:r w:rsidRPr="00C16C6A">
        <w:t>территориальной</w:t>
      </w:r>
      <w:proofErr w:type="gramEnd"/>
      <w:r w:rsidRPr="00C16C6A">
        <w:t xml:space="preserve">   </w:t>
      </w:r>
    </w:p>
    <w:p w:rsidR="00610C60" w:rsidRDefault="00610C60" w:rsidP="00C16C6A">
      <w:pPr>
        <w:jc w:val="right"/>
      </w:pPr>
      <w:r w:rsidRPr="00C16C6A">
        <w:t xml:space="preserve">психолого-медико-педагогической комиссии </w:t>
      </w:r>
    </w:p>
    <w:p w:rsidR="00610C60" w:rsidRPr="00690B27" w:rsidRDefault="00610C60" w:rsidP="00C16C6A">
      <w:pPr>
        <w:jc w:val="right"/>
        <w:rPr>
          <w:b/>
        </w:rPr>
      </w:pPr>
      <w:r>
        <w:t>городского округа Эгвекинот</w:t>
      </w:r>
    </w:p>
    <w:p w:rsidR="00610C60" w:rsidRDefault="00610C60" w:rsidP="00690B27">
      <w:pPr>
        <w:jc w:val="right"/>
      </w:pPr>
    </w:p>
    <w:tbl>
      <w:tblPr>
        <w:tblW w:w="0" w:type="auto"/>
        <w:tblLook w:val="01E0"/>
      </w:tblPr>
      <w:tblGrid>
        <w:gridCol w:w="6768"/>
        <w:gridCol w:w="2803"/>
      </w:tblGrid>
      <w:tr w:rsidR="00610C60" w:rsidTr="00074112">
        <w:tc>
          <w:tcPr>
            <w:tcW w:w="6768" w:type="dxa"/>
          </w:tcPr>
          <w:p w:rsidR="00610C60" w:rsidRPr="00074112" w:rsidRDefault="00610C60" w:rsidP="00D533F8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</w:tcPr>
          <w:p w:rsidR="00610C60" w:rsidRPr="00074112" w:rsidRDefault="00610C60" w:rsidP="00074112">
            <w:pPr>
              <w:jc w:val="both"/>
              <w:rPr>
                <w:sz w:val="14"/>
                <w:szCs w:val="14"/>
              </w:rPr>
            </w:pPr>
          </w:p>
        </w:tc>
      </w:tr>
    </w:tbl>
    <w:p w:rsidR="00610C60" w:rsidRDefault="00610C60" w:rsidP="00803C34"/>
    <w:p w:rsidR="00610C60" w:rsidRPr="00937B38" w:rsidRDefault="00610C60" w:rsidP="00803C34">
      <w:pPr>
        <w:jc w:val="center"/>
        <w:rPr>
          <w:b/>
        </w:rPr>
      </w:pPr>
      <w:r w:rsidRPr="00937B38">
        <w:rPr>
          <w:b/>
        </w:rPr>
        <w:t xml:space="preserve">Территориальная  </w:t>
      </w:r>
      <w:proofErr w:type="spellStart"/>
      <w:r w:rsidRPr="00937B38">
        <w:rPr>
          <w:b/>
        </w:rPr>
        <w:t>психолого-медико-педагогическая</w:t>
      </w:r>
      <w:proofErr w:type="spellEnd"/>
      <w:r w:rsidRPr="00937B38">
        <w:rPr>
          <w:b/>
        </w:rPr>
        <w:t xml:space="preserve"> комиссия</w:t>
      </w:r>
    </w:p>
    <w:p w:rsidR="00610C60" w:rsidRPr="00937B38" w:rsidRDefault="00610C60" w:rsidP="00803C34">
      <w:pPr>
        <w:jc w:val="center"/>
        <w:rPr>
          <w:b/>
        </w:rPr>
      </w:pPr>
      <w:r w:rsidRPr="00937B38">
        <w:rPr>
          <w:b/>
        </w:rPr>
        <w:t xml:space="preserve"> </w:t>
      </w:r>
      <w:r>
        <w:rPr>
          <w:b/>
        </w:rPr>
        <w:t>городского округа Эгвекинот</w:t>
      </w:r>
    </w:p>
    <w:p w:rsidR="00610C60" w:rsidRDefault="00610C60" w:rsidP="00EC04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610C60" w:rsidRPr="00E414EB" w:rsidRDefault="00610C60" w:rsidP="00EC04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4EB">
        <w:rPr>
          <w:b/>
          <w:sz w:val="26"/>
          <w:szCs w:val="26"/>
        </w:rPr>
        <w:t>ПРОТОКОЛ №</w:t>
      </w:r>
    </w:p>
    <w:p w:rsidR="00610C60" w:rsidRPr="00E414EB" w:rsidRDefault="00610C60" w:rsidP="00EC04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E414EB">
        <w:rPr>
          <w:b/>
          <w:sz w:val="26"/>
          <w:szCs w:val="26"/>
        </w:rPr>
        <w:t>психолого</w:t>
      </w:r>
      <w:proofErr w:type="spellEnd"/>
      <w:r w:rsidRPr="00E414EB">
        <w:rPr>
          <w:b/>
          <w:sz w:val="26"/>
          <w:szCs w:val="26"/>
        </w:rPr>
        <w:t xml:space="preserve"> – </w:t>
      </w:r>
      <w:proofErr w:type="spellStart"/>
      <w:proofErr w:type="gramStart"/>
      <w:r w:rsidRPr="00E414EB">
        <w:rPr>
          <w:b/>
          <w:sz w:val="26"/>
          <w:szCs w:val="26"/>
        </w:rPr>
        <w:t>медико</w:t>
      </w:r>
      <w:proofErr w:type="spellEnd"/>
      <w:r w:rsidRPr="00E414EB">
        <w:rPr>
          <w:b/>
          <w:sz w:val="26"/>
          <w:szCs w:val="26"/>
        </w:rPr>
        <w:t xml:space="preserve"> – педагогического</w:t>
      </w:r>
      <w:proofErr w:type="gramEnd"/>
      <w:r w:rsidRPr="00E414EB">
        <w:rPr>
          <w:b/>
          <w:sz w:val="26"/>
          <w:szCs w:val="26"/>
        </w:rPr>
        <w:t xml:space="preserve"> обследования ребенка </w:t>
      </w:r>
    </w:p>
    <w:p w:rsidR="00610C60" w:rsidRPr="00CC012C" w:rsidRDefault="00610C60" w:rsidP="00803C34">
      <w:pPr>
        <w:jc w:val="center"/>
        <w:rPr>
          <w:b/>
          <w:i/>
          <w:sz w:val="32"/>
          <w:szCs w:val="32"/>
        </w:rPr>
      </w:pPr>
    </w:p>
    <w:p w:rsidR="00610C60" w:rsidRDefault="00610C60" w:rsidP="00803C34">
      <w:pPr>
        <w:ind w:firstLine="708"/>
        <w:rPr>
          <w:b/>
        </w:rPr>
      </w:pPr>
      <w:r w:rsidRPr="00CC012C">
        <w:rPr>
          <w:b/>
        </w:rPr>
        <w:t>1. Формальные сведения</w:t>
      </w:r>
    </w:p>
    <w:p w:rsidR="00610C60" w:rsidRPr="00CC012C" w:rsidRDefault="00610C60" w:rsidP="00803C34">
      <w:pPr>
        <w:rPr>
          <w:b/>
        </w:rPr>
      </w:pPr>
    </w:p>
    <w:p w:rsidR="00610C60" w:rsidRDefault="00610C60" w:rsidP="00803C34">
      <w:r w:rsidRPr="00CC012C">
        <w:t xml:space="preserve">Фамилия  </w:t>
      </w:r>
      <w:r>
        <w:t xml:space="preserve">_____________________ </w:t>
      </w:r>
      <w:r w:rsidRPr="00CC012C">
        <w:t xml:space="preserve">имя  </w:t>
      </w:r>
      <w:r>
        <w:t xml:space="preserve">____________________ </w:t>
      </w:r>
      <w:r w:rsidRPr="00CC012C">
        <w:t>отчество</w:t>
      </w:r>
      <w:r>
        <w:t xml:space="preserve"> __________________</w:t>
      </w:r>
    </w:p>
    <w:p w:rsidR="00610C60" w:rsidRDefault="00610C60" w:rsidP="00803C34"/>
    <w:p w:rsidR="00610C60" w:rsidRPr="00CC012C" w:rsidRDefault="00610C60" w:rsidP="00803C34"/>
    <w:p w:rsidR="00610C60" w:rsidRDefault="00610C60" w:rsidP="00803C34">
      <w:r w:rsidRPr="00CC012C">
        <w:t>Год, месяц рождения ребенка</w:t>
      </w:r>
      <w:r>
        <w:t xml:space="preserve"> _______________________________________________________</w:t>
      </w:r>
    </w:p>
    <w:p w:rsidR="00610C60" w:rsidRDefault="00610C60" w:rsidP="00803C34"/>
    <w:p w:rsidR="00610C60" w:rsidRPr="00CC012C" w:rsidRDefault="00610C60" w:rsidP="00803C34"/>
    <w:p w:rsidR="00610C60" w:rsidRDefault="00610C60" w:rsidP="00803C34">
      <w:r w:rsidRPr="00CC012C">
        <w:t>Адрес</w:t>
      </w:r>
      <w:r>
        <w:t xml:space="preserve"> ___________________________________________________________________________</w:t>
      </w:r>
    </w:p>
    <w:p w:rsidR="00610C60" w:rsidRDefault="00610C60" w:rsidP="00803C34"/>
    <w:p w:rsidR="00610C60" w:rsidRPr="00CC012C" w:rsidRDefault="00610C60" w:rsidP="00803C34"/>
    <w:p w:rsidR="00610C60" w:rsidRDefault="00610C60" w:rsidP="00803C34">
      <w:r w:rsidRPr="00CC012C">
        <w:t xml:space="preserve">Кем </w:t>
      </w:r>
      <w:proofErr w:type="gramStart"/>
      <w:r w:rsidRPr="00CC012C">
        <w:t>направлен</w:t>
      </w:r>
      <w:proofErr w:type="gramEnd"/>
      <w:r w:rsidRPr="00CC012C">
        <w:t xml:space="preserve"> на комиссию (из семьи, детского сада, школы)</w:t>
      </w:r>
      <w:r>
        <w:t xml:space="preserve"> ____________________________</w:t>
      </w:r>
    </w:p>
    <w:p w:rsidR="00610C60" w:rsidRDefault="00610C60" w:rsidP="00803C34">
      <w:r>
        <w:t>_________________________________________________________________________________</w:t>
      </w:r>
    </w:p>
    <w:p w:rsidR="00610C60" w:rsidRDefault="00610C60" w:rsidP="00803C34"/>
    <w:p w:rsidR="00610C60" w:rsidRDefault="00610C60" w:rsidP="00803C34"/>
    <w:p w:rsidR="00610C60" w:rsidRDefault="00610C60" w:rsidP="00803C34">
      <w:r w:rsidRPr="00CC012C">
        <w:t>Возраст и профессия родителей</w:t>
      </w:r>
      <w:r>
        <w:t xml:space="preserve"> 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Pr="00CC012C" w:rsidRDefault="00610C60" w:rsidP="00803C34"/>
    <w:p w:rsidR="00610C60" w:rsidRDefault="00610C60" w:rsidP="00803C34">
      <w:pPr>
        <w:ind w:firstLine="708"/>
        <w:rPr>
          <w:b/>
        </w:rPr>
      </w:pPr>
      <w:r w:rsidRPr="00CC012C">
        <w:rPr>
          <w:b/>
        </w:rPr>
        <w:t>2. Анамнестические данные</w:t>
      </w:r>
    </w:p>
    <w:p w:rsidR="00610C60" w:rsidRDefault="00610C60" w:rsidP="00803C34">
      <w:pPr>
        <w:ind w:firstLine="708"/>
        <w:rPr>
          <w:b/>
        </w:rPr>
      </w:pPr>
    </w:p>
    <w:p w:rsidR="00610C60" w:rsidRPr="00CC012C" w:rsidRDefault="00610C60" w:rsidP="00803C34">
      <w:pPr>
        <w:ind w:firstLine="708"/>
        <w:rPr>
          <w:b/>
        </w:rPr>
      </w:pPr>
    </w:p>
    <w:p w:rsidR="00610C60" w:rsidRDefault="00610C60" w:rsidP="00803C34">
      <w:r w:rsidRPr="00CC012C">
        <w:t>Здоровье родителей</w:t>
      </w:r>
      <w:r>
        <w:t xml:space="preserve"> _______________________________________________________________</w:t>
      </w:r>
    </w:p>
    <w:p w:rsidR="00610C60" w:rsidRDefault="00610C60" w:rsidP="00803C34">
      <w:r>
        <w:t>________________________________________________________________________________</w:t>
      </w:r>
    </w:p>
    <w:p w:rsidR="00610C60" w:rsidRDefault="00610C60" w:rsidP="00803C34"/>
    <w:p w:rsidR="00610C60" w:rsidRDefault="00610C60" w:rsidP="00803C34">
      <w:r w:rsidRPr="00CC012C">
        <w:t>Как протекала беременность и роды</w:t>
      </w:r>
      <w:r>
        <w:t xml:space="preserve"> _________________________________________________</w:t>
      </w:r>
    </w:p>
    <w:p w:rsidR="00610C60" w:rsidRDefault="00610C60" w:rsidP="00803C34">
      <w:r>
        <w:t>________________________________________________________________________________</w:t>
      </w:r>
    </w:p>
    <w:p w:rsidR="00610C60" w:rsidRDefault="00610C60" w:rsidP="00803C34"/>
    <w:p w:rsidR="00610C60" w:rsidRPr="00CC012C" w:rsidRDefault="00610C60" w:rsidP="00803C34"/>
    <w:p w:rsidR="00610C60" w:rsidRDefault="00610C60" w:rsidP="00803C34">
      <w:r w:rsidRPr="00CC012C">
        <w:t>Особенности раннего развития</w:t>
      </w:r>
      <w:r>
        <w:t xml:space="preserve">   _____________________________________________________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Pr="00CC012C" w:rsidRDefault="00610C60" w:rsidP="00803C34"/>
    <w:p w:rsidR="00610C60" w:rsidRDefault="00610C60" w:rsidP="00803C34">
      <w:r w:rsidRPr="00CC012C">
        <w:t>Перенесенные заболевания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Pr="00CC012C" w:rsidRDefault="00610C60" w:rsidP="00803C34"/>
    <w:p w:rsidR="00610C60" w:rsidRDefault="00610C60" w:rsidP="00803C34">
      <w:pPr>
        <w:ind w:firstLine="708"/>
        <w:rPr>
          <w:b/>
        </w:rPr>
      </w:pPr>
    </w:p>
    <w:p w:rsidR="00610C60" w:rsidRDefault="00610C60" w:rsidP="00803C34">
      <w:pPr>
        <w:ind w:firstLine="708"/>
        <w:rPr>
          <w:b/>
        </w:rPr>
      </w:pPr>
      <w:r w:rsidRPr="00CC012C">
        <w:rPr>
          <w:b/>
        </w:rPr>
        <w:t>3. Данные медико-педагогического обследования</w:t>
      </w:r>
    </w:p>
    <w:p w:rsidR="00610C60" w:rsidRDefault="00610C60" w:rsidP="00803C34">
      <w:pPr>
        <w:ind w:firstLine="708"/>
        <w:rPr>
          <w:b/>
        </w:rPr>
      </w:pPr>
    </w:p>
    <w:p w:rsidR="00610C60" w:rsidRPr="00CC012C" w:rsidRDefault="00610C60" w:rsidP="00803C34">
      <w:pPr>
        <w:ind w:firstLine="708"/>
        <w:rPr>
          <w:b/>
        </w:rPr>
      </w:pPr>
    </w:p>
    <w:p w:rsidR="00610C60" w:rsidRDefault="00610C60" w:rsidP="00803C34">
      <w:r w:rsidRPr="00CC012C">
        <w:t>а) данные медицинского обследования: физическое состояние, неврологический статус, состояние органов чувств, психическое состояние</w:t>
      </w:r>
      <w:r>
        <w:t xml:space="preserve"> ______________________________________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>
      <w:r>
        <w:t xml:space="preserve"> </w:t>
      </w:r>
    </w:p>
    <w:p w:rsidR="00610C60" w:rsidRDefault="00610C60" w:rsidP="00803C34">
      <w:r w:rsidRPr="00CC012C">
        <w:t>легко ли вступает в контакт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Pr="00CC012C" w:rsidRDefault="00610C60" w:rsidP="00803C34"/>
    <w:p w:rsidR="00610C60" w:rsidRDefault="00610C60" w:rsidP="00803C34">
      <w:r w:rsidRPr="00CC012C">
        <w:t>Сведения ребенка о себе, понимание родственных связей, круг представлений об окружающем и точность этих представлений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Pr="00CC012C" w:rsidRDefault="00610C60" w:rsidP="00803C34"/>
    <w:p w:rsidR="00610C60" w:rsidRDefault="00610C60" w:rsidP="00803C34">
      <w:r w:rsidRPr="00CC012C">
        <w:t>Особенности восприятия картин, текстов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Pr="00CC012C" w:rsidRDefault="00610C60" w:rsidP="00803C34"/>
    <w:p w:rsidR="00610C60" w:rsidRDefault="00610C60" w:rsidP="00803C34">
      <w:r w:rsidRPr="00CC012C">
        <w:t>Восприятие времени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Default="00610C60" w:rsidP="00803C34"/>
    <w:p w:rsidR="00610C60" w:rsidRPr="00CC012C" w:rsidRDefault="00610C60" w:rsidP="00803C34">
      <w:r w:rsidRPr="00CC012C">
        <w:t>Восприятие пространства (различение право-левой стороны; умение сложить фигуры по образцу; сложить картинку, разрезанную на части)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Pr="00CC012C" w:rsidRDefault="00610C60" w:rsidP="00803C34">
      <w:r w:rsidRPr="00CC012C">
        <w:t>Особенности внимания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Pr="00CC012C" w:rsidRDefault="00610C60" w:rsidP="00803C34">
      <w:r w:rsidRPr="00CC012C">
        <w:t>Особенности памяти (быстро ли запоминает, точность воспроизведения)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Default="00610C60" w:rsidP="00803C34"/>
    <w:p w:rsidR="00610C60" w:rsidRPr="00CC012C" w:rsidRDefault="00610C60" w:rsidP="00803C34">
      <w:r w:rsidRPr="00CC012C">
        <w:t>Особенности мышления (умение выделить главное, существенное в сюжетной картине, тексте, при разделении понятий, при сравнении предметов, при классификации предметов и т.д.)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Pr="00CC012C" w:rsidRDefault="00610C60" w:rsidP="00803C34">
      <w:r w:rsidRPr="00CC012C">
        <w:t>Особенности процессов анализа и синтеза, отвлечения, понимание смысла загадок, пословиц. Понимание причинно-следственных связей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Default="00610C60" w:rsidP="00803C34"/>
    <w:p w:rsidR="00610C60" w:rsidRPr="00CC012C" w:rsidRDefault="00610C60" w:rsidP="00803C34">
      <w:r w:rsidRPr="00CC012C">
        <w:t>Особенности речи (дефекты звукопроизношения, словарный запас, грамматический строй речи, характер ошибок в устной и письменной речи)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Default="00610C60" w:rsidP="00803C34"/>
    <w:p w:rsidR="00610C60" w:rsidRDefault="00610C60" w:rsidP="00803C34">
      <w:r w:rsidRPr="00CC012C">
        <w:t>Целенаправленность деятельности</w:t>
      </w:r>
    </w:p>
    <w:p w:rsidR="00610C60" w:rsidRDefault="00610C60" w:rsidP="00803C34"/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Default="00610C60" w:rsidP="00803C34">
      <w:r w:rsidRPr="00CC012C">
        <w:t>Особенности эмоционально-волевой сферы и поведения (адекватность поведения в процессе обследования, улавливает ли эмоциональный смысл картин, текстов, беседы)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Pr="00CC012C" w:rsidRDefault="00610C60" w:rsidP="00803C34"/>
    <w:p w:rsidR="00610C60" w:rsidRDefault="00610C60" w:rsidP="00803C34">
      <w:r w:rsidRPr="00CC012C">
        <w:t>Усидчивость в работе. Работоспособность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</w:t>
      </w:r>
    </w:p>
    <w:p w:rsidR="00610C60" w:rsidRPr="00CC012C" w:rsidRDefault="00610C60" w:rsidP="00803C34"/>
    <w:p w:rsidR="00610C60" w:rsidRPr="00C70B48" w:rsidRDefault="00610C60" w:rsidP="00803C34">
      <w:pPr>
        <w:rPr>
          <w:b/>
        </w:rPr>
      </w:pPr>
      <w:r w:rsidRPr="00C70B48">
        <w:rPr>
          <w:b/>
        </w:rPr>
        <w:t>4. Заключение (с указанием развернутого диагноза)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60" w:rsidRPr="00CC012C" w:rsidRDefault="00610C60" w:rsidP="00803C34"/>
    <w:p w:rsidR="00610C60" w:rsidRPr="00C70B48" w:rsidRDefault="00610C60" w:rsidP="00803C34">
      <w:pPr>
        <w:rPr>
          <w:b/>
        </w:rPr>
      </w:pPr>
      <w:r w:rsidRPr="00C70B48">
        <w:rPr>
          <w:b/>
        </w:rPr>
        <w:t>5. Рекомендации комиссии</w:t>
      </w:r>
    </w:p>
    <w:p w:rsidR="00610C60" w:rsidRPr="00CC012C" w:rsidRDefault="00610C60" w:rsidP="00803C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60" w:rsidRDefault="00610C60" w:rsidP="00803C34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60" w:rsidRDefault="00610C60" w:rsidP="00803C34"/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Председатель комиссии</w:t>
      </w:r>
      <w:proofErr w:type="gramStart"/>
      <w:r w:rsidRPr="00D739DD">
        <w:rPr>
          <w:sz w:val="26"/>
          <w:szCs w:val="26"/>
        </w:rPr>
        <w:t>:                                               (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Зам</w:t>
      </w:r>
      <w:proofErr w:type="gramStart"/>
      <w:r w:rsidRPr="00D739DD">
        <w:rPr>
          <w:sz w:val="26"/>
          <w:szCs w:val="26"/>
        </w:rPr>
        <w:t>.п</w:t>
      </w:r>
      <w:proofErr w:type="gramEnd"/>
      <w:r w:rsidRPr="00D739DD">
        <w:rPr>
          <w:sz w:val="26"/>
          <w:szCs w:val="26"/>
        </w:rPr>
        <w:t>редседателя комиссии:                                        (                                       )</w:t>
      </w:r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Члены комиссии</w:t>
      </w:r>
      <w:proofErr w:type="gramStart"/>
      <w:r w:rsidRPr="00D739DD">
        <w:rPr>
          <w:sz w:val="26"/>
          <w:szCs w:val="26"/>
        </w:rPr>
        <w:t>:                                                           (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Врач-психиатр</w:t>
      </w:r>
      <w:proofErr w:type="gramStart"/>
      <w:r w:rsidRPr="00D739DD">
        <w:rPr>
          <w:sz w:val="26"/>
          <w:szCs w:val="26"/>
        </w:rPr>
        <w:t>:                                                              (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Педагог-психолог</w:t>
      </w:r>
      <w:proofErr w:type="gramStart"/>
      <w:r w:rsidRPr="00D739DD">
        <w:rPr>
          <w:sz w:val="26"/>
          <w:szCs w:val="26"/>
        </w:rPr>
        <w:t>:                                                         (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Врач-педиатр</w:t>
      </w:r>
      <w:proofErr w:type="gramStart"/>
      <w:r w:rsidRPr="00D739DD">
        <w:rPr>
          <w:sz w:val="26"/>
          <w:szCs w:val="26"/>
        </w:rPr>
        <w:t>:                                                                (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Учитель-логопед</w:t>
      </w:r>
      <w:proofErr w:type="gramStart"/>
      <w:r w:rsidRPr="00D739DD">
        <w:rPr>
          <w:sz w:val="26"/>
          <w:szCs w:val="26"/>
        </w:rPr>
        <w:t>:                                                          (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Врач невролог</w:t>
      </w:r>
      <w:proofErr w:type="gramStart"/>
      <w:r w:rsidRPr="00D739DD">
        <w:rPr>
          <w:sz w:val="26"/>
          <w:szCs w:val="26"/>
        </w:rPr>
        <w:t>:                                                              ( 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Врач оториноларинголог</w:t>
      </w:r>
      <w:proofErr w:type="gramStart"/>
      <w:r w:rsidRPr="00D739DD">
        <w:rPr>
          <w:sz w:val="26"/>
          <w:szCs w:val="26"/>
        </w:rPr>
        <w:t>:                                            ( 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Врач офтальмолог</w:t>
      </w:r>
      <w:proofErr w:type="gramStart"/>
      <w:r w:rsidRPr="00D739DD">
        <w:rPr>
          <w:sz w:val="26"/>
          <w:szCs w:val="26"/>
        </w:rPr>
        <w:t>:                                                        (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Социальный педагог</w:t>
      </w:r>
      <w:proofErr w:type="gramStart"/>
      <w:r w:rsidRPr="00D739DD">
        <w:rPr>
          <w:sz w:val="26"/>
          <w:szCs w:val="26"/>
        </w:rPr>
        <w:t>:                                                    (                                       )</w:t>
      </w:r>
      <w:proofErr w:type="gramEnd"/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 xml:space="preserve">Учитель </w:t>
      </w:r>
      <w:proofErr w:type="spellStart"/>
      <w:r w:rsidRPr="00D739DD">
        <w:rPr>
          <w:sz w:val="26"/>
          <w:szCs w:val="26"/>
        </w:rPr>
        <w:t>нач</w:t>
      </w:r>
      <w:proofErr w:type="gramStart"/>
      <w:r w:rsidRPr="00D739DD">
        <w:rPr>
          <w:sz w:val="26"/>
          <w:szCs w:val="26"/>
        </w:rPr>
        <w:t>.к</w:t>
      </w:r>
      <w:proofErr w:type="gramEnd"/>
      <w:r w:rsidRPr="00D739DD">
        <w:rPr>
          <w:sz w:val="26"/>
          <w:szCs w:val="26"/>
        </w:rPr>
        <w:t>лассов</w:t>
      </w:r>
      <w:proofErr w:type="spellEnd"/>
      <w:r w:rsidRPr="00D739DD">
        <w:rPr>
          <w:sz w:val="26"/>
          <w:szCs w:val="26"/>
        </w:rPr>
        <w:t>:                                                    (                                       )</w:t>
      </w:r>
    </w:p>
    <w:p w:rsidR="00610C60" w:rsidRPr="00D739DD" w:rsidRDefault="00610C60" w:rsidP="00803C34">
      <w:pPr>
        <w:rPr>
          <w:sz w:val="26"/>
          <w:szCs w:val="26"/>
        </w:rPr>
      </w:pPr>
      <w:r w:rsidRPr="00D739DD">
        <w:rPr>
          <w:sz w:val="26"/>
          <w:szCs w:val="26"/>
        </w:rPr>
        <w:t>Секретарь комиссии</w:t>
      </w:r>
      <w:proofErr w:type="gramStart"/>
      <w:r w:rsidRPr="00D739DD">
        <w:rPr>
          <w:sz w:val="26"/>
          <w:szCs w:val="26"/>
        </w:rPr>
        <w:t>:                                                     (                                       )</w:t>
      </w:r>
      <w:proofErr w:type="gramEnd"/>
    </w:p>
    <w:p w:rsidR="00610C60" w:rsidRPr="008B5B62" w:rsidRDefault="00610C60" w:rsidP="00803C34"/>
    <w:p w:rsidR="00610C60" w:rsidRDefault="00610C60" w:rsidP="00803C34"/>
    <w:p w:rsidR="00610C60" w:rsidRDefault="00610C60" w:rsidP="00803C34"/>
    <w:p w:rsidR="00610C60" w:rsidRPr="00EC04D2" w:rsidRDefault="00610C60" w:rsidP="00803C34">
      <w:pPr>
        <w:rPr>
          <w:sz w:val="28"/>
          <w:szCs w:val="28"/>
        </w:rPr>
      </w:pPr>
      <w:r>
        <w:t xml:space="preserve">М.П.                                                                                  «______» ________________20____ г.         </w:t>
      </w:r>
    </w:p>
    <w:p w:rsidR="00610C60" w:rsidRDefault="00610C60" w:rsidP="00690B27">
      <w:pPr>
        <w:jc w:val="right"/>
      </w:pPr>
    </w:p>
    <w:p w:rsidR="00610C60" w:rsidRDefault="00610C60" w:rsidP="00690B27">
      <w:pPr>
        <w:jc w:val="right"/>
      </w:pPr>
    </w:p>
    <w:p w:rsidR="00610C60" w:rsidRDefault="00610C60" w:rsidP="00AD2E53">
      <w:pPr>
        <w:jc w:val="right"/>
      </w:pPr>
    </w:p>
    <w:p w:rsidR="00610C60" w:rsidRDefault="00610C60" w:rsidP="00AD2E53">
      <w:pPr>
        <w:jc w:val="right"/>
      </w:pPr>
    </w:p>
    <w:p w:rsidR="00610C60" w:rsidRDefault="00610C60" w:rsidP="00AD2E53">
      <w:pPr>
        <w:jc w:val="right"/>
      </w:pPr>
    </w:p>
    <w:p w:rsidR="00610C60" w:rsidRDefault="00610C60" w:rsidP="00AD2E53">
      <w:pPr>
        <w:jc w:val="right"/>
      </w:pPr>
    </w:p>
    <w:p w:rsidR="00610C60" w:rsidRDefault="00610C60" w:rsidP="00AD2E53">
      <w:pPr>
        <w:jc w:val="right"/>
      </w:pPr>
    </w:p>
    <w:p w:rsidR="00610C60" w:rsidRDefault="00610C60" w:rsidP="00AD2E53">
      <w:pPr>
        <w:jc w:val="right"/>
      </w:pPr>
    </w:p>
    <w:p w:rsidR="00610C60" w:rsidRDefault="00610C60" w:rsidP="00AD2E53">
      <w:pPr>
        <w:jc w:val="right"/>
      </w:pPr>
    </w:p>
    <w:p w:rsidR="00610C60" w:rsidRDefault="00610C60" w:rsidP="00AD2E53">
      <w:pPr>
        <w:jc w:val="right"/>
      </w:pPr>
      <w:r>
        <w:lastRenderedPageBreak/>
        <w:t>Приложение №4</w:t>
      </w:r>
    </w:p>
    <w:p w:rsidR="00610C60" w:rsidRDefault="00610C60" w:rsidP="00AD2E53">
      <w:pPr>
        <w:jc w:val="right"/>
      </w:pPr>
      <w:r>
        <w:t xml:space="preserve">к Положению о </w:t>
      </w:r>
      <w:proofErr w:type="gramStart"/>
      <w:r w:rsidRPr="00C16C6A">
        <w:t>территориальной</w:t>
      </w:r>
      <w:proofErr w:type="gramEnd"/>
      <w:r w:rsidRPr="00C16C6A">
        <w:t xml:space="preserve">   </w:t>
      </w:r>
    </w:p>
    <w:p w:rsidR="00610C60" w:rsidRDefault="00610C60" w:rsidP="00AD2E53">
      <w:pPr>
        <w:jc w:val="right"/>
      </w:pPr>
      <w:r w:rsidRPr="00C16C6A">
        <w:t xml:space="preserve">психолого-медико-педагогической комиссии </w:t>
      </w:r>
    </w:p>
    <w:p w:rsidR="00610C60" w:rsidRPr="00690B27" w:rsidRDefault="00610C60" w:rsidP="00AD2E53">
      <w:pPr>
        <w:jc w:val="right"/>
        <w:rPr>
          <w:b/>
        </w:rPr>
      </w:pPr>
      <w:r>
        <w:t>городского округа Эгвекинот</w:t>
      </w:r>
    </w:p>
    <w:p w:rsidR="00610C60" w:rsidRDefault="00610C60" w:rsidP="00690B27">
      <w:pPr>
        <w:jc w:val="right"/>
      </w:pPr>
    </w:p>
    <w:p w:rsidR="00610C60" w:rsidRPr="00937B38" w:rsidRDefault="00610C60" w:rsidP="00AD2E53">
      <w:pPr>
        <w:jc w:val="center"/>
        <w:rPr>
          <w:b/>
        </w:rPr>
      </w:pPr>
      <w:r w:rsidRPr="00937B38">
        <w:rPr>
          <w:b/>
        </w:rPr>
        <w:t xml:space="preserve">Территориальная  </w:t>
      </w:r>
      <w:proofErr w:type="spellStart"/>
      <w:r w:rsidRPr="00937B38">
        <w:rPr>
          <w:b/>
        </w:rPr>
        <w:t>психолого-медико-педагогическая</w:t>
      </w:r>
      <w:proofErr w:type="spellEnd"/>
      <w:r w:rsidRPr="00937B38">
        <w:rPr>
          <w:b/>
        </w:rPr>
        <w:t xml:space="preserve"> комиссия</w:t>
      </w:r>
    </w:p>
    <w:p w:rsidR="00610C60" w:rsidRPr="00937B38" w:rsidRDefault="00610C60" w:rsidP="00AD2E53">
      <w:pPr>
        <w:jc w:val="center"/>
        <w:rPr>
          <w:b/>
        </w:rPr>
      </w:pPr>
      <w:r w:rsidRPr="00937B38">
        <w:rPr>
          <w:b/>
        </w:rPr>
        <w:t xml:space="preserve"> </w:t>
      </w:r>
      <w:r>
        <w:rPr>
          <w:b/>
        </w:rPr>
        <w:t>городского округа Эгвекинот</w:t>
      </w:r>
    </w:p>
    <w:p w:rsidR="00610C60" w:rsidRDefault="00610C60" w:rsidP="00AD2E53">
      <w:pPr>
        <w:jc w:val="center"/>
      </w:pPr>
    </w:p>
    <w:p w:rsidR="00610C60" w:rsidRDefault="00610C60" w:rsidP="00AD2E53">
      <w:pPr>
        <w:jc w:val="center"/>
        <w:rPr>
          <w:b/>
        </w:rPr>
      </w:pPr>
      <w:proofErr w:type="gramStart"/>
      <w:r w:rsidRPr="0048570D">
        <w:rPr>
          <w:b/>
        </w:rPr>
        <w:t>З</w:t>
      </w:r>
      <w:proofErr w:type="gramEnd"/>
      <w:r>
        <w:rPr>
          <w:b/>
        </w:rPr>
        <w:t xml:space="preserve"> </w:t>
      </w:r>
      <w:r w:rsidRPr="0048570D">
        <w:rPr>
          <w:b/>
        </w:rPr>
        <w:t>А</w:t>
      </w:r>
      <w:r>
        <w:rPr>
          <w:b/>
        </w:rPr>
        <w:t xml:space="preserve"> </w:t>
      </w:r>
      <w:r w:rsidRPr="0048570D">
        <w:rPr>
          <w:b/>
        </w:rPr>
        <w:t>К</w:t>
      </w:r>
      <w:r>
        <w:rPr>
          <w:b/>
        </w:rPr>
        <w:t xml:space="preserve"> </w:t>
      </w:r>
      <w:r w:rsidRPr="0048570D">
        <w:rPr>
          <w:b/>
        </w:rPr>
        <w:t>Л</w:t>
      </w:r>
      <w:r>
        <w:rPr>
          <w:b/>
        </w:rPr>
        <w:t xml:space="preserve"> </w:t>
      </w:r>
      <w:r w:rsidRPr="0048570D">
        <w:rPr>
          <w:b/>
        </w:rPr>
        <w:t>Ю</w:t>
      </w:r>
      <w:r>
        <w:rPr>
          <w:b/>
        </w:rPr>
        <w:t xml:space="preserve"> </w:t>
      </w:r>
      <w:r w:rsidRPr="0048570D">
        <w:rPr>
          <w:b/>
        </w:rPr>
        <w:t>Ч</w:t>
      </w:r>
      <w:r>
        <w:rPr>
          <w:b/>
        </w:rPr>
        <w:t xml:space="preserve"> </w:t>
      </w:r>
      <w:r w:rsidRPr="0048570D">
        <w:rPr>
          <w:b/>
        </w:rPr>
        <w:t>Е</w:t>
      </w:r>
      <w:r>
        <w:rPr>
          <w:b/>
        </w:rPr>
        <w:t xml:space="preserve"> </w:t>
      </w:r>
      <w:r w:rsidRPr="0048570D">
        <w:rPr>
          <w:b/>
        </w:rPr>
        <w:t>Н</w:t>
      </w:r>
      <w:r>
        <w:rPr>
          <w:b/>
        </w:rPr>
        <w:t xml:space="preserve"> </w:t>
      </w:r>
      <w:r w:rsidRPr="0048570D">
        <w:rPr>
          <w:b/>
        </w:rPr>
        <w:t>И</w:t>
      </w:r>
      <w:r>
        <w:rPr>
          <w:b/>
        </w:rPr>
        <w:t xml:space="preserve"> </w:t>
      </w:r>
      <w:r w:rsidRPr="0048570D">
        <w:rPr>
          <w:b/>
        </w:rPr>
        <w:t>Е</w:t>
      </w:r>
    </w:p>
    <w:p w:rsidR="00610C60" w:rsidRPr="0048570D" w:rsidRDefault="00610C60" w:rsidP="00AD2E53">
      <w:pPr>
        <w:jc w:val="center"/>
        <w:rPr>
          <w:b/>
        </w:rPr>
      </w:pPr>
    </w:p>
    <w:p w:rsidR="00610C60" w:rsidRDefault="00610C60" w:rsidP="00AD2E53">
      <w:pPr>
        <w:jc w:val="center"/>
        <w:rPr>
          <w:b/>
        </w:rPr>
      </w:pPr>
    </w:p>
    <w:p w:rsidR="00610C60" w:rsidRDefault="00610C60" w:rsidP="00AD2E53">
      <w:pPr>
        <w:jc w:val="both"/>
      </w:pPr>
      <w:r>
        <w:t>Фамилия _____________________________________ имя________________________________</w:t>
      </w:r>
    </w:p>
    <w:p w:rsidR="00610C60" w:rsidRDefault="00610C60" w:rsidP="00AD2E53">
      <w:pPr>
        <w:jc w:val="both"/>
      </w:pPr>
      <w:r>
        <w:t>Отчество_________________________________________________________________________</w:t>
      </w:r>
    </w:p>
    <w:p w:rsidR="00610C60" w:rsidRDefault="00610C60" w:rsidP="00AD2E53">
      <w:pPr>
        <w:jc w:val="both"/>
      </w:pPr>
      <w:r>
        <w:t>Дата рождения ____________________________________________________________________</w:t>
      </w:r>
    </w:p>
    <w:p w:rsidR="00610C60" w:rsidRDefault="00610C60" w:rsidP="00AD2E53">
      <w:pPr>
        <w:jc w:val="both"/>
      </w:pPr>
      <w:r>
        <w:t xml:space="preserve">Кем </w:t>
      </w:r>
      <w:proofErr w:type="gramStart"/>
      <w:r>
        <w:t>направлен</w:t>
      </w:r>
      <w:proofErr w:type="gramEnd"/>
      <w:r>
        <w:t xml:space="preserve"> на комиссию ________________________________________________________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</w:t>
      </w:r>
    </w:p>
    <w:p w:rsidR="00610C60" w:rsidRDefault="00610C60" w:rsidP="00AD2E53">
      <w:pPr>
        <w:jc w:val="both"/>
      </w:pPr>
      <w:r>
        <w:t>Анамнестические сведения _________________________________________________________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AD2E53">
      <w:pPr>
        <w:jc w:val="both"/>
      </w:pPr>
      <w:r>
        <w:t>Данные медико-педагогического обследования 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60" w:rsidRDefault="00610C60" w:rsidP="00AD2E53">
      <w:pPr>
        <w:jc w:val="both"/>
      </w:pPr>
      <w:r>
        <w:t>Сведения ребенка об окружающем 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AD2E53">
      <w:pPr>
        <w:jc w:val="both"/>
      </w:pPr>
      <w:r>
        <w:t>Восприятие времени и пространства 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</w:t>
      </w:r>
    </w:p>
    <w:p w:rsidR="00610C60" w:rsidRDefault="00610C60" w:rsidP="00AD2E53">
      <w:pPr>
        <w:jc w:val="both"/>
      </w:pPr>
      <w:r>
        <w:t>Особенности внимания _____________________________________________________________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</w:t>
      </w:r>
    </w:p>
    <w:p w:rsidR="00610C60" w:rsidRDefault="00610C60" w:rsidP="00AD2E53">
      <w:pPr>
        <w:jc w:val="both"/>
      </w:pPr>
      <w:r>
        <w:t>Особенности памяти _______________________________________________________________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</w:t>
      </w:r>
    </w:p>
    <w:p w:rsidR="00610C60" w:rsidRDefault="00610C60" w:rsidP="00AD2E53">
      <w:pPr>
        <w:jc w:val="both"/>
      </w:pPr>
      <w:r>
        <w:t>Данные логопедического обследования 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</w:t>
      </w:r>
    </w:p>
    <w:p w:rsidR="00610C60" w:rsidRDefault="00610C60" w:rsidP="00AD2E53">
      <w:pPr>
        <w:jc w:val="both"/>
      </w:pPr>
      <w:r>
        <w:t>Состояние счёта, чтения, письма 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</w:t>
      </w:r>
    </w:p>
    <w:p w:rsidR="00610C60" w:rsidRDefault="00610C60" w:rsidP="00AD2E53">
      <w:pPr>
        <w:jc w:val="both"/>
      </w:pPr>
      <w:r>
        <w:t>Эмоционально-волевая сфера и поведение ребенка, целенаправленность его деятельности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60" w:rsidRDefault="00610C60" w:rsidP="00AD2E53">
      <w:pPr>
        <w:jc w:val="both"/>
      </w:pPr>
      <w:r>
        <w:t>Особенности мышления – процесс анализа, синтеза, отвлечение, обобщение, понимание причинно-следственных связей ______________________________________________________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AD2E53">
      <w:pPr>
        <w:jc w:val="both"/>
      </w:pPr>
      <w:r>
        <w:t>Заключение комиссии ______________________________________________________________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610C60" w:rsidRDefault="00610C60" w:rsidP="00AD2E53">
      <w:pPr>
        <w:jc w:val="both"/>
      </w:pPr>
      <w:r>
        <w:t>Рекомендации комиссии ___________________________________________________________</w:t>
      </w:r>
    </w:p>
    <w:p w:rsidR="00610C60" w:rsidRDefault="00610C60" w:rsidP="00AD2E53">
      <w:pPr>
        <w:jc w:val="both"/>
      </w:pPr>
      <w:r>
        <w:t>_______________________________________________________________________________________________________________________________________________________________</w:t>
      </w:r>
      <w:r w:rsidRPr="00AD2E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lastRenderedPageBreak/>
        <w:t>Конкретный тип (вид) дошкольного образовательного учреждения, в котором рекомендуется получение дошкольного воспитания и обучения</w:t>
      </w:r>
    </w:p>
    <w:p w:rsidR="00610C60" w:rsidRDefault="00610C60" w:rsidP="00AD2E53">
      <w:pPr>
        <w:jc w:val="both"/>
      </w:pPr>
      <w:proofErr w:type="gramStart"/>
      <w:r>
        <w:t>Рекомендуемый уровень образования (начальное, среднее) с указанием типа образовательного учреждения (обычное общеобразовательное, специальная группа обычного общеобразовательного учреждения, специальное (коррекционное) общеобразовательное и др.) и формы обучения (индивидуальная программа, надомное обучение, заочное обучение и др.) в получении которого нуждается ребенок</w:t>
      </w:r>
      <w:proofErr w:type="gramEnd"/>
    </w:p>
    <w:p w:rsidR="00610C60" w:rsidRDefault="00610C60" w:rsidP="00AD2E53">
      <w:pPr>
        <w:jc w:val="both"/>
      </w:pPr>
      <w:r>
        <w:t xml:space="preserve">Виды психолого-педагогической коррекции, в которой нуждается ребенок (коррекция </w:t>
      </w:r>
      <w:proofErr w:type="spellStart"/>
      <w:r>
        <w:t>несформированности</w:t>
      </w:r>
      <w:proofErr w:type="spellEnd"/>
      <w:r>
        <w:t xml:space="preserve">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с учителями, формирование мотиваций к обучению, социально-бытовых навыков и др.)</w:t>
      </w: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Председатель комиссии</w:t>
      </w:r>
      <w:proofErr w:type="gramStart"/>
      <w:r>
        <w:t xml:space="preserve">   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Зам</w:t>
      </w:r>
      <w:proofErr w:type="gramStart"/>
      <w:r>
        <w:t>.п</w:t>
      </w:r>
      <w:proofErr w:type="gramEnd"/>
      <w:r>
        <w:t>редседателя      ________________________________________(____________________)</w:t>
      </w:r>
    </w:p>
    <w:p w:rsidR="00610C60" w:rsidRDefault="00610C60" w:rsidP="00AD2E53">
      <w:pPr>
        <w:jc w:val="both"/>
      </w:pPr>
      <w:r>
        <w:t xml:space="preserve">                                                               </w:t>
      </w: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Члены комиссии:</w:t>
      </w: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Врач-психиатр</w:t>
      </w:r>
      <w:proofErr w:type="gramStart"/>
      <w:r>
        <w:t xml:space="preserve">           ________________________________________(____________________)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Педагог-психолог</w:t>
      </w:r>
      <w:proofErr w:type="gramStart"/>
      <w:r>
        <w:t>__________________________________________(_____________________)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Врач-педиатр</w:t>
      </w:r>
      <w:proofErr w:type="gramStart"/>
      <w:r>
        <w:t xml:space="preserve"> ______________________________________________(____________________)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Учитель-логопед</w:t>
      </w:r>
      <w:proofErr w:type="gramStart"/>
      <w:r>
        <w:t xml:space="preserve"> ___________________________________________(____________________)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Врач невролог</w:t>
      </w:r>
      <w:proofErr w:type="gramStart"/>
      <w:r>
        <w:t xml:space="preserve">           ________________________________________(____________________)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 xml:space="preserve">Врач </w:t>
      </w:r>
      <w:r w:rsidRPr="006314D7">
        <w:rPr>
          <w:szCs w:val="28"/>
        </w:rPr>
        <w:t>оториноларинголог</w:t>
      </w:r>
      <w:proofErr w:type="gramStart"/>
      <w:r>
        <w:t xml:space="preserve">  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Врач офтальмолог</w:t>
      </w:r>
      <w:proofErr w:type="gramStart"/>
      <w:r>
        <w:t xml:space="preserve">     ________________________________________(____________________)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Социальный педагог</w:t>
      </w:r>
      <w:proofErr w:type="gramStart"/>
      <w:r>
        <w:t xml:space="preserve"> ________________________________________(____________________)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 xml:space="preserve">Учитель </w:t>
      </w:r>
      <w:proofErr w:type="spellStart"/>
      <w:r>
        <w:t>нач</w:t>
      </w:r>
      <w:proofErr w:type="gramStart"/>
      <w:r>
        <w:t>.к</w:t>
      </w:r>
      <w:proofErr w:type="gramEnd"/>
      <w:r>
        <w:t>лассов</w:t>
      </w:r>
      <w:proofErr w:type="spellEnd"/>
      <w:r>
        <w:t xml:space="preserve"> ________________________________________(____________________)</w:t>
      </w: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  <w:r>
        <w:t>Секретарь комиссии</w:t>
      </w:r>
      <w:proofErr w:type="gramStart"/>
      <w:r>
        <w:t xml:space="preserve"> _________________________________________(___________________)</w:t>
      </w:r>
      <w:proofErr w:type="gramEnd"/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Default="00610C60" w:rsidP="00AD2E53">
      <w:pPr>
        <w:jc w:val="both"/>
      </w:pPr>
    </w:p>
    <w:p w:rsidR="00610C60" w:rsidRPr="008652B9" w:rsidRDefault="00610C60" w:rsidP="00AD2E53">
      <w:pPr>
        <w:jc w:val="both"/>
      </w:pPr>
      <w:r>
        <w:t>МП                                                                                           «____»__________________20__г.</w:t>
      </w:r>
    </w:p>
    <w:p w:rsidR="00610C60" w:rsidRDefault="00610C60" w:rsidP="00690B27">
      <w:pPr>
        <w:jc w:val="right"/>
      </w:pPr>
    </w:p>
    <w:p w:rsidR="00610C60" w:rsidRDefault="00610C60" w:rsidP="00F7215B">
      <w:pPr>
        <w:jc w:val="right"/>
      </w:pPr>
    </w:p>
    <w:p w:rsidR="00610C60" w:rsidRDefault="00610C60" w:rsidP="00F7215B">
      <w:pPr>
        <w:jc w:val="right"/>
      </w:pPr>
    </w:p>
    <w:p w:rsidR="00610C60" w:rsidRDefault="00610C60" w:rsidP="00F7215B">
      <w:pPr>
        <w:jc w:val="right"/>
      </w:pPr>
    </w:p>
    <w:p w:rsidR="00610C60" w:rsidRDefault="00610C60" w:rsidP="00F7215B">
      <w:pPr>
        <w:jc w:val="right"/>
      </w:pPr>
      <w:r>
        <w:lastRenderedPageBreak/>
        <w:t>Приложение №2</w:t>
      </w:r>
    </w:p>
    <w:p w:rsidR="00610C60" w:rsidRDefault="00610C60" w:rsidP="00F7215B">
      <w:pPr>
        <w:jc w:val="right"/>
      </w:pPr>
      <w:r>
        <w:t>к приказу</w:t>
      </w:r>
    </w:p>
    <w:p w:rsidR="00610C60" w:rsidRDefault="00610C60" w:rsidP="00F7215B">
      <w:pPr>
        <w:jc w:val="right"/>
      </w:pPr>
      <w:r>
        <w:t>Управления социальной политики</w:t>
      </w:r>
    </w:p>
    <w:p w:rsidR="00610C60" w:rsidRDefault="00610C60" w:rsidP="00F7215B">
      <w:pPr>
        <w:jc w:val="right"/>
      </w:pPr>
      <w:r>
        <w:t>городского округа Эгвекинот</w:t>
      </w:r>
    </w:p>
    <w:p w:rsidR="00610C60" w:rsidRDefault="00610C60" w:rsidP="00F7215B">
      <w:pPr>
        <w:jc w:val="right"/>
      </w:pPr>
      <w:r>
        <w:t>от 27 апреля 2016 г. №138</w:t>
      </w:r>
    </w:p>
    <w:p w:rsidR="00610C60" w:rsidRDefault="00610C60" w:rsidP="00F7215B">
      <w:pPr>
        <w:jc w:val="right"/>
      </w:pPr>
    </w:p>
    <w:p w:rsidR="00610C60" w:rsidRPr="00690B27" w:rsidRDefault="00610C60" w:rsidP="00F7215B">
      <w:pPr>
        <w:jc w:val="center"/>
        <w:rPr>
          <w:b/>
        </w:rPr>
      </w:pPr>
      <w:r w:rsidRPr="00690B27">
        <w:rPr>
          <w:b/>
        </w:rPr>
        <w:t>Состав</w:t>
      </w:r>
    </w:p>
    <w:p w:rsidR="00610C60" w:rsidRPr="00690B27" w:rsidRDefault="00610C60" w:rsidP="00F7215B">
      <w:pPr>
        <w:jc w:val="center"/>
        <w:rPr>
          <w:b/>
        </w:rPr>
      </w:pPr>
      <w:r w:rsidRPr="00690B27">
        <w:rPr>
          <w:b/>
        </w:rPr>
        <w:t xml:space="preserve">территориальной   психолого-медико-педагогической комиссии </w:t>
      </w:r>
      <w:r>
        <w:rPr>
          <w:b/>
        </w:rPr>
        <w:t>городского округа Эгвекинот</w:t>
      </w:r>
    </w:p>
    <w:p w:rsidR="00610C60" w:rsidRPr="00690B27" w:rsidRDefault="00610C60" w:rsidP="00F7215B">
      <w:pPr>
        <w:jc w:val="center"/>
        <w:rPr>
          <w:b/>
        </w:rPr>
      </w:pPr>
      <w:r w:rsidRPr="00690B27">
        <w:rPr>
          <w:b/>
        </w:rPr>
        <w:t>(ПМПК)</w:t>
      </w:r>
    </w:p>
    <w:p w:rsidR="00610C60" w:rsidRPr="00690B27" w:rsidRDefault="00610C60" w:rsidP="00F7215B">
      <w:pPr>
        <w:rPr>
          <w:b/>
        </w:rPr>
      </w:pPr>
    </w:p>
    <w:tbl>
      <w:tblPr>
        <w:tblW w:w="9468" w:type="dxa"/>
        <w:tblLayout w:type="fixed"/>
        <w:tblLook w:val="01E0"/>
      </w:tblPr>
      <w:tblGrid>
        <w:gridCol w:w="2628"/>
        <w:gridCol w:w="416"/>
        <w:gridCol w:w="6424"/>
      </w:tblGrid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>
              <w:t xml:space="preserve">Зеленская </w:t>
            </w:r>
          </w:p>
          <w:p w:rsidR="00610C60" w:rsidRDefault="00610C60" w:rsidP="00D539DD">
            <w:r>
              <w:t>Наталья Михайловна</w:t>
            </w:r>
          </w:p>
          <w:p w:rsidR="00610C60" w:rsidRPr="00690B27" w:rsidRDefault="00610C60" w:rsidP="00D539DD"/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заместитель главы администрации, начальник</w:t>
            </w:r>
            <w:r w:rsidRPr="00690B27">
              <w:t xml:space="preserve"> Управления социальной политики </w:t>
            </w:r>
            <w:r>
              <w:t>ГО Эгвекинот</w:t>
            </w:r>
            <w:r w:rsidRPr="00690B27">
              <w:t xml:space="preserve"> </w:t>
            </w:r>
            <w:r>
              <w:t>- председатель комиссии;</w:t>
            </w:r>
            <w:r w:rsidRPr="00690B27">
              <w:t xml:space="preserve"> 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 w:rsidRPr="00690B27">
              <w:t xml:space="preserve">Лавренчук </w:t>
            </w:r>
          </w:p>
          <w:p w:rsidR="00610C60" w:rsidRPr="00690B27" w:rsidRDefault="00610C60" w:rsidP="00D539DD">
            <w:r w:rsidRPr="00690B27">
              <w:t>Галина Сергеевна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заместитель начальника Управления социальной политики</w:t>
            </w:r>
            <w:r w:rsidRPr="00690B27">
              <w:t xml:space="preserve"> </w:t>
            </w:r>
            <w:r>
              <w:t>ГО Эгвекинот, н</w:t>
            </w:r>
            <w:r w:rsidRPr="00690B27">
              <w:t xml:space="preserve">ачальник </w:t>
            </w:r>
            <w:r>
              <w:t>отдела образования</w:t>
            </w:r>
            <w:r w:rsidRPr="00690B27">
              <w:t xml:space="preserve"> </w:t>
            </w:r>
            <w:r>
              <w:t xml:space="preserve"> - </w:t>
            </w:r>
            <w:r w:rsidRPr="00690B27">
              <w:t>заместитель председателя комиссии</w:t>
            </w:r>
            <w:r>
              <w:t>;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Pr="00690B27" w:rsidRDefault="00610C60" w:rsidP="00D539DD">
            <w:r>
              <w:t xml:space="preserve">Колядко </w:t>
            </w:r>
            <w:r w:rsidRPr="00690B27">
              <w:t xml:space="preserve"> </w:t>
            </w:r>
            <w:r>
              <w:t>Людмила Владиславовна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 w:rsidRPr="00690B27">
              <w:t xml:space="preserve"> </w:t>
            </w:r>
            <w:r>
              <w:t xml:space="preserve">консультант отдела образования </w:t>
            </w:r>
            <w:r w:rsidRPr="00690B27">
              <w:t xml:space="preserve">Управления социальной политики </w:t>
            </w:r>
            <w:r>
              <w:t xml:space="preserve">ГО Эгвекинот  - </w:t>
            </w:r>
            <w:r w:rsidRPr="00690B27">
              <w:t xml:space="preserve">секретарь комиссии 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 w:rsidRPr="00690B27">
              <w:t>Члены комиссии</w:t>
            </w:r>
            <w:r>
              <w:t>:</w:t>
            </w:r>
          </w:p>
          <w:p w:rsidR="00610C60" w:rsidRPr="00690B27" w:rsidRDefault="00610C60" w:rsidP="00D539DD"/>
        </w:tc>
        <w:tc>
          <w:tcPr>
            <w:tcW w:w="416" w:type="dxa"/>
          </w:tcPr>
          <w:p w:rsidR="00610C60" w:rsidRPr="00690B27" w:rsidRDefault="00610C60" w:rsidP="00D539DD"/>
        </w:tc>
        <w:tc>
          <w:tcPr>
            <w:tcW w:w="6424" w:type="dxa"/>
          </w:tcPr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>
              <w:t>Никитина</w:t>
            </w:r>
          </w:p>
          <w:p w:rsidR="00610C60" w:rsidRPr="00690B27" w:rsidRDefault="00610C60" w:rsidP="00D539DD">
            <w:r>
              <w:t>Валентина Павловна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 xml:space="preserve">районный </w:t>
            </w:r>
            <w:r w:rsidRPr="00690B27">
              <w:t xml:space="preserve"> врач-педиатр </w:t>
            </w:r>
            <w:r w:rsidRPr="00E74F57">
              <w:t>ГБУЗ «Межрайонный медицинский центр»</w:t>
            </w:r>
            <w:r>
              <w:t xml:space="preserve"> (по согласованию);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>
              <w:t>Хандобкин</w:t>
            </w:r>
            <w:r w:rsidRPr="00690B27">
              <w:t xml:space="preserve"> </w:t>
            </w:r>
            <w:r>
              <w:t>Андрей</w:t>
            </w:r>
          </w:p>
          <w:p w:rsidR="00610C60" w:rsidRPr="00690B27" w:rsidRDefault="00610C60" w:rsidP="00D539DD">
            <w:r>
              <w:t>Александрович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в</w:t>
            </w:r>
            <w:r w:rsidRPr="00690B27">
              <w:t xml:space="preserve">рач психиатр  </w:t>
            </w:r>
            <w:r w:rsidRPr="00E74F57">
              <w:t>ГБУЗ «Межрайонный медицинский центр»</w:t>
            </w:r>
          </w:p>
          <w:p w:rsidR="00610C60" w:rsidRDefault="00610C60" w:rsidP="00D539DD">
            <w:r>
              <w:t>(по согласованию);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 w:rsidRPr="00690B27">
              <w:t xml:space="preserve">Воробьев </w:t>
            </w:r>
          </w:p>
          <w:p w:rsidR="00610C60" w:rsidRPr="00690B27" w:rsidRDefault="00610C60" w:rsidP="00D539DD">
            <w:r w:rsidRPr="00690B27">
              <w:t>Александр Алексеевич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вр</w:t>
            </w:r>
            <w:r w:rsidRPr="00690B27">
              <w:t xml:space="preserve">ач невролог  </w:t>
            </w:r>
            <w:r w:rsidRPr="00E74F57">
              <w:t>ГБУЗ «Межрайонный медицинский центр»</w:t>
            </w:r>
          </w:p>
          <w:p w:rsidR="00610C60" w:rsidRDefault="00610C60" w:rsidP="00D539DD">
            <w:r>
              <w:t>(по согласованию);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>
              <w:t>Куряева</w:t>
            </w:r>
            <w:r w:rsidRPr="00690B27">
              <w:t xml:space="preserve"> </w:t>
            </w:r>
          </w:p>
          <w:p w:rsidR="00610C60" w:rsidRDefault="00610C60" w:rsidP="00D539DD">
            <w:r>
              <w:t>Алена Витальевна</w:t>
            </w:r>
          </w:p>
          <w:p w:rsidR="00610C60" w:rsidRDefault="00610C60" w:rsidP="00D539DD"/>
          <w:p w:rsidR="00610C60" w:rsidRDefault="00610C60" w:rsidP="00D539DD">
            <w:proofErr w:type="spellStart"/>
            <w:r>
              <w:t>Раздорских</w:t>
            </w:r>
            <w:proofErr w:type="spellEnd"/>
            <w:r>
              <w:t xml:space="preserve">                  </w:t>
            </w:r>
          </w:p>
          <w:p w:rsidR="00610C60" w:rsidRDefault="00610C60" w:rsidP="00D539DD">
            <w:r>
              <w:t>Алексей Владимирович</w:t>
            </w:r>
          </w:p>
          <w:p w:rsidR="00610C60" w:rsidRPr="00690B27" w:rsidRDefault="00610C60" w:rsidP="00D539DD"/>
        </w:tc>
        <w:tc>
          <w:tcPr>
            <w:tcW w:w="416" w:type="dxa"/>
          </w:tcPr>
          <w:p w:rsidR="00610C60" w:rsidRDefault="00610C60" w:rsidP="00D539DD">
            <w:r w:rsidRPr="00690B27">
              <w:t>-</w:t>
            </w:r>
          </w:p>
          <w:p w:rsidR="00610C60" w:rsidRDefault="00610C60" w:rsidP="00D539DD"/>
          <w:p w:rsidR="00610C60" w:rsidRDefault="00610C60" w:rsidP="00D539DD"/>
          <w:p w:rsidR="00610C60" w:rsidRPr="00690B27" w:rsidRDefault="00610C60" w:rsidP="00D539DD">
            <w:r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заведующая детским отделением</w:t>
            </w:r>
            <w:r w:rsidRPr="00690B27">
              <w:t xml:space="preserve">  </w:t>
            </w:r>
            <w:r w:rsidRPr="00E74F57">
              <w:t>ГБУЗ «Межрайонный медицинский центр»</w:t>
            </w:r>
            <w:r>
              <w:t xml:space="preserve"> (по согласованию); </w:t>
            </w:r>
          </w:p>
          <w:p w:rsidR="00610C60" w:rsidRDefault="00610C60" w:rsidP="00D539DD"/>
          <w:p w:rsidR="00610C60" w:rsidRDefault="00610C60" w:rsidP="00D539DD">
            <w:r>
              <w:t>врач офтальмолог ГБУЗ «</w:t>
            </w:r>
            <w:r w:rsidRPr="00E74F57">
              <w:t>Межрайонный медицинский центр»</w:t>
            </w:r>
            <w:r>
              <w:t xml:space="preserve"> (по согласованию); 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>
              <w:t>Т</w:t>
            </w:r>
            <w:r w:rsidRPr="00690B27">
              <w:t xml:space="preserve">ищенко </w:t>
            </w:r>
          </w:p>
          <w:p w:rsidR="00610C60" w:rsidRPr="00690B27" w:rsidRDefault="00610C60" w:rsidP="00D539DD">
            <w:r w:rsidRPr="00690B27">
              <w:t>Тамара Михайловна</w:t>
            </w:r>
          </w:p>
        </w:tc>
        <w:tc>
          <w:tcPr>
            <w:tcW w:w="416" w:type="dxa"/>
          </w:tcPr>
          <w:p w:rsidR="00610C60" w:rsidRPr="00690B27" w:rsidRDefault="00610C60" w:rsidP="00D539DD">
            <w:r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п</w:t>
            </w:r>
            <w:r w:rsidRPr="00690B27">
              <w:t xml:space="preserve">едагог-психолог </w:t>
            </w:r>
            <w:r>
              <w:t>МБ</w:t>
            </w:r>
            <w:proofErr w:type="gramStart"/>
            <w:r>
              <w:t>С(</w:t>
            </w:r>
            <w:proofErr w:type="gramEnd"/>
            <w:r>
              <w:t xml:space="preserve">К)ОУ «С(К)ОШ-И </w:t>
            </w:r>
            <w:r>
              <w:rPr>
                <w:lang w:val="en-US"/>
              </w:rPr>
              <w:t>VIII</w:t>
            </w:r>
            <w:r>
              <w:t xml:space="preserve"> вида п. Эгвекинота»;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 w:rsidRPr="00690B27">
              <w:t xml:space="preserve">Фомина </w:t>
            </w:r>
          </w:p>
          <w:p w:rsidR="00610C60" w:rsidRPr="00690B27" w:rsidRDefault="00610C60" w:rsidP="00D539DD">
            <w:r w:rsidRPr="00690B27">
              <w:t>Ирина Васильевна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у</w:t>
            </w:r>
            <w:r w:rsidRPr="00690B27">
              <w:t>читель начальных классов М</w:t>
            </w:r>
            <w:r>
              <w:t>Б</w:t>
            </w:r>
            <w:r w:rsidRPr="00690B27">
              <w:t>ОУ «Средняя общеобразовательная школа поселка Эгвекинот»</w:t>
            </w:r>
            <w:r>
              <w:t>;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 w:rsidRPr="00690B27">
              <w:t xml:space="preserve">Агафонова </w:t>
            </w:r>
          </w:p>
          <w:p w:rsidR="00610C60" w:rsidRPr="00690B27" w:rsidRDefault="00610C60" w:rsidP="00D539DD">
            <w:r w:rsidRPr="00690B27">
              <w:t>Светлана Михайловна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Default="00610C60" w:rsidP="00D539DD">
            <w:r>
              <w:t>с</w:t>
            </w:r>
            <w:r w:rsidRPr="00690B27">
              <w:t>оциальный педагог, учитель начальных классов М</w:t>
            </w:r>
            <w:r>
              <w:t>Б</w:t>
            </w:r>
            <w:r w:rsidRPr="00690B27">
              <w:t>ОУ «Средняя общеобразовательная школа поселка Эгвекинот»</w:t>
            </w:r>
            <w:r>
              <w:t>;</w:t>
            </w:r>
          </w:p>
          <w:p w:rsidR="00610C60" w:rsidRPr="00690B27" w:rsidRDefault="00610C60" w:rsidP="00D539DD"/>
        </w:tc>
      </w:tr>
      <w:tr w:rsidR="00610C60" w:rsidRPr="00690B27" w:rsidTr="00D539DD">
        <w:trPr>
          <w:cantSplit/>
        </w:trPr>
        <w:tc>
          <w:tcPr>
            <w:tcW w:w="2628" w:type="dxa"/>
          </w:tcPr>
          <w:p w:rsidR="00610C60" w:rsidRDefault="00610C60" w:rsidP="00D539DD">
            <w:r w:rsidRPr="00690B27">
              <w:t xml:space="preserve">Ольхова </w:t>
            </w:r>
          </w:p>
          <w:p w:rsidR="00610C60" w:rsidRPr="00690B27" w:rsidRDefault="00610C60" w:rsidP="00D539DD">
            <w:r w:rsidRPr="00690B27">
              <w:t>Алла Юрьевна</w:t>
            </w:r>
          </w:p>
        </w:tc>
        <w:tc>
          <w:tcPr>
            <w:tcW w:w="416" w:type="dxa"/>
          </w:tcPr>
          <w:p w:rsidR="00610C60" w:rsidRPr="00690B27" w:rsidRDefault="00610C60" w:rsidP="00D539DD">
            <w:r w:rsidRPr="00690B27">
              <w:t>-</w:t>
            </w:r>
          </w:p>
        </w:tc>
        <w:tc>
          <w:tcPr>
            <w:tcW w:w="6424" w:type="dxa"/>
          </w:tcPr>
          <w:p w:rsidR="00610C60" w:rsidRPr="00690B27" w:rsidRDefault="00610C60" w:rsidP="00D539DD">
            <w:r>
              <w:t>у</w:t>
            </w:r>
            <w:r w:rsidRPr="00690B27">
              <w:t>читель-логопед М</w:t>
            </w:r>
            <w:r>
              <w:t>Б</w:t>
            </w:r>
            <w:r w:rsidRPr="00690B27">
              <w:t>ДОУ «Детский сад «Аленушка» п.Эгвекинота»</w:t>
            </w:r>
          </w:p>
        </w:tc>
      </w:tr>
    </w:tbl>
    <w:p w:rsidR="00610C60" w:rsidRPr="006F039B" w:rsidRDefault="00610C60" w:rsidP="00690B27">
      <w:pPr>
        <w:jc w:val="right"/>
      </w:pPr>
    </w:p>
    <w:sectPr w:rsidR="00610C60" w:rsidRPr="006F039B" w:rsidSect="00687A32">
      <w:pgSz w:w="11906" w:h="16838"/>
      <w:pgMar w:top="567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D87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263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845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AA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828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7E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6F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81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41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47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6D22A2"/>
    <w:multiLevelType w:val="hybridMultilevel"/>
    <w:tmpl w:val="3316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4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FC485E"/>
    <w:multiLevelType w:val="multilevel"/>
    <w:tmpl w:val="E60CF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D0A"/>
    <w:rsid w:val="00003B58"/>
    <w:rsid w:val="00026723"/>
    <w:rsid w:val="000409A1"/>
    <w:rsid w:val="00044B82"/>
    <w:rsid w:val="00047693"/>
    <w:rsid w:val="00056246"/>
    <w:rsid w:val="0006006B"/>
    <w:rsid w:val="00061B03"/>
    <w:rsid w:val="00065252"/>
    <w:rsid w:val="00071DBC"/>
    <w:rsid w:val="0007317A"/>
    <w:rsid w:val="00074112"/>
    <w:rsid w:val="00084D48"/>
    <w:rsid w:val="0009288F"/>
    <w:rsid w:val="0009338A"/>
    <w:rsid w:val="00093452"/>
    <w:rsid w:val="00093D18"/>
    <w:rsid w:val="00097D0A"/>
    <w:rsid w:val="000A418B"/>
    <w:rsid w:val="000A7C1E"/>
    <w:rsid w:val="000B0383"/>
    <w:rsid w:val="000B2FD1"/>
    <w:rsid w:val="000D5B45"/>
    <w:rsid w:val="000F0C81"/>
    <w:rsid w:val="000F7403"/>
    <w:rsid w:val="0010395E"/>
    <w:rsid w:val="00110851"/>
    <w:rsid w:val="00124E2B"/>
    <w:rsid w:val="00126887"/>
    <w:rsid w:val="00155661"/>
    <w:rsid w:val="001645C0"/>
    <w:rsid w:val="00166C66"/>
    <w:rsid w:val="00171524"/>
    <w:rsid w:val="00171A55"/>
    <w:rsid w:val="00182EE4"/>
    <w:rsid w:val="001A017A"/>
    <w:rsid w:val="001B3537"/>
    <w:rsid w:val="001C239E"/>
    <w:rsid w:val="001C7FA3"/>
    <w:rsid w:val="001D189D"/>
    <w:rsid w:val="001D2E18"/>
    <w:rsid w:val="001F0BE5"/>
    <w:rsid w:val="001F1DB2"/>
    <w:rsid w:val="001F2FB1"/>
    <w:rsid w:val="001F3A4C"/>
    <w:rsid w:val="001F6957"/>
    <w:rsid w:val="0020130F"/>
    <w:rsid w:val="00206DC4"/>
    <w:rsid w:val="002175E2"/>
    <w:rsid w:val="00221736"/>
    <w:rsid w:val="00233C52"/>
    <w:rsid w:val="002509E4"/>
    <w:rsid w:val="00253237"/>
    <w:rsid w:val="00257FCA"/>
    <w:rsid w:val="00262D48"/>
    <w:rsid w:val="00273681"/>
    <w:rsid w:val="002739E5"/>
    <w:rsid w:val="00276DC2"/>
    <w:rsid w:val="002809BD"/>
    <w:rsid w:val="00280A13"/>
    <w:rsid w:val="002912C3"/>
    <w:rsid w:val="002B595D"/>
    <w:rsid w:val="002C07A5"/>
    <w:rsid w:val="002C16A9"/>
    <w:rsid w:val="002C4308"/>
    <w:rsid w:val="002D4631"/>
    <w:rsid w:val="002D6F8F"/>
    <w:rsid w:val="002F1B73"/>
    <w:rsid w:val="0030127B"/>
    <w:rsid w:val="00304E4D"/>
    <w:rsid w:val="00321FC0"/>
    <w:rsid w:val="0033201D"/>
    <w:rsid w:val="003529CF"/>
    <w:rsid w:val="003551F8"/>
    <w:rsid w:val="003653D1"/>
    <w:rsid w:val="00376058"/>
    <w:rsid w:val="00384E78"/>
    <w:rsid w:val="00387EA8"/>
    <w:rsid w:val="00397A75"/>
    <w:rsid w:val="003A720B"/>
    <w:rsid w:val="003B6465"/>
    <w:rsid w:val="003B6E52"/>
    <w:rsid w:val="003D4225"/>
    <w:rsid w:val="003E2E8B"/>
    <w:rsid w:val="00400DA7"/>
    <w:rsid w:val="00404996"/>
    <w:rsid w:val="00416534"/>
    <w:rsid w:val="00417E51"/>
    <w:rsid w:val="00440661"/>
    <w:rsid w:val="0045000E"/>
    <w:rsid w:val="004521AD"/>
    <w:rsid w:val="00462631"/>
    <w:rsid w:val="00484761"/>
    <w:rsid w:val="0048570D"/>
    <w:rsid w:val="004A1487"/>
    <w:rsid w:val="004A2B08"/>
    <w:rsid w:val="004B191D"/>
    <w:rsid w:val="004C6B15"/>
    <w:rsid w:val="004E46ED"/>
    <w:rsid w:val="004F34CE"/>
    <w:rsid w:val="004F46A5"/>
    <w:rsid w:val="004F4947"/>
    <w:rsid w:val="005012D2"/>
    <w:rsid w:val="005018CA"/>
    <w:rsid w:val="0050394E"/>
    <w:rsid w:val="00511182"/>
    <w:rsid w:val="0052256E"/>
    <w:rsid w:val="00531346"/>
    <w:rsid w:val="00534745"/>
    <w:rsid w:val="00553469"/>
    <w:rsid w:val="00554541"/>
    <w:rsid w:val="00560760"/>
    <w:rsid w:val="005648DE"/>
    <w:rsid w:val="00566D51"/>
    <w:rsid w:val="00567B8C"/>
    <w:rsid w:val="00573805"/>
    <w:rsid w:val="00586C8A"/>
    <w:rsid w:val="005A7BAF"/>
    <w:rsid w:val="005B777A"/>
    <w:rsid w:val="005E75F9"/>
    <w:rsid w:val="005F0FAA"/>
    <w:rsid w:val="005F1BE8"/>
    <w:rsid w:val="006051B6"/>
    <w:rsid w:val="00610C60"/>
    <w:rsid w:val="00622469"/>
    <w:rsid w:val="006224D2"/>
    <w:rsid w:val="00623F27"/>
    <w:rsid w:val="006314D7"/>
    <w:rsid w:val="006372D9"/>
    <w:rsid w:val="00652C5C"/>
    <w:rsid w:val="00666DEB"/>
    <w:rsid w:val="0066753A"/>
    <w:rsid w:val="006772AC"/>
    <w:rsid w:val="00682A7B"/>
    <w:rsid w:val="00687609"/>
    <w:rsid w:val="00687A32"/>
    <w:rsid w:val="00690B27"/>
    <w:rsid w:val="006A12F0"/>
    <w:rsid w:val="006A3473"/>
    <w:rsid w:val="006A6C8C"/>
    <w:rsid w:val="006B1E42"/>
    <w:rsid w:val="006B6972"/>
    <w:rsid w:val="006C398F"/>
    <w:rsid w:val="006C7349"/>
    <w:rsid w:val="006D5C39"/>
    <w:rsid w:val="006E12EF"/>
    <w:rsid w:val="006E16D6"/>
    <w:rsid w:val="006E2BBF"/>
    <w:rsid w:val="006E6CD9"/>
    <w:rsid w:val="006F039B"/>
    <w:rsid w:val="006F09CB"/>
    <w:rsid w:val="006F30F5"/>
    <w:rsid w:val="007173F9"/>
    <w:rsid w:val="007316F2"/>
    <w:rsid w:val="007325CF"/>
    <w:rsid w:val="007424BC"/>
    <w:rsid w:val="0074630A"/>
    <w:rsid w:val="00762E18"/>
    <w:rsid w:val="00767855"/>
    <w:rsid w:val="007747BD"/>
    <w:rsid w:val="0079159C"/>
    <w:rsid w:val="007924A7"/>
    <w:rsid w:val="00794EE0"/>
    <w:rsid w:val="007A08B1"/>
    <w:rsid w:val="007A554E"/>
    <w:rsid w:val="007C5978"/>
    <w:rsid w:val="007D092E"/>
    <w:rsid w:val="007D3ABA"/>
    <w:rsid w:val="007D475F"/>
    <w:rsid w:val="007E0BD4"/>
    <w:rsid w:val="007E1086"/>
    <w:rsid w:val="007E699F"/>
    <w:rsid w:val="007F32A0"/>
    <w:rsid w:val="00803C34"/>
    <w:rsid w:val="008050C6"/>
    <w:rsid w:val="00815B8B"/>
    <w:rsid w:val="008226C6"/>
    <w:rsid w:val="00842DAD"/>
    <w:rsid w:val="00845461"/>
    <w:rsid w:val="00845548"/>
    <w:rsid w:val="00857E62"/>
    <w:rsid w:val="00863C83"/>
    <w:rsid w:val="008652B9"/>
    <w:rsid w:val="0087191A"/>
    <w:rsid w:val="008771AE"/>
    <w:rsid w:val="0087796A"/>
    <w:rsid w:val="00884530"/>
    <w:rsid w:val="008967B9"/>
    <w:rsid w:val="008B16CF"/>
    <w:rsid w:val="008B5B62"/>
    <w:rsid w:val="008B64E1"/>
    <w:rsid w:val="008B6556"/>
    <w:rsid w:val="008C06FE"/>
    <w:rsid w:val="008C0AAC"/>
    <w:rsid w:val="008C625D"/>
    <w:rsid w:val="008D14F0"/>
    <w:rsid w:val="008D1579"/>
    <w:rsid w:val="008E78EF"/>
    <w:rsid w:val="008F5060"/>
    <w:rsid w:val="008F598E"/>
    <w:rsid w:val="00903FF8"/>
    <w:rsid w:val="00937B38"/>
    <w:rsid w:val="00946D06"/>
    <w:rsid w:val="00957730"/>
    <w:rsid w:val="0096662C"/>
    <w:rsid w:val="00970DB0"/>
    <w:rsid w:val="00972654"/>
    <w:rsid w:val="009773C1"/>
    <w:rsid w:val="009A585A"/>
    <w:rsid w:val="009A58A0"/>
    <w:rsid w:val="009A5C98"/>
    <w:rsid w:val="009B575C"/>
    <w:rsid w:val="009C1E8B"/>
    <w:rsid w:val="009C43B7"/>
    <w:rsid w:val="009D6702"/>
    <w:rsid w:val="009E420B"/>
    <w:rsid w:val="009F4CFF"/>
    <w:rsid w:val="00A05A0D"/>
    <w:rsid w:val="00A108B2"/>
    <w:rsid w:val="00A12BF2"/>
    <w:rsid w:val="00A201F8"/>
    <w:rsid w:val="00A630A1"/>
    <w:rsid w:val="00A63FA9"/>
    <w:rsid w:val="00AA01D5"/>
    <w:rsid w:val="00AB2A08"/>
    <w:rsid w:val="00AC0689"/>
    <w:rsid w:val="00AD2E53"/>
    <w:rsid w:val="00AF29FB"/>
    <w:rsid w:val="00B00A40"/>
    <w:rsid w:val="00B03004"/>
    <w:rsid w:val="00B064B6"/>
    <w:rsid w:val="00B07371"/>
    <w:rsid w:val="00B07F29"/>
    <w:rsid w:val="00B126F2"/>
    <w:rsid w:val="00B21933"/>
    <w:rsid w:val="00B41F3D"/>
    <w:rsid w:val="00B6166B"/>
    <w:rsid w:val="00B70453"/>
    <w:rsid w:val="00B70DAB"/>
    <w:rsid w:val="00B70DB9"/>
    <w:rsid w:val="00B80CC1"/>
    <w:rsid w:val="00B87597"/>
    <w:rsid w:val="00B930ED"/>
    <w:rsid w:val="00B9424B"/>
    <w:rsid w:val="00B9500B"/>
    <w:rsid w:val="00BA08A7"/>
    <w:rsid w:val="00BD01DF"/>
    <w:rsid w:val="00BE62B2"/>
    <w:rsid w:val="00C00F8F"/>
    <w:rsid w:val="00C12CE7"/>
    <w:rsid w:val="00C16C6A"/>
    <w:rsid w:val="00C23EA4"/>
    <w:rsid w:val="00C44711"/>
    <w:rsid w:val="00C55AD2"/>
    <w:rsid w:val="00C56141"/>
    <w:rsid w:val="00C65851"/>
    <w:rsid w:val="00C677A6"/>
    <w:rsid w:val="00C70114"/>
    <w:rsid w:val="00C70B48"/>
    <w:rsid w:val="00C75B37"/>
    <w:rsid w:val="00C80841"/>
    <w:rsid w:val="00C82AEE"/>
    <w:rsid w:val="00CA2F5F"/>
    <w:rsid w:val="00CB62FD"/>
    <w:rsid w:val="00CB7A8C"/>
    <w:rsid w:val="00CC012C"/>
    <w:rsid w:val="00CC3B47"/>
    <w:rsid w:val="00CD0C18"/>
    <w:rsid w:val="00CE25DA"/>
    <w:rsid w:val="00CE5D22"/>
    <w:rsid w:val="00CE5D95"/>
    <w:rsid w:val="00CF50E3"/>
    <w:rsid w:val="00D134C8"/>
    <w:rsid w:val="00D1434F"/>
    <w:rsid w:val="00D5232E"/>
    <w:rsid w:val="00D533F8"/>
    <w:rsid w:val="00D536FB"/>
    <w:rsid w:val="00D539DD"/>
    <w:rsid w:val="00D61AC2"/>
    <w:rsid w:val="00D739DD"/>
    <w:rsid w:val="00D77C2C"/>
    <w:rsid w:val="00D91764"/>
    <w:rsid w:val="00DB2C65"/>
    <w:rsid w:val="00DC384C"/>
    <w:rsid w:val="00DE0FA4"/>
    <w:rsid w:val="00DE5F85"/>
    <w:rsid w:val="00DE7082"/>
    <w:rsid w:val="00DF4ED9"/>
    <w:rsid w:val="00E03632"/>
    <w:rsid w:val="00E07A19"/>
    <w:rsid w:val="00E107DA"/>
    <w:rsid w:val="00E15F1D"/>
    <w:rsid w:val="00E171DC"/>
    <w:rsid w:val="00E17A2D"/>
    <w:rsid w:val="00E209C9"/>
    <w:rsid w:val="00E32585"/>
    <w:rsid w:val="00E410F8"/>
    <w:rsid w:val="00E414EB"/>
    <w:rsid w:val="00E517E8"/>
    <w:rsid w:val="00E52F7E"/>
    <w:rsid w:val="00E74F57"/>
    <w:rsid w:val="00E8633D"/>
    <w:rsid w:val="00EB2A93"/>
    <w:rsid w:val="00EC04D2"/>
    <w:rsid w:val="00EC32AF"/>
    <w:rsid w:val="00ED37DA"/>
    <w:rsid w:val="00EE65C0"/>
    <w:rsid w:val="00EF5742"/>
    <w:rsid w:val="00EF7863"/>
    <w:rsid w:val="00F1540C"/>
    <w:rsid w:val="00F25A7A"/>
    <w:rsid w:val="00F30353"/>
    <w:rsid w:val="00F346B6"/>
    <w:rsid w:val="00F50475"/>
    <w:rsid w:val="00F7215B"/>
    <w:rsid w:val="00FA55BF"/>
    <w:rsid w:val="00FA6AF9"/>
    <w:rsid w:val="00FA6F6F"/>
    <w:rsid w:val="00FB6E8E"/>
    <w:rsid w:val="00FC7BE8"/>
    <w:rsid w:val="00FD2252"/>
    <w:rsid w:val="00FD72BB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A6F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rsid w:val="003E2E8B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8C0AA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221010BB9BDBCC478ABD38063B69FAC2BC43120351879E376648A1F09ED09A96A86DEF6FF5CM6w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221010BB9BDBCC478ABD38063B69FAC2BC43120351879E376648A1F09ED09A96A86DEF6FF5CM6w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F221010BB9BDBCC478ABD38063B69FAC2BC43120351879E376648A1F09ED09A96A86DEF6FF5CM6wB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13</Pages>
  <Words>4513</Words>
  <Characters>25725</Characters>
  <Application>Microsoft Office Word</Application>
  <DocSecurity>0</DocSecurity>
  <Lines>214</Lines>
  <Paragraphs>60</Paragraphs>
  <ScaleCrop>false</ScaleCrop>
  <Company>1</Company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Людмила В. Колядко</cp:lastModifiedBy>
  <cp:revision>138</cp:revision>
  <cp:lastPrinted>2016-05-09T21:21:00Z</cp:lastPrinted>
  <dcterms:created xsi:type="dcterms:W3CDTF">2013-01-17T14:56:00Z</dcterms:created>
  <dcterms:modified xsi:type="dcterms:W3CDTF">2017-03-26T23:58:00Z</dcterms:modified>
</cp:coreProperties>
</file>