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AC" w:rsidRDefault="008533AC" w:rsidP="008533AC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AC" w:rsidRDefault="008533AC" w:rsidP="008533AC">
      <w:pPr>
        <w:jc w:val="center"/>
      </w:pPr>
    </w:p>
    <w:p w:rsidR="008533AC" w:rsidRDefault="008533AC" w:rsidP="008533A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8533AC" w:rsidRDefault="008533AC" w:rsidP="008533A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8533AC" w:rsidRDefault="008533AC" w:rsidP="008533AC">
      <w:pPr>
        <w:rPr>
          <w:szCs w:val="24"/>
        </w:rPr>
      </w:pPr>
    </w:p>
    <w:p w:rsidR="008533AC" w:rsidRDefault="008533AC" w:rsidP="008533AC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8533AC" w:rsidRDefault="008533AC" w:rsidP="008533AC"/>
    <w:tbl>
      <w:tblPr>
        <w:tblW w:w="0" w:type="auto"/>
        <w:tblLook w:val="04A0"/>
      </w:tblPr>
      <w:tblGrid>
        <w:gridCol w:w="3135"/>
        <w:gridCol w:w="3121"/>
        <w:gridCol w:w="3315"/>
      </w:tblGrid>
      <w:tr w:rsidR="008533AC" w:rsidTr="008533AC">
        <w:tc>
          <w:tcPr>
            <w:tcW w:w="3190" w:type="dxa"/>
            <w:hideMark/>
          </w:tcPr>
          <w:p w:rsidR="008533AC" w:rsidRDefault="00683634">
            <w:r>
              <w:t>от 25</w:t>
            </w:r>
            <w:r w:rsidR="00A66989">
              <w:t xml:space="preserve"> февраля 2021</w:t>
            </w:r>
            <w:r w:rsidR="008533AC">
              <w:t xml:space="preserve"> г.   </w:t>
            </w:r>
          </w:p>
        </w:tc>
        <w:tc>
          <w:tcPr>
            <w:tcW w:w="3190" w:type="dxa"/>
            <w:hideMark/>
          </w:tcPr>
          <w:p w:rsidR="008533AC" w:rsidRDefault="00683634">
            <w:pPr>
              <w:jc w:val="center"/>
            </w:pPr>
            <w:r>
              <w:t>№ 6</w:t>
            </w:r>
            <w:r w:rsidR="008533AC">
              <w:t xml:space="preserve"> -</w:t>
            </w:r>
            <w:r>
              <w:t xml:space="preserve"> </w:t>
            </w:r>
            <w:proofErr w:type="spellStart"/>
            <w:r w:rsidR="008533AC">
              <w:t>пг</w:t>
            </w:r>
            <w:proofErr w:type="spellEnd"/>
          </w:p>
        </w:tc>
        <w:tc>
          <w:tcPr>
            <w:tcW w:w="3367" w:type="dxa"/>
            <w:hideMark/>
          </w:tcPr>
          <w:p w:rsidR="008533AC" w:rsidRDefault="008533AC">
            <w:pPr>
              <w:jc w:val="right"/>
            </w:pPr>
            <w:r>
              <w:t xml:space="preserve">   п. Эгвекинот</w:t>
            </w:r>
          </w:p>
        </w:tc>
      </w:tr>
    </w:tbl>
    <w:p w:rsidR="008533AC" w:rsidRDefault="008533AC" w:rsidP="008533AC"/>
    <w:p w:rsidR="008533AC" w:rsidRDefault="008533AC" w:rsidP="008533AC">
      <w:pPr>
        <w:jc w:val="center"/>
        <w:rPr>
          <w:b/>
          <w:bCs/>
        </w:rPr>
      </w:pPr>
      <w:r>
        <w:rPr>
          <w:b/>
          <w:bCs/>
        </w:rPr>
        <w:t xml:space="preserve">Об установлении норматива стоимости одного квадратного метра </w:t>
      </w:r>
    </w:p>
    <w:p w:rsidR="008533AC" w:rsidRDefault="008533AC" w:rsidP="008533AC">
      <w:pPr>
        <w:jc w:val="center"/>
        <w:rPr>
          <w:b/>
          <w:bCs/>
        </w:rPr>
      </w:pPr>
      <w:r>
        <w:rPr>
          <w:b/>
          <w:bCs/>
        </w:rPr>
        <w:t>общей площади жилья на территории городского округа Эгвекинот</w:t>
      </w:r>
    </w:p>
    <w:p w:rsidR="008533AC" w:rsidRDefault="008533AC" w:rsidP="008533AC">
      <w:pPr>
        <w:jc w:val="both"/>
      </w:pPr>
      <w:r>
        <w:tab/>
      </w:r>
    </w:p>
    <w:p w:rsidR="008533AC" w:rsidRDefault="008533AC" w:rsidP="008533AC">
      <w:pPr>
        <w:jc w:val="both"/>
      </w:pPr>
      <w:r>
        <w:t xml:space="preserve">         На основании Приказа Министерства строительства и жилищно-коммунального хозяйства Российской Федерации от 24 декабря 2020</w:t>
      </w:r>
      <w:r w:rsidR="00E552FF">
        <w:t xml:space="preserve"> </w:t>
      </w:r>
      <w:r w:rsidR="00683634">
        <w:t xml:space="preserve">г. № 852 </w:t>
      </w:r>
      <w:r>
        <w:t>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 </w:t>
      </w:r>
    </w:p>
    <w:p w:rsidR="008533AC" w:rsidRDefault="008533AC" w:rsidP="008533AC">
      <w:pPr>
        <w:ind w:firstLine="708"/>
        <w:jc w:val="both"/>
      </w:pPr>
      <w:r>
        <w:t xml:space="preserve"> </w:t>
      </w:r>
    </w:p>
    <w:p w:rsidR="008533AC" w:rsidRDefault="008533AC" w:rsidP="008533AC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8533AC" w:rsidRDefault="008533AC" w:rsidP="008533AC">
      <w:pPr>
        <w:pStyle w:val="a5"/>
        <w:ind w:firstLine="708"/>
        <w:jc w:val="both"/>
        <w:rPr>
          <w:b w:val="0"/>
          <w:bCs w:val="0"/>
          <w:sz w:val="24"/>
        </w:rPr>
      </w:pPr>
    </w:p>
    <w:p w:rsidR="008533AC" w:rsidRDefault="008533AC" w:rsidP="008533AC">
      <w:pPr>
        <w:ind w:firstLine="708"/>
        <w:jc w:val="both"/>
      </w:pPr>
      <w:r>
        <w:t>1. Установить норматив стоимости одного квадратного метра общей площади жилья на территории городского округа Эгвекинот, используемый для расчета стоимости приобретения жилья, в размере  81 965 (восемьдесят одна тысяча девятьсот шестьдесят пять) рублей 00 копеек.</w:t>
      </w:r>
    </w:p>
    <w:p w:rsidR="008533AC" w:rsidRDefault="008533AC" w:rsidP="008533AC">
      <w:pPr>
        <w:ind w:firstLine="708"/>
        <w:jc w:val="both"/>
      </w:pPr>
    </w:p>
    <w:p w:rsidR="00B00BAC" w:rsidRPr="00B00BAC" w:rsidRDefault="00B00BAC" w:rsidP="00683634">
      <w:pPr>
        <w:ind w:firstLine="708"/>
        <w:jc w:val="both"/>
        <w:rPr>
          <w:bCs/>
        </w:rPr>
      </w:pPr>
      <w:r>
        <w:t>2. Признать утратившим силу Постановление Главы городского округа Эгвекинот от 11 сентября 2020 г.</w:t>
      </w:r>
      <w:r w:rsidR="00763558">
        <w:t xml:space="preserve"> № 38-пг</w:t>
      </w:r>
      <w:r>
        <w:t xml:space="preserve"> «</w:t>
      </w:r>
      <w:r w:rsidRPr="00B00BAC">
        <w:rPr>
          <w:bCs/>
        </w:rPr>
        <w:t xml:space="preserve">Об установлении </w:t>
      </w:r>
      <w:proofErr w:type="gramStart"/>
      <w:r w:rsidRPr="00B00BAC">
        <w:rPr>
          <w:bCs/>
        </w:rPr>
        <w:t>норматива стоимости одного квадратного метра общей площади жилья</w:t>
      </w:r>
      <w:proofErr w:type="gramEnd"/>
      <w:r w:rsidRPr="00B00BAC">
        <w:rPr>
          <w:bCs/>
        </w:rPr>
        <w:t xml:space="preserve"> на территории городского округа Эгвекинот</w:t>
      </w:r>
      <w:r>
        <w:rPr>
          <w:bCs/>
        </w:rPr>
        <w:t>».</w:t>
      </w:r>
    </w:p>
    <w:p w:rsidR="00B00BAC" w:rsidRDefault="00B00BAC" w:rsidP="00B00BAC">
      <w:pPr>
        <w:jc w:val="both"/>
      </w:pPr>
    </w:p>
    <w:p w:rsidR="008533AC" w:rsidRDefault="00B00BAC" w:rsidP="008533AC">
      <w:pPr>
        <w:ind w:firstLine="708"/>
        <w:jc w:val="both"/>
        <w:rPr>
          <w:szCs w:val="24"/>
        </w:rPr>
      </w:pPr>
      <w:r>
        <w:t>3</w:t>
      </w:r>
      <w:r w:rsidR="008533AC">
        <w:t>.</w:t>
      </w:r>
      <w:r w:rsidR="008533AC">
        <w:rPr>
          <w:szCs w:val="24"/>
        </w:rPr>
        <w:t xml:space="preserve">  Настоящее</w:t>
      </w:r>
      <w:r w:rsidR="005E3842">
        <w:rPr>
          <w:szCs w:val="24"/>
        </w:rPr>
        <w:t xml:space="preserve"> постановление подлежит обнародованию в местах, определенных Уставом городского округа Эгвекинот, размещению на официальном сайте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8533AC" w:rsidRDefault="008533AC" w:rsidP="008533AC">
      <w:pPr>
        <w:ind w:firstLine="708"/>
        <w:jc w:val="both"/>
      </w:pPr>
    </w:p>
    <w:p w:rsidR="008533AC" w:rsidRDefault="00B00BAC" w:rsidP="008533AC">
      <w:pPr>
        <w:ind w:firstLine="708"/>
        <w:jc w:val="both"/>
      </w:pPr>
      <w:r>
        <w:t>4</w:t>
      </w:r>
      <w:r w:rsidR="008533AC">
        <w:t xml:space="preserve">. </w:t>
      </w:r>
      <w:proofErr w:type="gramStart"/>
      <w:r w:rsidR="008533AC">
        <w:rPr>
          <w:szCs w:val="24"/>
        </w:rPr>
        <w:t>Контроль за</w:t>
      </w:r>
      <w:proofErr w:type="gramEnd"/>
      <w:r w:rsidR="008533AC">
        <w:rPr>
          <w:szCs w:val="24"/>
        </w:rPr>
        <w:t xml:space="preserve"> исполнением настоящего постановления возложить на </w:t>
      </w:r>
      <w:r w:rsidR="00E552FF">
        <w:rPr>
          <w:szCs w:val="24"/>
        </w:rPr>
        <w:t>Управление</w:t>
      </w:r>
      <w:r w:rsidR="008533AC">
        <w:rPr>
          <w:szCs w:val="24"/>
        </w:rPr>
        <w:t xml:space="preserve"> промышленной  политики </w:t>
      </w:r>
      <w:r w:rsidR="00E552FF">
        <w:rPr>
          <w:szCs w:val="24"/>
        </w:rPr>
        <w:t>Администрации городского округа Эгвекинот (Абакаров</w:t>
      </w:r>
      <w:r w:rsidR="008533AC">
        <w:rPr>
          <w:szCs w:val="24"/>
        </w:rPr>
        <w:t xml:space="preserve"> А.М.</w:t>
      </w:r>
      <w:r w:rsidR="00E552FF">
        <w:rPr>
          <w:szCs w:val="24"/>
        </w:rPr>
        <w:t>).</w:t>
      </w:r>
      <w:r w:rsidR="008533AC">
        <w:t xml:space="preserve"> </w:t>
      </w:r>
    </w:p>
    <w:p w:rsidR="008533AC" w:rsidRDefault="008533AC" w:rsidP="008533AC">
      <w:pPr>
        <w:jc w:val="both"/>
      </w:pPr>
    </w:p>
    <w:p w:rsidR="008533AC" w:rsidRDefault="008533AC" w:rsidP="008533AC">
      <w:pPr>
        <w:pStyle w:val="a3"/>
        <w:tabs>
          <w:tab w:val="left" w:pos="708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ab/>
        <w:t xml:space="preserve">      </w:t>
      </w:r>
    </w:p>
    <w:p w:rsidR="008533AC" w:rsidRDefault="008533AC" w:rsidP="008533AC">
      <w:pPr>
        <w:pStyle w:val="a3"/>
        <w:tabs>
          <w:tab w:val="left" w:pos="708"/>
        </w:tabs>
        <w:jc w:val="right"/>
        <w:rPr>
          <w:szCs w:val="24"/>
        </w:rPr>
      </w:pPr>
      <w:r>
        <w:rPr>
          <w:szCs w:val="24"/>
        </w:rPr>
        <w:t xml:space="preserve"> Р.В. Коркишко</w:t>
      </w:r>
    </w:p>
    <w:p w:rsidR="008533AC" w:rsidRDefault="008533AC" w:rsidP="008533AC">
      <w:pPr>
        <w:rPr>
          <w:b/>
        </w:rPr>
      </w:pPr>
    </w:p>
    <w:p w:rsidR="008533AC" w:rsidRDefault="008533AC" w:rsidP="008533AC">
      <w:pPr>
        <w:rPr>
          <w:b/>
        </w:rPr>
      </w:pPr>
    </w:p>
    <w:p w:rsidR="0039087C" w:rsidRDefault="0039087C"/>
    <w:sectPr w:rsidR="0039087C" w:rsidSect="00E55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AC"/>
    <w:rsid w:val="002C044F"/>
    <w:rsid w:val="0039087C"/>
    <w:rsid w:val="004A404F"/>
    <w:rsid w:val="005E3842"/>
    <w:rsid w:val="00683634"/>
    <w:rsid w:val="00763558"/>
    <w:rsid w:val="0084548A"/>
    <w:rsid w:val="0085187C"/>
    <w:rsid w:val="008533AC"/>
    <w:rsid w:val="00A66989"/>
    <w:rsid w:val="00B00BAC"/>
    <w:rsid w:val="00D31DCF"/>
    <w:rsid w:val="00E552FF"/>
    <w:rsid w:val="00EB4D07"/>
    <w:rsid w:val="00F5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3AC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8533A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3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33AC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33A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8533AC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8533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3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14</cp:revision>
  <cp:lastPrinted>2021-02-25T05:02:00Z</cp:lastPrinted>
  <dcterms:created xsi:type="dcterms:W3CDTF">2021-02-19T04:47:00Z</dcterms:created>
  <dcterms:modified xsi:type="dcterms:W3CDTF">2021-02-25T22:05:00Z</dcterms:modified>
</cp:coreProperties>
</file>