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9" w:rsidRPr="00E018C9" w:rsidRDefault="000D580E" w:rsidP="002F3A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4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C9" w:rsidRPr="00E018C9" w:rsidRDefault="00E018C9" w:rsidP="00E018C9">
      <w:pPr>
        <w:ind w:firstLine="709"/>
        <w:jc w:val="center"/>
        <w:rPr>
          <w:b/>
          <w:sz w:val="24"/>
          <w:szCs w:val="24"/>
        </w:rPr>
      </w:pPr>
    </w:p>
    <w:p w:rsidR="00E018C9" w:rsidRPr="00E018C9" w:rsidRDefault="00E018C9" w:rsidP="002F3A3D">
      <w:pPr>
        <w:jc w:val="center"/>
        <w:rPr>
          <w:b/>
          <w:sz w:val="24"/>
          <w:szCs w:val="24"/>
        </w:rPr>
      </w:pPr>
      <w:r w:rsidRPr="00E018C9">
        <w:rPr>
          <w:b/>
          <w:sz w:val="24"/>
          <w:szCs w:val="24"/>
        </w:rPr>
        <w:t>СОВЕТ ДЕПУТАТОВ</w:t>
      </w:r>
    </w:p>
    <w:p w:rsidR="00E018C9" w:rsidRPr="00E018C9" w:rsidRDefault="00E018C9" w:rsidP="002F3A3D">
      <w:pPr>
        <w:jc w:val="center"/>
        <w:rPr>
          <w:b/>
          <w:sz w:val="24"/>
          <w:szCs w:val="24"/>
        </w:rPr>
      </w:pPr>
      <w:r w:rsidRPr="00E018C9">
        <w:rPr>
          <w:b/>
          <w:sz w:val="24"/>
          <w:szCs w:val="24"/>
        </w:rPr>
        <w:t>ГОРОДСКОГО ОКРУГА ЭГВЕКИНОТ</w:t>
      </w:r>
    </w:p>
    <w:p w:rsidR="0029739F" w:rsidRPr="00E018C9" w:rsidRDefault="0029739F" w:rsidP="006F4CB5">
      <w:pPr>
        <w:rPr>
          <w:b/>
          <w:sz w:val="24"/>
          <w:szCs w:val="24"/>
        </w:rPr>
      </w:pPr>
    </w:p>
    <w:p w:rsidR="00E018C9" w:rsidRPr="00E018C9" w:rsidRDefault="00E018C9" w:rsidP="002F3A3D">
      <w:pPr>
        <w:jc w:val="center"/>
        <w:rPr>
          <w:b/>
          <w:sz w:val="24"/>
          <w:szCs w:val="24"/>
        </w:rPr>
      </w:pPr>
      <w:proofErr w:type="gramStart"/>
      <w:r w:rsidRPr="00E018C9">
        <w:rPr>
          <w:b/>
          <w:sz w:val="24"/>
          <w:szCs w:val="24"/>
        </w:rPr>
        <w:t>Р</w:t>
      </w:r>
      <w:proofErr w:type="gramEnd"/>
      <w:r w:rsidRPr="00E018C9">
        <w:rPr>
          <w:b/>
          <w:sz w:val="24"/>
          <w:szCs w:val="24"/>
        </w:rPr>
        <w:t xml:space="preserve"> Е Ш Е Н И Е</w:t>
      </w:r>
    </w:p>
    <w:p w:rsidR="0020264F" w:rsidRPr="00F6142D" w:rsidRDefault="0020264F" w:rsidP="00E018C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178"/>
      </w:tblGrid>
      <w:tr w:rsidR="0020264F" w:rsidTr="002F3A3D">
        <w:tc>
          <w:tcPr>
            <w:tcW w:w="3176" w:type="dxa"/>
          </w:tcPr>
          <w:p w:rsidR="0020264F" w:rsidRDefault="00434588" w:rsidP="00297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F68F1">
              <w:rPr>
                <w:sz w:val="24"/>
                <w:szCs w:val="24"/>
              </w:rPr>
              <w:t>11</w:t>
            </w:r>
            <w:r w:rsidR="0029739F">
              <w:rPr>
                <w:sz w:val="24"/>
                <w:szCs w:val="24"/>
              </w:rPr>
              <w:t xml:space="preserve"> ноя</w:t>
            </w:r>
            <w:r>
              <w:rPr>
                <w:sz w:val="24"/>
                <w:szCs w:val="24"/>
              </w:rPr>
              <w:t>бря 202</w:t>
            </w:r>
            <w:r w:rsidR="0029739F">
              <w:rPr>
                <w:sz w:val="24"/>
                <w:szCs w:val="24"/>
              </w:rPr>
              <w:t>2</w:t>
            </w:r>
            <w:r w:rsidR="0020264F" w:rsidRPr="00E018C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20264F" w:rsidRDefault="0020264F" w:rsidP="0029739F">
            <w:pPr>
              <w:jc w:val="center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>№</w:t>
            </w:r>
            <w:r w:rsidR="00434588">
              <w:rPr>
                <w:sz w:val="24"/>
                <w:szCs w:val="24"/>
              </w:rPr>
              <w:t xml:space="preserve"> </w:t>
            </w:r>
            <w:r w:rsidR="007F68F1">
              <w:rPr>
                <w:sz w:val="24"/>
                <w:szCs w:val="24"/>
              </w:rPr>
              <w:t>215</w:t>
            </w:r>
          </w:p>
        </w:tc>
        <w:tc>
          <w:tcPr>
            <w:tcW w:w="3178" w:type="dxa"/>
          </w:tcPr>
          <w:p w:rsidR="0020264F" w:rsidRDefault="0020264F" w:rsidP="0020264F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E018C9">
              <w:rPr>
                <w:sz w:val="24"/>
                <w:szCs w:val="24"/>
              </w:rPr>
              <w:t>п. Эгвекинот</w:t>
            </w:r>
          </w:p>
        </w:tc>
      </w:tr>
    </w:tbl>
    <w:p w:rsidR="0020264F" w:rsidRDefault="0020264F" w:rsidP="00E018C9">
      <w:pPr>
        <w:ind w:firstLine="709"/>
        <w:jc w:val="center"/>
        <w:rPr>
          <w:lang w:val="en-US"/>
        </w:rPr>
      </w:pPr>
    </w:p>
    <w:p w:rsidR="0029739F" w:rsidRDefault="00E018C9" w:rsidP="00E018C9">
      <w:pPr>
        <w:ind w:firstLine="709"/>
        <w:jc w:val="center"/>
        <w:rPr>
          <w:rStyle w:val="a7"/>
          <w:sz w:val="24"/>
          <w:szCs w:val="24"/>
        </w:rPr>
      </w:pPr>
      <w:r w:rsidRPr="0029739F">
        <w:rPr>
          <w:rStyle w:val="a7"/>
          <w:sz w:val="24"/>
          <w:szCs w:val="24"/>
        </w:rPr>
        <w:t xml:space="preserve">О внесении изменений в </w:t>
      </w:r>
      <w:r w:rsidR="0029739F" w:rsidRPr="0029739F">
        <w:rPr>
          <w:b/>
          <w:sz w:val="24"/>
          <w:szCs w:val="24"/>
        </w:rPr>
        <w:t>Порядок принятия решений о создании, реорганизации и ликвидации муниципальных унитарных предприятий городского округа Эгвекинот</w:t>
      </w:r>
      <w:r w:rsidR="00517A72" w:rsidRPr="0029739F">
        <w:rPr>
          <w:rStyle w:val="a7"/>
          <w:sz w:val="24"/>
          <w:szCs w:val="24"/>
        </w:rPr>
        <w:t>, утвержденн</w:t>
      </w:r>
      <w:r w:rsidR="0029739F" w:rsidRPr="0029739F">
        <w:rPr>
          <w:rStyle w:val="a7"/>
          <w:sz w:val="24"/>
          <w:szCs w:val="24"/>
        </w:rPr>
        <w:t>ый</w:t>
      </w:r>
      <w:r w:rsidR="00517A72" w:rsidRPr="0029739F">
        <w:rPr>
          <w:rStyle w:val="a7"/>
          <w:sz w:val="24"/>
          <w:szCs w:val="24"/>
        </w:rPr>
        <w:t xml:space="preserve"> Р</w:t>
      </w:r>
      <w:r w:rsidRPr="0029739F">
        <w:rPr>
          <w:rStyle w:val="a7"/>
          <w:sz w:val="24"/>
          <w:szCs w:val="24"/>
        </w:rPr>
        <w:t xml:space="preserve">ешением Совета депутатов </w:t>
      </w:r>
      <w:r w:rsidR="0029739F" w:rsidRPr="0029739F">
        <w:rPr>
          <w:rStyle w:val="a7"/>
          <w:sz w:val="24"/>
          <w:szCs w:val="24"/>
        </w:rPr>
        <w:t>городского округа Эгвекинот</w:t>
      </w:r>
      <w:r w:rsidRPr="0029739F">
        <w:rPr>
          <w:rStyle w:val="a7"/>
          <w:sz w:val="24"/>
          <w:szCs w:val="24"/>
        </w:rPr>
        <w:t xml:space="preserve"> </w:t>
      </w:r>
    </w:p>
    <w:p w:rsidR="00E018C9" w:rsidRPr="0029739F" w:rsidRDefault="00E018C9" w:rsidP="00E018C9">
      <w:pPr>
        <w:ind w:firstLine="709"/>
        <w:jc w:val="center"/>
        <w:rPr>
          <w:rStyle w:val="a7"/>
          <w:sz w:val="24"/>
          <w:szCs w:val="24"/>
        </w:rPr>
      </w:pPr>
      <w:r w:rsidRPr="0029739F">
        <w:rPr>
          <w:rStyle w:val="a7"/>
          <w:sz w:val="24"/>
          <w:szCs w:val="24"/>
        </w:rPr>
        <w:t xml:space="preserve">от </w:t>
      </w:r>
      <w:r w:rsidRPr="0029739F">
        <w:rPr>
          <w:b/>
          <w:sz w:val="24"/>
          <w:szCs w:val="24"/>
        </w:rPr>
        <w:t>1</w:t>
      </w:r>
      <w:r w:rsidR="0029739F" w:rsidRPr="0029739F">
        <w:rPr>
          <w:b/>
          <w:sz w:val="24"/>
          <w:szCs w:val="24"/>
        </w:rPr>
        <w:t>1</w:t>
      </w:r>
      <w:r w:rsidRPr="0029739F">
        <w:rPr>
          <w:b/>
          <w:sz w:val="24"/>
          <w:szCs w:val="24"/>
        </w:rPr>
        <w:t xml:space="preserve"> декабря 201</w:t>
      </w:r>
      <w:r w:rsidR="0029739F" w:rsidRPr="0029739F">
        <w:rPr>
          <w:b/>
          <w:sz w:val="24"/>
          <w:szCs w:val="24"/>
        </w:rPr>
        <w:t>7</w:t>
      </w:r>
      <w:r w:rsidRPr="0029739F">
        <w:rPr>
          <w:b/>
          <w:sz w:val="24"/>
          <w:szCs w:val="24"/>
        </w:rPr>
        <w:t xml:space="preserve"> г. № 3</w:t>
      </w:r>
      <w:r w:rsidR="0029739F" w:rsidRPr="0029739F">
        <w:rPr>
          <w:b/>
          <w:sz w:val="24"/>
          <w:szCs w:val="24"/>
        </w:rPr>
        <w:t>35</w:t>
      </w:r>
    </w:p>
    <w:p w:rsidR="00E018C9" w:rsidRPr="00E018C9" w:rsidRDefault="00E018C9" w:rsidP="00E018C9">
      <w:pPr>
        <w:ind w:firstLine="709"/>
        <w:jc w:val="center"/>
        <w:rPr>
          <w:rStyle w:val="a7"/>
          <w:sz w:val="24"/>
          <w:szCs w:val="24"/>
        </w:rPr>
      </w:pPr>
      <w:r w:rsidRPr="00E018C9">
        <w:rPr>
          <w:rStyle w:val="a7"/>
          <w:sz w:val="24"/>
          <w:szCs w:val="24"/>
        </w:rPr>
        <w:t xml:space="preserve"> </w:t>
      </w:r>
    </w:p>
    <w:p w:rsidR="00E018C9" w:rsidRPr="00E018C9" w:rsidRDefault="00E018C9" w:rsidP="00517A72">
      <w:pPr>
        <w:ind w:firstLine="709"/>
        <w:jc w:val="both"/>
        <w:rPr>
          <w:sz w:val="24"/>
          <w:szCs w:val="24"/>
        </w:rPr>
      </w:pPr>
      <w:r w:rsidRPr="00E018C9">
        <w:rPr>
          <w:bCs/>
          <w:sz w:val="24"/>
          <w:szCs w:val="24"/>
        </w:rPr>
        <w:t>В целях уточнения отдельных положений муниципальн</w:t>
      </w:r>
      <w:r w:rsidR="00517A72">
        <w:rPr>
          <w:bCs/>
          <w:sz w:val="24"/>
          <w:szCs w:val="24"/>
        </w:rPr>
        <w:t xml:space="preserve">ого нормативного правового акта </w:t>
      </w:r>
      <w:r w:rsidRPr="00E018C9">
        <w:rPr>
          <w:bCs/>
          <w:sz w:val="24"/>
          <w:szCs w:val="24"/>
        </w:rPr>
        <w:t>городского округа Эгвекинот</w:t>
      </w:r>
      <w:r w:rsidRPr="00E018C9">
        <w:rPr>
          <w:sz w:val="24"/>
          <w:szCs w:val="24"/>
        </w:rPr>
        <w:t>, Совет депутатов городского округа Эгвекинот</w:t>
      </w:r>
    </w:p>
    <w:p w:rsidR="00E018C9" w:rsidRPr="00E018C9" w:rsidRDefault="00E018C9" w:rsidP="00E018C9">
      <w:pPr>
        <w:ind w:firstLine="709"/>
        <w:contextualSpacing/>
        <w:jc w:val="both"/>
        <w:rPr>
          <w:sz w:val="24"/>
          <w:szCs w:val="24"/>
        </w:rPr>
      </w:pPr>
    </w:p>
    <w:p w:rsidR="00E018C9" w:rsidRPr="0029739F" w:rsidRDefault="00E018C9" w:rsidP="00047591">
      <w:pPr>
        <w:contextualSpacing/>
        <w:rPr>
          <w:b/>
          <w:sz w:val="24"/>
          <w:szCs w:val="24"/>
        </w:rPr>
      </w:pPr>
      <w:proofErr w:type="gramStart"/>
      <w:r w:rsidRPr="00E018C9">
        <w:rPr>
          <w:b/>
          <w:sz w:val="24"/>
          <w:szCs w:val="24"/>
        </w:rPr>
        <w:t>Р</w:t>
      </w:r>
      <w:proofErr w:type="gramEnd"/>
      <w:r w:rsidRPr="00E018C9">
        <w:rPr>
          <w:b/>
          <w:sz w:val="24"/>
          <w:szCs w:val="24"/>
        </w:rPr>
        <w:t xml:space="preserve"> Е Ш И Л:</w:t>
      </w:r>
    </w:p>
    <w:p w:rsidR="00122D7B" w:rsidRPr="0029739F" w:rsidRDefault="00122D7B" w:rsidP="0020264F">
      <w:pPr>
        <w:ind w:firstLine="709"/>
        <w:contextualSpacing/>
        <w:rPr>
          <w:b/>
          <w:sz w:val="24"/>
          <w:szCs w:val="24"/>
        </w:rPr>
      </w:pPr>
    </w:p>
    <w:p w:rsidR="00E018C9" w:rsidRPr="0029739F" w:rsidRDefault="00E018C9" w:rsidP="00805612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29739F">
        <w:t xml:space="preserve">Внести в </w:t>
      </w:r>
      <w:r w:rsidR="0029739F" w:rsidRPr="0029739F">
        <w:t xml:space="preserve">Порядок принятия решений о создании, реорганизации и ликвидации муниципальных унитарных предприятий городского округа </w:t>
      </w:r>
      <w:proofErr w:type="spellStart"/>
      <w:r w:rsidR="0029739F" w:rsidRPr="0029739F">
        <w:t>Эгвекинот</w:t>
      </w:r>
      <w:proofErr w:type="spellEnd"/>
      <w:r w:rsidR="00517A72" w:rsidRPr="0029739F">
        <w:rPr>
          <w:rStyle w:val="a7"/>
        </w:rPr>
        <w:t xml:space="preserve">, </w:t>
      </w:r>
      <w:r w:rsidR="00517A72" w:rsidRPr="0029739F">
        <w:rPr>
          <w:rStyle w:val="a7"/>
          <w:b w:val="0"/>
        </w:rPr>
        <w:t>утвержденн</w:t>
      </w:r>
      <w:r w:rsidR="0029739F" w:rsidRPr="0029739F">
        <w:rPr>
          <w:rStyle w:val="a7"/>
          <w:b w:val="0"/>
        </w:rPr>
        <w:t>ый</w:t>
      </w:r>
      <w:r w:rsidR="00517A72" w:rsidRPr="0029739F">
        <w:rPr>
          <w:rStyle w:val="a7"/>
          <w:b w:val="0"/>
        </w:rPr>
        <w:t xml:space="preserve"> </w:t>
      </w:r>
      <w:r w:rsidR="0020067E">
        <w:rPr>
          <w:rStyle w:val="a7"/>
          <w:b w:val="0"/>
        </w:rPr>
        <w:t>р</w:t>
      </w:r>
      <w:r w:rsidRPr="0029739F">
        <w:rPr>
          <w:rStyle w:val="a7"/>
          <w:b w:val="0"/>
        </w:rPr>
        <w:t xml:space="preserve">ешением Совета депутатов </w:t>
      </w:r>
      <w:r w:rsidR="0029739F" w:rsidRPr="0029739F">
        <w:rPr>
          <w:rStyle w:val="a7"/>
          <w:b w:val="0"/>
        </w:rPr>
        <w:t>городского округа Эгвекинот</w:t>
      </w:r>
      <w:r w:rsidRPr="0029739F">
        <w:rPr>
          <w:rStyle w:val="a7"/>
          <w:b w:val="0"/>
        </w:rPr>
        <w:t xml:space="preserve"> от</w:t>
      </w:r>
      <w:r w:rsidRPr="0029739F">
        <w:rPr>
          <w:rStyle w:val="a7"/>
        </w:rPr>
        <w:t xml:space="preserve"> </w:t>
      </w:r>
      <w:r w:rsidRPr="0029739F">
        <w:t>1</w:t>
      </w:r>
      <w:r w:rsidR="0029739F" w:rsidRPr="0029739F">
        <w:t>1</w:t>
      </w:r>
      <w:r w:rsidRPr="0029739F">
        <w:t xml:space="preserve"> декабря 201</w:t>
      </w:r>
      <w:r w:rsidR="0029739F" w:rsidRPr="0029739F">
        <w:t>7</w:t>
      </w:r>
      <w:r w:rsidRPr="0029739F">
        <w:t xml:space="preserve"> г. № 3</w:t>
      </w:r>
      <w:r w:rsidR="0029739F" w:rsidRPr="0029739F">
        <w:t>35</w:t>
      </w:r>
      <w:r w:rsidR="00AC4291" w:rsidRPr="0029739F">
        <w:t xml:space="preserve"> «О</w:t>
      </w:r>
      <w:r w:rsidR="0029739F" w:rsidRPr="0029739F">
        <w:t>б утверждении</w:t>
      </w:r>
      <w:r w:rsidR="00AC4291" w:rsidRPr="0029739F">
        <w:t xml:space="preserve"> </w:t>
      </w:r>
      <w:r w:rsidR="0029739F" w:rsidRPr="0029739F">
        <w:t>Порядка принятия решений о создании, реорганизации и ликвидации муниципальных унитарных предприятий городского округа Эгвекинот</w:t>
      </w:r>
      <w:r w:rsidR="00AC4291" w:rsidRPr="0029739F">
        <w:t>»</w:t>
      </w:r>
      <w:r w:rsidR="00517A72" w:rsidRPr="0029739F">
        <w:t>,</w:t>
      </w:r>
      <w:r w:rsidRPr="0029739F">
        <w:t xml:space="preserve"> следующие изменения:</w:t>
      </w:r>
    </w:p>
    <w:p w:rsidR="00C452E5" w:rsidRDefault="00C452E5" w:rsidP="00C452E5">
      <w:pPr>
        <w:pStyle w:val="a4"/>
        <w:ind w:firstLine="709"/>
        <w:contextualSpacing/>
        <w:rPr>
          <w:rStyle w:val="a7"/>
          <w:b w:val="0"/>
          <w:szCs w:val="24"/>
        </w:rPr>
      </w:pPr>
      <w:r w:rsidRPr="00C452E5">
        <w:rPr>
          <w:rStyle w:val="a7"/>
          <w:b w:val="0"/>
          <w:szCs w:val="24"/>
        </w:rPr>
        <w:t xml:space="preserve">1.1. Раздел 2 «Создание муниципальных унитарных предприятий» </w:t>
      </w:r>
      <w:r w:rsidR="00980A73">
        <w:rPr>
          <w:rStyle w:val="a7"/>
          <w:b w:val="0"/>
          <w:szCs w:val="24"/>
        </w:rPr>
        <w:t>г</w:t>
      </w:r>
      <w:r w:rsidRPr="00C452E5">
        <w:rPr>
          <w:rStyle w:val="a7"/>
          <w:b w:val="0"/>
          <w:szCs w:val="24"/>
        </w:rPr>
        <w:t xml:space="preserve">лавы I </w:t>
      </w:r>
      <w:r>
        <w:rPr>
          <w:rStyle w:val="a7"/>
          <w:b w:val="0"/>
          <w:szCs w:val="24"/>
        </w:rPr>
        <w:t>изложить в следующей редакции</w:t>
      </w:r>
      <w:r w:rsidRPr="00C452E5">
        <w:rPr>
          <w:rStyle w:val="a7"/>
          <w:b w:val="0"/>
          <w:szCs w:val="24"/>
        </w:rPr>
        <w:t>:</w:t>
      </w:r>
    </w:p>
    <w:p w:rsidR="00432696" w:rsidRPr="00FC4938" w:rsidRDefault="00432696" w:rsidP="00432696">
      <w:pPr>
        <w:pStyle w:val="a4"/>
        <w:ind w:firstLine="709"/>
        <w:contextualSpacing/>
      </w:pPr>
      <w:r w:rsidRPr="00FC4938">
        <w:t>« 2. Создание унитарных предприятий</w:t>
      </w:r>
    </w:p>
    <w:p w:rsidR="00C452E5" w:rsidRPr="00C452E5" w:rsidRDefault="00432696" w:rsidP="00432696">
      <w:pPr>
        <w:pStyle w:val="a4"/>
        <w:ind w:firstLine="709"/>
        <w:contextualSpacing/>
        <w:rPr>
          <w:rStyle w:val="a7"/>
          <w:b w:val="0"/>
          <w:szCs w:val="24"/>
        </w:rPr>
      </w:pPr>
      <w:r w:rsidRPr="00FC4938">
        <w:t xml:space="preserve">1. </w:t>
      </w:r>
      <w:r w:rsidR="00E16263" w:rsidRPr="00FC4938">
        <w:t>Унитарное предприятие может быть создано в случаях:</w:t>
      </w:r>
    </w:p>
    <w:p w:rsidR="00432696" w:rsidRPr="00432696" w:rsidRDefault="00432696" w:rsidP="00432696">
      <w:pPr>
        <w:ind w:firstLine="709"/>
        <w:jc w:val="both"/>
        <w:rPr>
          <w:rStyle w:val="a7"/>
          <w:b w:val="0"/>
          <w:sz w:val="24"/>
        </w:rPr>
      </w:pPr>
      <w:r>
        <w:rPr>
          <w:rStyle w:val="a7"/>
          <w:b w:val="0"/>
          <w:sz w:val="24"/>
        </w:rPr>
        <w:t>1</w:t>
      </w:r>
      <w:r w:rsidRPr="00432696">
        <w:rPr>
          <w:rStyle w:val="a7"/>
          <w:b w:val="0"/>
          <w:sz w:val="24"/>
        </w:rPr>
        <w:t>) осуществления деятельности в сферах естественных монополий;</w:t>
      </w:r>
    </w:p>
    <w:p w:rsidR="00432696" w:rsidRPr="00432696" w:rsidRDefault="00432696" w:rsidP="00432696">
      <w:pPr>
        <w:ind w:firstLine="709"/>
        <w:jc w:val="both"/>
        <w:rPr>
          <w:rStyle w:val="a7"/>
          <w:b w:val="0"/>
          <w:sz w:val="24"/>
        </w:rPr>
      </w:pPr>
      <w:r>
        <w:rPr>
          <w:rStyle w:val="a7"/>
          <w:b w:val="0"/>
          <w:sz w:val="24"/>
        </w:rPr>
        <w:t>2</w:t>
      </w:r>
      <w:r w:rsidRPr="00432696">
        <w:rPr>
          <w:rStyle w:val="a7"/>
          <w:b w:val="0"/>
          <w:sz w:val="24"/>
        </w:rPr>
        <w:t>) обеспечения жизнедеятельности населения в районах Крайнего Севера и приравненных к ним местностях;</w:t>
      </w:r>
    </w:p>
    <w:p w:rsidR="00432696" w:rsidRPr="00432696" w:rsidRDefault="00432696" w:rsidP="00432696">
      <w:pPr>
        <w:ind w:firstLine="709"/>
        <w:jc w:val="both"/>
        <w:rPr>
          <w:rStyle w:val="a7"/>
          <w:b w:val="0"/>
          <w:sz w:val="24"/>
        </w:rPr>
      </w:pPr>
      <w:r>
        <w:rPr>
          <w:rStyle w:val="a7"/>
          <w:b w:val="0"/>
          <w:sz w:val="24"/>
        </w:rPr>
        <w:t>3</w:t>
      </w:r>
      <w:r w:rsidRPr="00432696">
        <w:rPr>
          <w:rStyle w:val="a7"/>
          <w:b w:val="0"/>
          <w:sz w:val="24"/>
        </w:rPr>
        <w:t>) осуществления деятельности в сфере культуры, искусства, кинематографии и сохранения культурных ценностей;</w:t>
      </w:r>
    </w:p>
    <w:p w:rsidR="00C452E5" w:rsidRPr="00432696" w:rsidRDefault="00432696" w:rsidP="00432696">
      <w:pPr>
        <w:ind w:firstLine="709"/>
        <w:jc w:val="both"/>
        <w:rPr>
          <w:rStyle w:val="a7"/>
          <w:b w:val="0"/>
          <w:sz w:val="24"/>
        </w:rPr>
      </w:pPr>
      <w:r>
        <w:rPr>
          <w:rStyle w:val="a7"/>
          <w:b w:val="0"/>
          <w:sz w:val="24"/>
        </w:rPr>
        <w:t>4</w:t>
      </w:r>
      <w:r w:rsidRPr="00432696">
        <w:rPr>
          <w:rStyle w:val="a7"/>
          <w:b w:val="0"/>
          <w:sz w:val="24"/>
        </w:rPr>
        <w:t>) осуществления деятельности за пределами территории Российской Федерации</w:t>
      </w:r>
      <w:r w:rsidR="0020067E">
        <w:rPr>
          <w:rStyle w:val="a7"/>
          <w:b w:val="0"/>
          <w:sz w:val="24"/>
        </w:rPr>
        <w:t>.</w:t>
      </w:r>
    </w:p>
    <w:p w:rsidR="00892590" w:rsidRPr="00892590" w:rsidRDefault="00892590" w:rsidP="00892590">
      <w:pPr>
        <w:pStyle w:val="a5"/>
        <w:ind w:left="0" w:firstLine="720"/>
        <w:rPr>
          <w:rStyle w:val="a7"/>
          <w:b w:val="0"/>
          <w:lang w:val="ru-RU"/>
        </w:rPr>
      </w:pPr>
      <w:r w:rsidRPr="00892590">
        <w:rPr>
          <w:rStyle w:val="a7"/>
          <w:b w:val="0"/>
          <w:lang w:val="ru-RU"/>
        </w:rPr>
        <w:t xml:space="preserve">Муниципальные унитарные предприятия создаются в случаях, предусмотренных </w:t>
      </w:r>
      <w:hyperlink r:id="rId9" w:history="1">
        <w:r w:rsidRPr="00892590">
          <w:rPr>
            <w:rStyle w:val="a7"/>
            <w:b w:val="0"/>
            <w:lang w:val="ru-RU"/>
          </w:rPr>
          <w:t xml:space="preserve">пунктом </w:t>
        </w:r>
      </w:hyperlink>
      <w:r>
        <w:rPr>
          <w:rStyle w:val="a7"/>
          <w:b w:val="0"/>
          <w:lang w:val="ru-RU"/>
        </w:rPr>
        <w:t>1</w:t>
      </w:r>
      <w:r w:rsidRPr="00892590">
        <w:rPr>
          <w:rStyle w:val="a7"/>
          <w:b w:val="0"/>
          <w:lang w:val="ru-RU"/>
        </w:rPr>
        <w:t xml:space="preserve"> </w:t>
      </w:r>
      <w:r w:rsidR="00980A73">
        <w:rPr>
          <w:rStyle w:val="a7"/>
          <w:b w:val="0"/>
          <w:lang w:val="ru-RU"/>
        </w:rPr>
        <w:t>р</w:t>
      </w:r>
      <w:r>
        <w:rPr>
          <w:rStyle w:val="a7"/>
          <w:b w:val="0"/>
          <w:lang w:val="ru-RU"/>
        </w:rPr>
        <w:t xml:space="preserve">аздела 2 </w:t>
      </w:r>
      <w:r w:rsidR="00980A73">
        <w:rPr>
          <w:rStyle w:val="a7"/>
          <w:b w:val="0"/>
          <w:lang w:val="ru-RU"/>
        </w:rPr>
        <w:t xml:space="preserve">главы </w:t>
      </w:r>
      <w:r w:rsidR="00980A73">
        <w:rPr>
          <w:rStyle w:val="a7"/>
          <w:b w:val="0"/>
        </w:rPr>
        <w:t>I</w:t>
      </w:r>
      <w:r w:rsidR="00980A73" w:rsidRPr="00980A73">
        <w:rPr>
          <w:rStyle w:val="a7"/>
          <w:b w:val="0"/>
          <w:lang w:val="ru-RU"/>
        </w:rPr>
        <w:t xml:space="preserve"> </w:t>
      </w:r>
      <w:r w:rsidRPr="00892590">
        <w:rPr>
          <w:rStyle w:val="a7"/>
          <w:b w:val="0"/>
          <w:lang w:val="ru-RU"/>
        </w:rPr>
        <w:t>настояще</w:t>
      </w:r>
      <w:r>
        <w:rPr>
          <w:rStyle w:val="a7"/>
          <w:b w:val="0"/>
          <w:lang w:val="ru-RU"/>
        </w:rPr>
        <w:t>го</w:t>
      </w:r>
      <w:r w:rsidRPr="00892590">
        <w:rPr>
          <w:rStyle w:val="a7"/>
          <w:b w:val="0"/>
          <w:lang w:val="ru-RU"/>
        </w:rPr>
        <w:t xml:space="preserve"> </w:t>
      </w:r>
      <w:r>
        <w:rPr>
          <w:rStyle w:val="a7"/>
          <w:b w:val="0"/>
          <w:lang w:val="ru-RU"/>
        </w:rPr>
        <w:t>Порядка</w:t>
      </w:r>
      <w:r w:rsidRPr="00892590">
        <w:rPr>
          <w:rStyle w:val="a7"/>
          <w:b w:val="0"/>
          <w:lang w:val="ru-RU"/>
        </w:rPr>
        <w:t xml:space="preserve">, с соблюдением требований, установленных антимонопольным </w:t>
      </w:r>
      <w:hyperlink r:id="rId10" w:history="1">
        <w:r w:rsidRPr="00892590">
          <w:rPr>
            <w:rStyle w:val="a7"/>
            <w:b w:val="0"/>
            <w:lang w:val="ru-RU"/>
          </w:rPr>
          <w:t>законодательством</w:t>
        </w:r>
      </w:hyperlink>
      <w:r w:rsidRPr="00892590">
        <w:rPr>
          <w:rStyle w:val="a7"/>
          <w:b w:val="0"/>
          <w:lang w:val="ru-RU"/>
        </w:rPr>
        <w:t xml:space="preserve"> Российской Федерации.</w:t>
      </w:r>
    </w:p>
    <w:p w:rsidR="00C452E5" w:rsidRDefault="00892590" w:rsidP="00892590">
      <w:pPr>
        <w:pStyle w:val="a5"/>
        <w:ind w:left="0" w:firstLine="720"/>
        <w:rPr>
          <w:rStyle w:val="a7"/>
          <w:b w:val="0"/>
          <w:lang w:val="ru-RU"/>
        </w:rPr>
      </w:pPr>
      <w:r w:rsidRPr="00892590">
        <w:rPr>
          <w:rStyle w:val="a7"/>
          <w:b w:val="0"/>
          <w:lang w:val="ru-RU"/>
        </w:rPr>
        <w:t>Унитарное предприятие не может быть создано путем преобразования организаций иных организационно-правовых форм.</w:t>
      </w:r>
    </w:p>
    <w:p w:rsidR="00892590" w:rsidRDefault="00892590" w:rsidP="00791F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унитарных предприятий на основе объединения имущества, находящегося в собственности Российской Федерации, субъектов Российской Федерации или муниципальных образований, не допускается</w:t>
      </w:r>
      <w:proofErr w:type="gramStart"/>
      <w:r>
        <w:rPr>
          <w:sz w:val="24"/>
          <w:szCs w:val="24"/>
        </w:rPr>
        <w:t>.</w:t>
      </w:r>
      <w:r w:rsidR="00791F70">
        <w:rPr>
          <w:sz w:val="24"/>
          <w:szCs w:val="24"/>
        </w:rPr>
        <w:t>».</w:t>
      </w:r>
      <w:proofErr w:type="gramEnd"/>
    </w:p>
    <w:p w:rsidR="00791F70" w:rsidRDefault="00791F70" w:rsidP="00791F70">
      <w:pPr>
        <w:autoSpaceDE w:val="0"/>
        <w:autoSpaceDN w:val="0"/>
        <w:adjustRightInd w:val="0"/>
        <w:ind w:firstLine="709"/>
        <w:jc w:val="both"/>
        <w:rPr>
          <w:rStyle w:val="a7"/>
          <w:b w:val="0"/>
          <w:sz w:val="24"/>
          <w:szCs w:val="24"/>
        </w:rPr>
      </w:pPr>
      <w:r w:rsidRPr="00791F70">
        <w:rPr>
          <w:sz w:val="24"/>
          <w:szCs w:val="24"/>
        </w:rPr>
        <w:t xml:space="preserve">1.2. Пункт 12 </w:t>
      </w:r>
      <w:r w:rsidR="00980A73">
        <w:rPr>
          <w:sz w:val="24"/>
          <w:szCs w:val="24"/>
        </w:rPr>
        <w:t>р</w:t>
      </w:r>
      <w:r w:rsidRPr="00791F70">
        <w:rPr>
          <w:rStyle w:val="a7"/>
          <w:b w:val="0"/>
          <w:sz w:val="24"/>
          <w:szCs w:val="24"/>
        </w:rPr>
        <w:t>аздел</w:t>
      </w:r>
      <w:r>
        <w:rPr>
          <w:rStyle w:val="a7"/>
          <w:b w:val="0"/>
          <w:sz w:val="24"/>
          <w:szCs w:val="24"/>
        </w:rPr>
        <w:t>а</w:t>
      </w:r>
      <w:r w:rsidRPr="00791F70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3</w:t>
      </w:r>
      <w:r w:rsidRPr="00791F70">
        <w:rPr>
          <w:rStyle w:val="a7"/>
          <w:b w:val="0"/>
          <w:sz w:val="24"/>
          <w:szCs w:val="24"/>
        </w:rPr>
        <w:t xml:space="preserve"> «</w:t>
      </w:r>
      <w:r>
        <w:rPr>
          <w:rStyle w:val="a7"/>
          <w:b w:val="0"/>
          <w:sz w:val="24"/>
          <w:szCs w:val="24"/>
        </w:rPr>
        <w:t>Порядок с</w:t>
      </w:r>
      <w:r w:rsidRPr="00791F70">
        <w:rPr>
          <w:rStyle w:val="a7"/>
          <w:b w:val="0"/>
          <w:sz w:val="24"/>
          <w:szCs w:val="24"/>
        </w:rPr>
        <w:t>оздани</w:t>
      </w:r>
      <w:r>
        <w:rPr>
          <w:rStyle w:val="a7"/>
          <w:b w:val="0"/>
          <w:sz w:val="24"/>
          <w:szCs w:val="24"/>
        </w:rPr>
        <w:t>я и учредительные документы</w:t>
      </w:r>
      <w:r w:rsidRPr="00791F70">
        <w:rPr>
          <w:rStyle w:val="a7"/>
          <w:b w:val="0"/>
          <w:sz w:val="24"/>
          <w:szCs w:val="24"/>
        </w:rPr>
        <w:t xml:space="preserve"> муниципальных унитарных предприятий» </w:t>
      </w:r>
      <w:r w:rsidR="00980A73">
        <w:rPr>
          <w:rStyle w:val="a7"/>
          <w:b w:val="0"/>
          <w:sz w:val="24"/>
          <w:szCs w:val="24"/>
        </w:rPr>
        <w:t>г</w:t>
      </w:r>
      <w:r w:rsidRPr="00791F70">
        <w:rPr>
          <w:rStyle w:val="a7"/>
          <w:b w:val="0"/>
          <w:sz w:val="24"/>
          <w:szCs w:val="24"/>
        </w:rPr>
        <w:t>лавы I</w:t>
      </w:r>
      <w:r>
        <w:rPr>
          <w:rStyle w:val="a7"/>
          <w:b w:val="0"/>
          <w:sz w:val="24"/>
          <w:szCs w:val="24"/>
        </w:rPr>
        <w:t xml:space="preserve"> исключить.</w:t>
      </w:r>
    </w:p>
    <w:p w:rsidR="00791F70" w:rsidRDefault="00791F70" w:rsidP="00791F70">
      <w:pPr>
        <w:autoSpaceDE w:val="0"/>
        <w:autoSpaceDN w:val="0"/>
        <w:adjustRightInd w:val="0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1.3. Абзац второй пункта 1 </w:t>
      </w:r>
      <w:r w:rsidR="00980A73">
        <w:rPr>
          <w:rStyle w:val="a7"/>
          <w:b w:val="0"/>
          <w:sz w:val="24"/>
          <w:szCs w:val="24"/>
        </w:rPr>
        <w:t>р</w:t>
      </w:r>
      <w:r>
        <w:rPr>
          <w:rStyle w:val="a7"/>
          <w:b w:val="0"/>
          <w:sz w:val="24"/>
          <w:szCs w:val="24"/>
        </w:rPr>
        <w:t xml:space="preserve">аздела 8 «Уставный фонд» </w:t>
      </w:r>
      <w:r w:rsidR="00980A73">
        <w:rPr>
          <w:rStyle w:val="a7"/>
          <w:b w:val="0"/>
          <w:sz w:val="24"/>
          <w:szCs w:val="24"/>
        </w:rPr>
        <w:t>г</w:t>
      </w:r>
      <w:r>
        <w:rPr>
          <w:rStyle w:val="a7"/>
          <w:b w:val="0"/>
          <w:sz w:val="24"/>
          <w:szCs w:val="24"/>
        </w:rPr>
        <w:t xml:space="preserve">лавы </w:t>
      </w:r>
      <w:r>
        <w:rPr>
          <w:rStyle w:val="a7"/>
          <w:b w:val="0"/>
          <w:sz w:val="24"/>
          <w:szCs w:val="24"/>
          <w:lang w:val="en-US"/>
        </w:rPr>
        <w:t>I</w:t>
      </w:r>
      <w:r>
        <w:rPr>
          <w:rStyle w:val="a7"/>
          <w:b w:val="0"/>
          <w:sz w:val="24"/>
          <w:szCs w:val="24"/>
        </w:rPr>
        <w:t xml:space="preserve"> изложить в следующей редакции:</w:t>
      </w:r>
    </w:p>
    <w:p w:rsidR="00791F70" w:rsidRDefault="00791F70" w:rsidP="00791F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F70">
        <w:rPr>
          <w:rStyle w:val="a7"/>
          <w:b w:val="0"/>
          <w:sz w:val="24"/>
          <w:szCs w:val="24"/>
        </w:rPr>
        <w:t>«</w:t>
      </w:r>
      <w:r w:rsidRPr="00791F70">
        <w:rPr>
          <w:sz w:val="24"/>
          <w:szCs w:val="24"/>
        </w:rPr>
        <w:t xml:space="preserve">Размер уставного фонда муниципального предприятия определяется в рублях </w:t>
      </w:r>
      <w:r w:rsidRPr="00FC4938">
        <w:rPr>
          <w:sz w:val="24"/>
          <w:szCs w:val="24"/>
        </w:rPr>
        <w:t>Российской Федерации и должен составлять не менее чем сто тысяч рублей</w:t>
      </w:r>
      <w:proofErr w:type="gramStart"/>
      <w:r w:rsidRPr="00FC4938">
        <w:rPr>
          <w:sz w:val="24"/>
          <w:szCs w:val="24"/>
        </w:rPr>
        <w:t>.».</w:t>
      </w:r>
      <w:proofErr w:type="gramEnd"/>
    </w:p>
    <w:p w:rsidR="00C66621" w:rsidRDefault="00C66621" w:rsidP="00791F70">
      <w:pPr>
        <w:autoSpaceDE w:val="0"/>
        <w:autoSpaceDN w:val="0"/>
        <w:adjustRightInd w:val="0"/>
        <w:ind w:firstLine="709"/>
        <w:jc w:val="both"/>
        <w:rPr>
          <w:rStyle w:val="a7"/>
          <w:b w:val="0"/>
          <w:sz w:val="24"/>
        </w:rPr>
      </w:pPr>
      <w:r w:rsidRPr="00C66621">
        <w:rPr>
          <w:sz w:val="24"/>
          <w:szCs w:val="24"/>
        </w:rPr>
        <w:lastRenderedPageBreak/>
        <w:t xml:space="preserve">1.4. Подпункт 9 пункта 2 </w:t>
      </w:r>
      <w:r w:rsidR="00980A73">
        <w:rPr>
          <w:sz w:val="24"/>
          <w:szCs w:val="24"/>
        </w:rPr>
        <w:t>р</w:t>
      </w:r>
      <w:r w:rsidRPr="00C66621">
        <w:rPr>
          <w:sz w:val="24"/>
          <w:szCs w:val="24"/>
        </w:rPr>
        <w:t xml:space="preserve">аздела 1 «Управление муниципальными унитарными предприятиями» </w:t>
      </w:r>
      <w:r w:rsidR="00980A73">
        <w:rPr>
          <w:sz w:val="24"/>
          <w:szCs w:val="24"/>
        </w:rPr>
        <w:t>г</w:t>
      </w:r>
      <w:r w:rsidRPr="00C66621">
        <w:rPr>
          <w:sz w:val="24"/>
          <w:szCs w:val="24"/>
        </w:rPr>
        <w:t xml:space="preserve">лавы </w:t>
      </w:r>
      <w:r w:rsidRPr="00C66621">
        <w:rPr>
          <w:sz w:val="24"/>
          <w:szCs w:val="24"/>
          <w:lang w:val="en-US"/>
        </w:rPr>
        <w:t>II</w:t>
      </w:r>
      <w:r w:rsidRPr="00C66621">
        <w:rPr>
          <w:sz w:val="24"/>
          <w:szCs w:val="24"/>
        </w:rPr>
        <w:t xml:space="preserve"> </w:t>
      </w:r>
      <w:r w:rsidRPr="00C66621">
        <w:rPr>
          <w:rStyle w:val="a7"/>
          <w:b w:val="0"/>
          <w:sz w:val="24"/>
        </w:rPr>
        <w:t xml:space="preserve">после слов </w:t>
      </w:r>
      <w:r w:rsidRPr="00C66621">
        <w:rPr>
          <w:rStyle w:val="a7"/>
          <w:b w:val="0"/>
          <w:sz w:val="24"/>
          <w:szCs w:val="24"/>
        </w:rPr>
        <w:t>«</w:t>
      </w:r>
      <w:r w:rsidRPr="00C66621">
        <w:rPr>
          <w:sz w:val="24"/>
          <w:szCs w:val="24"/>
        </w:rPr>
        <w:t>9) утверждает бухгалтерскую</w:t>
      </w:r>
      <w:r w:rsidRPr="00C66621">
        <w:rPr>
          <w:rStyle w:val="a7"/>
          <w:b w:val="0"/>
          <w:sz w:val="24"/>
          <w:szCs w:val="24"/>
        </w:rPr>
        <w:t>»</w:t>
      </w:r>
      <w:r w:rsidRPr="00C66621">
        <w:rPr>
          <w:rStyle w:val="a7"/>
          <w:b w:val="0"/>
          <w:sz w:val="24"/>
        </w:rPr>
        <w:t xml:space="preserve"> дополнить словом «(финансовую)».</w:t>
      </w:r>
    </w:p>
    <w:p w:rsidR="00C66621" w:rsidRDefault="00980A73" w:rsidP="00791F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787931">
        <w:rPr>
          <w:sz w:val="24"/>
          <w:szCs w:val="24"/>
        </w:rPr>
        <w:t>Р</w:t>
      </w:r>
      <w:r w:rsidRPr="00C66621">
        <w:rPr>
          <w:sz w:val="24"/>
          <w:szCs w:val="24"/>
        </w:rPr>
        <w:t>аздел 1</w:t>
      </w:r>
      <w:r w:rsidR="00787931" w:rsidRPr="00787931">
        <w:rPr>
          <w:sz w:val="24"/>
          <w:szCs w:val="24"/>
        </w:rPr>
        <w:t xml:space="preserve"> </w:t>
      </w:r>
      <w:r w:rsidR="00787931">
        <w:rPr>
          <w:sz w:val="24"/>
          <w:szCs w:val="24"/>
        </w:rPr>
        <w:t>г</w:t>
      </w:r>
      <w:r w:rsidR="00787931" w:rsidRPr="00C66621">
        <w:rPr>
          <w:sz w:val="24"/>
          <w:szCs w:val="24"/>
        </w:rPr>
        <w:t xml:space="preserve">лавы </w:t>
      </w:r>
      <w:r w:rsidR="00787931" w:rsidRPr="00C66621">
        <w:rPr>
          <w:sz w:val="24"/>
          <w:szCs w:val="24"/>
          <w:lang w:val="en-US"/>
        </w:rPr>
        <w:t>II</w:t>
      </w:r>
      <w:r w:rsidR="00787931">
        <w:rPr>
          <w:sz w:val="24"/>
          <w:szCs w:val="24"/>
          <w:lang w:val="en-US"/>
        </w:rPr>
        <w:t>I</w:t>
      </w:r>
      <w:r w:rsidRPr="00C66621">
        <w:rPr>
          <w:sz w:val="24"/>
          <w:szCs w:val="24"/>
        </w:rPr>
        <w:t xml:space="preserve"> «</w:t>
      </w:r>
      <w:r>
        <w:rPr>
          <w:sz w:val="24"/>
          <w:szCs w:val="24"/>
        </w:rPr>
        <w:t>Реорганизация и ликвидация унитарных предприятий</w:t>
      </w:r>
      <w:r w:rsidRPr="00C66621">
        <w:rPr>
          <w:sz w:val="24"/>
          <w:szCs w:val="24"/>
        </w:rPr>
        <w:t>»</w:t>
      </w:r>
      <w:r w:rsidR="00171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дополнить пунктом 6</w:t>
      </w:r>
      <w:r w:rsidR="00787931">
        <w:rPr>
          <w:sz w:val="24"/>
          <w:szCs w:val="24"/>
        </w:rPr>
        <w:t xml:space="preserve">.1.  </w:t>
      </w:r>
      <w:r>
        <w:rPr>
          <w:sz w:val="24"/>
          <w:szCs w:val="24"/>
        </w:rPr>
        <w:t>следующего содержания:</w:t>
      </w:r>
    </w:p>
    <w:p w:rsidR="00980A73" w:rsidRPr="00980A73" w:rsidRDefault="00980A73" w:rsidP="00791F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4938">
        <w:rPr>
          <w:sz w:val="24"/>
          <w:szCs w:val="24"/>
        </w:rPr>
        <w:t xml:space="preserve">«6.1. 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разделом 2 главы </w:t>
      </w:r>
      <w:r w:rsidRPr="00FC4938">
        <w:rPr>
          <w:sz w:val="24"/>
          <w:szCs w:val="24"/>
          <w:lang w:val="en-US"/>
        </w:rPr>
        <w:t>I</w:t>
      </w:r>
      <w:r w:rsidRPr="00FC4938">
        <w:rPr>
          <w:sz w:val="24"/>
          <w:szCs w:val="24"/>
        </w:rPr>
        <w:t xml:space="preserve"> настоящего Порядка.</w:t>
      </w:r>
    </w:p>
    <w:p w:rsidR="00C35B20" w:rsidRPr="007F1BF9" w:rsidRDefault="00C35B20" w:rsidP="00C35B20">
      <w:pPr>
        <w:pStyle w:val="a8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Style w:val="a7"/>
          <w:b w:val="0"/>
        </w:rPr>
      </w:pPr>
    </w:p>
    <w:p w:rsidR="00C35B20" w:rsidRDefault="00E018C9" w:rsidP="00E018C9">
      <w:pPr>
        <w:ind w:firstLine="709"/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 xml:space="preserve">2. Настоящее решение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 </w:t>
      </w:r>
    </w:p>
    <w:p w:rsidR="00E018C9" w:rsidRPr="00E018C9" w:rsidRDefault="00E018C9" w:rsidP="00E018C9">
      <w:pPr>
        <w:ind w:firstLine="709"/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 xml:space="preserve">                                  </w:t>
      </w:r>
    </w:p>
    <w:p w:rsidR="00E018C9" w:rsidRDefault="00E018C9" w:rsidP="00E018C9">
      <w:pPr>
        <w:pStyle w:val="consnormal0"/>
        <w:spacing w:before="0" w:beforeAutospacing="0" w:after="0" w:afterAutospacing="0"/>
        <w:ind w:firstLine="709"/>
        <w:contextualSpacing/>
        <w:jc w:val="both"/>
      </w:pPr>
      <w:r w:rsidRPr="00E018C9">
        <w:t>3. Настоящее р</w:t>
      </w:r>
      <w:r w:rsidR="00517A72">
        <w:t>ешение вступает в силу со дня</w:t>
      </w:r>
      <w:r w:rsidRPr="00E018C9">
        <w:t xml:space="preserve"> обнародования.</w:t>
      </w:r>
    </w:p>
    <w:p w:rsidR="00C35B20" w:rsidRPr="00E018C9" w:rsidRDefault="00C35B20" w:rsidP="00E018C9">
      <w:pPr>
        <w:pStyle w:val="consnormal0"/>
        <w:spacing w:before="0" w:beforeAutospacing="0" w:after="0" w:afterAutospacing="0"/>
        <w:ind w:firstLine="709"/>
        <w:contextualSpacing/>
        <w:jc w:val="both"/>
      </w:pPr>
    </w:p>
    <w:p w:rsidR="00E018C9" w:rsidRPr="00E018C9" w:rsidRDefault="00E018C9" w:rsidP="00E018C9">
      <w:pPr>
        <w:ind w:firstLine="709"/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 xml:space="preserve">4. Контроль за исполнением настоящего решения возложить на Председателя Совета депутатов </w:t>
      </w:r>
      <w:r w:rsidR="00517A72">
        <w:rPr>
          <w:sz w:val="24"/>
          <w:szCs w:val="24"/>
        </w:rPr>
        <w:t xml:space="preserve">городского округа </w:t>
      </w:r>
      <w:proofErr w:type="spellStart"/>
      <w:r w:rsidR="00517A72">
        <w:rPr>
          <w:sz w:val="24"/>
          <w:szCs w:val="24"/>
        </w:rPr>
        <w:t>Эгвекинот</w:t>
      </w:r>
      <w:proofErr w:type="spellEnd"/>
      <w:r w:rsidR="00517A72">
        <w:rPr>
          <w:sz w:val="24"/>
          <w:szCs w:val="24"/>
        </w:rPr>
        <w:t xml:space="preserve"> </w:t>
      </w:r>
      <w:proofErr w:type="spellStart"/>
      <w:r w:rsidRPr="00517A72">
        <w:rPr>
          <w:sz w:val="24"/>
          <w:szCs w:val="24"/>
        </w:rPr>
        <w:t>Шаповалову</w:t>
      </w:r>
      <w:proofErr w:type="spellEnd"/>
      <w:r w:rsidRPr="00517A72">
        <w:rPr>
          <w:sz w:val="24"/>
          <w:szCs w:val="24"/>
        </w:rPr>
        <w:t xml:space="preserve"> Н.С.</w:t>
      </w:r>
    </w:p>
    <w:p w:rsidR="00E018C9" w:rsidRPr="00E018C9" w:rsidRDefault="00E018C9" w:rsidP="00E018C9">
      <w:pPr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E018C9" w:rsidRPr="00E018C9" w:rsidTr="001A6693">
        <w:tc>
          <w:tcPr>
            <w:tcW w:w="4236" w:type="dxa"/>
          </w:tcPr>
          <w:p w:rsidR="00E018C9" w:rsidRPr="00E018C9" w:rsidRDefault="00E018C9" w:rsidP="001A6693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Глава                                                                                  </w:t>
            </w:r>
          </w:p>
          <w:p w:rsidR="00E018C9" w:rsidRPr="00E018C9" w:rsidRDefault="00E018C9" w:rsidP="001A6693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E018C9" w:rsidRPr="00E018C9" w:rsidRDefault="00E018C9" w:rsidP="001A6693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E018C9" w:rsidRPr="00E018C9" w:rsidRDefault="00E018C9" w:rsidP="001A6693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E018C9" w:rsidRPr="00E018C9" w:rsidRDefault="00E018C9" w:rsidP="001A6693">
            <w:pPr>
              <w:tabs>
                <w:tab w:val="left" w:pos="1187"/>
              </w:tabs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E018C9" w:rsidRPr="00E018C9" w:rsidTr="001A6693">
        <w:tc>
          <w:tcPr>
            <w:tcW w:w="4236" w:type="dxa"/>
          </w:tcPr>
          <w:p w:rsidR="00E018C9" w:rsidRPr="00E018C9" w:rsidRDefault="00E018C9" w:rsidP="001A6693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</w:t>
            </w:r>
          </w:p>
          <w:p w:rsidR="00E018C9" w:rsidRPr="00E018C9" w:rsidRDefault="00E018C9" w:rsidP="001A6693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E018C9" w:rsidRPr="00E018C9" w:rsidRDefault="00E018C9" w:rsidP="001A6693">
            <w:pPr>
              <w:contextualSpacing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E018C9" w:rsidRPr="00E018C9" w:rsidRDefault="00E018C9" w:rsidP="001A6693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E018C9" w:rsidRPr="00E018C9" w:rsidRDefault="00E018C9" w:rsidP="001A6693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                Н.С. </w:t>
            </w:r>
            <w:proofErr w:type="spellStart"/>
            <w:r w:rsidRPr="00E018C9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F56A8C" w:rsidRDefault="00122D7B" w:rsidP="006B79F6">
      <w:pPr>
        <w:contextualSpacing/>
        <w:rPr>
          <w:b/>
          <w:strike/>
          <w:color w:val="FF0000"/>
        </w:rPr>
      </w:pPr>
      <w:r>
        <w:rPr>
          <w:sz w:val="24"/>
          <w:szCs w:val="24"/>
        </w:rPr>
        <w:t xml:space="preserve">   </w:t>
      </w:r>
    </w:p>
    <w:sectPr w:rsidR="00F56A8C" w:rsidSect="00AC4291">
      <w:headerReference w:type="default" r:id="rId11"/>
      <w:pgSz w:w="11906" w:h="16838"/>
      <w:pgMar w:top="992" w:right="567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51" w:rsidRDefault="00C34D51" w:rsidP="00517A72">
      <w:r>
        <w:separator/>
      </w:r>
    </w:p>
  </w:endnote>
  <w:endnote w:type="continuationSeparator" w:id="0">
    <w:p w:rsidR="00C34D51" w:rsidRDefault="00C34D51" w:rsidP="0051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51" w:rsidRDefault="00C34D51" w:rsidP="00517A72">
      <w:r>
        <w:separator/>
      </w:r>
    </w:p>
  </w:footnote>
  <w:footnote w:type="continuationSeparator" w:id="0">
    <w:p w:rsidR="00C34D51" w:rsidRDefault="00C34D51" w:rsidP="0051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92952"/>
      <w:docPartObj>
        <w:docPartGallery w:val="Page Numbers (Top of Page)"/>
        <w:docPartUnique/>
      </w:docPartObj>
    </w:sdtPr>
    <w:sdtContent>
      <w:p w:rsidR="00517A72" w:rsidRDefault="00517A72">
        <w:pPr>
          <w:pStyle w:val="af"/>
          <w:jc w:val="center"/>
        </w:pPr>
      </w:p>
      <w:p w:rsidR="00517A72" w:rsidRDefault="00517A72">
        <w:pPr>
          <w:pStyle w:val="af"/>
          <w:jc w:val="center"/>
        </w:pPr>
      </w:p>
      <w:p w:rsidR="00517A72" w:rsidRDefault="008378C8">
        <w:pPr>
          <w:pStyle w:val="af"/>
          <w:jc w:val="center"/>
        </w:pPr>
        <w:r>
          <w:fldChar w:fldCharType="begin"/>
        </w:r>
        <w:r w:rsidR="007B23A7">
          <w:instrText xml:space="preserve"> PAGE   \* MERGEFORMAT </w:instrText>
        </w:r>
        <w:r>
          <w:fldChar w:fldCharType="separate"/>
        </w:r>
        <w:r w:rsidR="007F6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A72" w:rsidRDefault="00517A7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39"/>
    <w:multiLevelType w:val="hybridMultilevel"/>
    <w:tmpl w:val="E8EC4D9A"/>
    <w:lvl w:ilvl="0" w:tplc="69E04646">
      <w:numFmt w:val="none"/>
      <w:lvlText w:val=""/>
      <w:lvlJc w:val="left"/>
      <w:pPr>
        <w:tabs>
          <w:tab w:val="num" w:pos="360"/>
        </w:tabs>
      </w:pPr>
    </w:lvl>
    <w:lvl w:ilvl="1" w:tplc="6646E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C3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01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C5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61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8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69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83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84C72"/>
    <w:multiLevelType w:val="multilevel"/>
    <w:tmpl w:val="FAB47C9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9715AD"/>
    <w:multiLevelType w:val="hybridMultilevel"/>
    <w:tmpl w:val="3B0E14D6"/>
    <w:lvl w:ilvl="0" w:tplc="20DC0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C1BE8"/>
    <w:multiLevelType w:val="hybridMultilevel"/>
    <w:tmpl w:val="78A03796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31553714"/>
    <w:multiLevelType w:val="multilevel"/>
    <w:tmpl w:val="9806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2AF21D9"/>
    <w:multiLevelType w:val="singleLevel"/>
    <w:tmpl w:val="8B8284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3A051115"/>
    <w:multiLevelType w:val="multilevel"/>
    <w:tmpl w:val="EBB8B85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3D6551"/>
    <w:multiLevelType w:val="multilevel"/>
    <w:tmpl w:val="E6C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3BD3883"/>
    <w:multiLevelType w:val="hybridMultilevel"/>
    <w:tmpl w:val="4864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8E0532"/>
    <w:multiLevelType w:val="hybridMultilevel"/>
    <w:tmpl w:val="BDC6E7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53"/>
    <w:rsid w:val="00004594"/>
    <w:rsid w:val="00014EF4"/>
    <w:rsid w:val="00016F53"/>
    <w:rsid w:val="00017623"/>
    <w:rsid w:val="00021EEC"/>
    <w:rsid w:val="00027AC9"/>
    <w:rsid w:val="0003155B"/>
    <w:rsid w:val="00034D49"/>
    <w:rsid w:val="00034DB4"/>
    <w:rsid w:val="00041DBF"/>
    <w:rsid w:val="00047591"/>
    <w:rsid w:val="0005357A"/>
    <w:rsid w:val="000541EA"/>
    <w:rsid w:val="000558D9"/>
    <w:rsid w:val="00057227"/>
    <w:rsid w:val="000626B6"/>
    <w:rsid w:val="00070CF5"/>
    <w:rsid w:val="0007760A"/>
    <w:rsid w:val="00086E10"/>
    <w:rsid w:val="000A2D74"/>
    <w:rsid w:val="000A2FF5"/>
    <w:rsid w:val="000B0CF0"/>
    <w:rsid w:val="000B17F3"/>
    <w:rsid w:val="000B36B5"/>
    <w:rsid w:val="000B77DB"/>
    <w:rsid w:val="000C08AD"/>
    <w:rsid w:val="000C4870"/>
    <w:rsid w:val="000D0CF6"/>
    <w:rsid w:val="000D2BC4"/>
    <w:rsid w:val="000D4FC8"/>
    <w:rsid w:val="000D580E"/>
    <w:rsid w:val="000F1643"/>
    <w:rsid w:val="000F635D"/>
    <w:rsid w:val="00104EBE"/>
    <w:rsid w:val="001066A4"/>
    <w:rsid w:val="00115BEF"/>
    <w:rsid w:val="00115F05"/>
    <w:rsid w:val="0012106D"/>
    <w:rsid w:val="001225B4"/>
    <w:rsid w:val="00122D7B"/>
    <w:rsid w:val="0012510A"/>
    <w:rsid w:val="00130071"/>
    <w:rsid w:val="001314A2"/>
    <w:rsid w:val="00142499"/>
    <w:rsid w:val="00144E10"/>
    <w:rsid w:val="00151B1D"/>
    <w:rsid w:val="00160F16"/>
    <w:rsid w:val="0016152A"/>
    <w:rsid w:val="00171ACD"/>
    <w:rsid w:val="001912CD"/>
    <w:rsid w:val="00191FDC"/>
    <w:rsid w:val="00193AEA"/>
    <w:rsid w:val="001949E5"/>
    <w:rsid w:val="00195B82"/>
    <w:rsid w:val="00196908"/>
    <w:rsid w:val="001A280D"/>
    <w:rsid w:val="001A3988"/>
    <w:rsid w:val="001A40AD"/>
    <w:rsid w:val="001A6693"/>
    <w:rsid w:val="001B0976"/>
    <w:rsid w:val="001B3C51"/>
    <w:rsid w:val="001B52A1"/>
    <w:rsid w:val="001C1B6C"/>
    <w:rsid w:val="001C49E9"/>
    <w:rsid w:val="001D4291"/>
    <w:rsid w:val="001D6E96"/>
    <w:rsid w:val="001E365B"/>
    <w:rsid w:val="0020067E"/>
    <w:rsid w:val="002024D8"/>
    <w:rsid w:val="0020264F"/>
    <w:rsid w:val="00206207"/>
    <w:rsid w:val="002137F2"/>
    <w:rsid w:val="00215AC2"/>
    <w:rsid w:val="00222154"/>
    <w:rsid w:val="0023113B"/>
    <w:rsid w:val="00235246"/>
    <w:rsid w:val="00243EF9"/>
    <w:rsid w:val="00250D1B"/>
    <w:rsid w:val="002551DD"/>
    <w:rsid w:val="00260C5C"/>
    <w:rsid w:val="0026275D"/>
    <w:rsid w:val="00262921"/>
    <w:rsid w:val="00273CD3"/>
    <w:rsid w:val="002756B3"/>
    <w:rsid w:val="00282176"/>
    <w:rsid w:val="00285D44"/>
    <w:rsid w:val="00290B59"/>
    <w:rsid w:val="002919E2"/>
    <w:rsid w:val="002924FE"/>
    <w:rsid w:val="00293574"/>
    <w:rsid w:val="002960D7"/>
    <w:rsid w:val="0029739F"/>
    <w:rsid w:val="002A082F"/>
    <w:rsid w:val="002A5EA5"/>
    <w:rsid w:val="002B0A3E"/>
    <w:rsid w:val="002C1F32"/>
    <w:rsid w:val="002C249F"/>
    <w:rsid w:val="002D4239"/>
    <w:rsid w:val="002D68B0"/>
    <w:rsid w:val="002E330C"/>
    <w:rsid w:val="002F2779"/>
    <w:rsid w:val="002F3A3D"/>
    <w:rsid w:val="002F4003"/>
    <w:rsid w:val="002F6E2B"/>
    <w:rsid w:val="003124F7"/>
    <w:rsid w:val="0032096B"/>
    <w:rsid w:val="00325C95"/>
    <w:rsid w:val="0033072F"/>
    <w:rsid w:val="00330F5C"/>
    <w:rsid w:val="003326C1"/>
    <w:rsid w:val="00333BDD"/>
    <w:rsid w:val="00334BB7"/>
    <w:rsid w:val="00336CE7"/>
    <w:rsid w:val="0034335B"/>
    <w:rsid w:val="00347C61"/>
    <w:rsid w:val="00362723"/>
    <w:rsid w:val="00364736"/>
    <w:rsid w:val="0036643E"/>
    <w:rsid w:val="003705AD"/>
    <w:rsid w:val="0037500E"/>
    <w:rsid w:val="00376284"/>
    <w:rsid w:val="0038485F"/>
    <w:rsid w:val="003866FB"/>
    <w:rsid w:val="00387859"/>
    <w:rsid w:val="003A3F8B"/>
    <w:rsid w:val="003B2804"/>
    <w:rsid w:val="003B496B"/>
    <w:rsid w:val="003B6D4E"/>
    <w:rsid w:val="003C115F"/>
    <w:rsid w:val="003D3D61"/>
    <w:rsid w:val="003D4C60"/>
    <w:rsid w:val="003D658D"/>
    <w:rsid w:val="003E237C"/>
    <w:rsid w:val="003E7030"/>
    <w:rsid w:val="003F2417"/>
    <w:rsid w:val="003F7052"/>
    <w:rsid w:val="00403B00"/>
    <w:rsid w:val="00404AF1"/>
    <w:rsid w:val="00407913"/>
    <w:rsid w:val="00430462"/>
    <w:rsid w:val="00432696"/>
    <w:rsid w:val="00432EBF"/>
    <w:rsid w:val="00434588"/>
    <w:rsid w:val="004669BD"/>
    <w:rsid w:val="004672AD"/>
    <w:rsid w:val="00471781"/>
    <w:rsid w:val="0048639E"/>
    <w:rsid w:val="004901DD"/>
    <w:rsid w:val="00495BF2"/>
    <w:rsid w:val="004A33BA"/>
    <w:rsid w:val="004A46E5"/>
    <w:rsid w:val="004A597B"/>
    <w:rsid w:val="004A7C95"/>
    <w:rsid w:val="004B3616"/>
    <w:rsid w:val="004B5705"/>
    <w:rsid w:val="004C548B"/>
    <w:rsid w:val="004E0E16"/>
    <w:rsid w:val="004E4793"/>
    <w:rsid w:val="004E5057"/>
    <w:rsid w:val="004F1D53"/>
    <w:rsid w:val="00511209"/>
    <w:rsid w:val="005140D9"/>
    <w:rsid w:val="00517804"/>
    <w:rsid w:val="00517A72"/>
    <w:rsid w:val="00517A89"/>
    <w:rsid w:val="005218D2"/>
    <w:rsid w:val="00533CAE"/>
    <w:rsid w:val="00535326"/>
    <w:rsid w:val="00540B98"/>
    <w:rsid w:val="0054421D"/>
    <w:rsid w:val="005473C5"/>
    <w:rsid w:val="005639DE"/>
    <w:rsid w:val="005722EA"/>
    <w:rsid w:val="00575124"/>
    <w:rsid w:val="00575227"/>
    <w:rsid w:val="005A2040"/>
    <w:rsid w:val="005A408B"/>
    <w:rsid w:val="005B096E"/>
    <w:rsid w:val="005B4D00"/>
    <w:rsid w:val="005C2E70"/>
    <w:rsid w:val="005D20FD"/>
    <w:rsid w:val="005E4D08"/>
    <w:rsid w:val="005F4C15"/>
    <w:rsid w:val="006019C7"/>
    <w:rsid w:val="00604B91"/>
    <w:rsid w:val="006064CD"/>
    <w:rsid w:val="006172EC"/>
    <w:rsid w:val="006422CF"/>
    <w:rsid w:val="00642ADD"/>
    <w:rsid w:val="00646E70"/>
    <w:rsid w:val="006476DF"/>
    <w:rsid w:val="00653476"/>
    <w:rsid w:val="00656414"/>
    <w:rsid w:val="00657549"/>
    <w:rsid w:val="00666E98"/>
    <w:rsid w:val="006707D9"/>
    <w:rsid w:val="0068374F"/>
    <w:rsid w:val="00690633"/>
    <w:rsid w:val="006965D3"/>
    <w:rsid w:val="006979D8"/>
    <w:rsid w:val="006A30A2"/>
    <w:rsid w:val="006B14B4"/>
    <w:rsid w:val="006B79F6"/>
    <w:rsid w:val="006C5A59"/>
    <w:rsid w:val="006D5CD8"/>
    <w:rsid w:val="006D6D6B"/>
    <w:rsid w:val="006E1323"/>
    <w:rsid w:val="006E7795"/>
    <w:rsid w:val="006F03AD"/>
    <w:rsid w:val="006F0BFC"/>
    <w:rsid w:val="006F4CB5"/>
    <w:rsid w:val="00722032"/>
    <w:rsid w:val="00737E44"/>
    <w:rsid w:val="0074363D"/>
    <w:rsid w:val="00743F46"/>
    <w:rsid w:val="00751ACE"/>
    <w:rsid w:val="00754764"/>
    <w:rsid w:val="00767290"/>
    <w:rsid w:val="00775DFB"/>
    <w:rsid w:val="00776A32"/>
    <w:rsid w:val="00787931"/>
    <w:rsid w:val="00791F70"/>
    <w:rsid w:val="00793131"/>
    <w:rsid w:val="0079513B"/>
    <w:rsid w:val="007A325B"/>
    <w:rsid w:val="007A73B7"/>
    <w:rsid w:val="007B23A7"/>
    <w:rsid w:val="007B4C9F"/>
    <w:rsid w:val="007C0339"/>
    <w:rsid w:val="007C0922"/>
    <w:rsid w:val="007C52A4"/>
    <w:rsid w:val="007C60C8"/>
    <w:rsid w:val="007D17B7"/>
    <w:rsid w:val="007D433E"/>
    <w:rsid w:val="007E1DA8"/>
    <w:rsid w:val="007E2636"/>
    <w:rsid w:val="007E3BF6"/>
    <w:rsid w:val="007E475B"/>
    <w:rsid w:val="007F1BF9"/>
    <w:rsid w:val="007F68F1"/>
    <w:rsid w:val="0080329D"/>
    <w:rsid w:val="00805612"/>
    <w:rsid w:val="00811B7C"/>
    <w:rsid w:val="00823D7D"/>
    <w:rsid w:val="00832B31"/>
    <w:rsid w:val="008378C8"/>
    <w:rsid w:val="00841621"/>
    <w:rsid w:val="00850502"/>
    <w:rsid w:val="0086601B"/>
    <w:rsid w:val="00866F2A"/>
    <w:rsid w:val="00872DB4"/>
    <w:rsid w:val="00883160"/>
    <w:rsid w:val="00886E4C"/>
    <w:rsid w:val="00892590"/>
    <w:rsid w:val="00897B78"/>
    <w:rsid w:val="008A457F"/>
    <w:rsid w:val="008A4EF1"/>
    <w:rsid w:val="008B6586"/>
    <w:rsid w:val="008B755B"/>
    <w:rsid w:val="008C475A"/>
    <w:rsid w:val="008C568F"/>
    <w:rsid w:val="008D42C5"/>
    <w:rsid w:val="008E07ED"/>
    <w:rsid w:val="008E3B5A"/>
    <w:rsid w:val="008E765A"/>
    <w:rsid w:val="008F5602"/>
    <w:rsid w:val="008F5DD8"/>
    <w:rsid w:val="008F644F"/>
    <w:rsid w:val="008F7788"/>
    <w:rsid w:val="008F7C13"/>
    <w:rsid w:val="00901432"/>
    <w:rsid w:val="009018E3"/>
    <w:rsid w:val="00906E03"/>
    <w:rsid w:val="009135F8"/>
    <w:rsid w:val="0092003F"/>
    <w:rsid w:val="00922252"/>
    <w:rsid w:val="00923564"/>
    <w:rsid w:val="00937BDC"/>
    <w:rsid w:val="00956436"/>
    <w:rsid w:val="00961DE6"/>
    <w:rsid w:val="00977E16"/>
    <w:rsid w:val="00980A73"/>
    <w:rsid w:val="0099452B"/>
    <w:rsid w:val="009960DC"/>
    <w:rsid w:val="009A2721"/>
    <w:rsid w:val="009A4B23"/>
    <w:rsid w:val="009A651C"/>
    <w:rsid w:val="009C39A8"/>
    <w:rsid w:val="009C5B98"/>
    <w:rsid w:val="009D21F2"/>
    <w:rsid w:val="009D2F6B"/>
    <w:rsid w:val="009D536E"/>
    <w:rsid w:val="009D75CA"/>
    <w:rsid w:val="009E6B41"/>
    <w:rsid w:val="009F437F"/>
    <w:rsid w:val="00A14A40"/>
    <w:rsid w:val="00A21052"/>
    <w:rsid w:val="00A35AF5"/>
    <w:rsid w:val="00A5059E"/>
    <w:rsid w:val="00A61677"/>
    <w:rsid w:val="00A67A94"/>
    <w:rsid w:val="00A73C19"/>
    <w:rsid w:val="00A8658F"/>
    <w:rsid w:val="00A9150A"/>
    <w:rsid w:val="00AA4EC0"/>
    <w:rsid w:val="00AB3287"/>
    <w:rsid w:val="00AB641C"/>
    <w:rsid w:val="00AC344B"/>
    <w:rsid w:val="00AC4291"/>
    <w:rsid w:val="00AD3234"/>
    <w:rsid w:val="00AE3FF1"/>
    <w:rsid w:val="00AF019E"/>
    <w:rsid w:val="00AF17AB"/>
    <w:rsid w:val="00AF1BE9"/>
    <w:rsid w:val="00AF31FA"/>
    <w:rsid w:val="00B02605"/>
    <w:rsid w:val="00B1479A"/>
    <w:rsid w:val="00B15ABF"/>
    <w:rsid w:val="00B16C83"/>
    <w:rsid w:val="00B23871"/>
    <w:rsid w:val="00B314CC"/>
    <w:rsid w:val="00B32B0F"/>
    <w:rsid w:val="00B35517"/>
    <w:rsid w:val="00B419A9"/>
    <w:rsid w:val="00B433CE"/>
    <w:rsid w:val="00B45AD2"/>
    <w:rsid w:val="00B47F76"/>
    <w:rsid w:val="00B50DAC"/>
    <w:rsid w:val="00B52893"/>
    <w:rsid w:val="00B650F5"/>
    <w:rsid w:val="00B728A2"/>
    <w:rsid w:val="00B7414B"/>
    <w:rsid w:val="00B861BC"/>
    <w:rsid w:val="00B8716E"/>
    <w:rsid w:val="00B906C0"/>
    <w:rsid w:val="00B90A06"/>
    <w:rsid w:val="00B9143E"/>
    <w:rsid w:val="00B962F9"/>
    <w:rsid w:val="00BA066B"/>
    <w:rsid w:val="00BA4CC0"/>
    <w:rsid w:val="00BA5770"/>
    <w:rsid w:val="00BB1025"/>
    <w:rsid w:val="00BC5D16"/>
    <w:rsid w:val="00BD0E6B"/>
    <w:rsid w:val="00BD2B62"/>
    <w:rsid w:val="00BD453C"/>
    <w:rsid w:val="00BD4AE0"/>
    <w:rsid w:val="00BD4CD9"/>
    <w:rsid w:val="00BD5361"/>
    <w:rsid w:val="00BF15A1"/>
    <w:rsid w:val="00BF576C"/>
    <w:rsid w:val="00C0022E"/>
    <w:rsid w:val="00C102A8"/>
    <w:rsid w:val="00C1152D"/>
    <w:rsid w:val="00C13B70"/>
    <w:rsid w:val="00C215C3"/>
    <w:rsid w:val="00C2551A"/>
    <w:rsid w:val="00C256E9"/>
    <w:rsid w:val="00C344A7"/>
    <w:rsid w:val="00C34D51"/>
    <w:rsid w:val="00C3543C"/>
    <w:rsid w:val="00C35B20"/>
    <w:rsid w:val="00C452E5"/>
    <w:rsid w:val="00C475B3"/>
    <w:rsid w:val="00C50648"/>
    <w:rsid w:val="00C5605A"/>
    <w:rsid w:val="00C618B3"/>
    <w:rsid w:val="00C66621"/>
    <w:rsid w:val="00C74DF0"/>
    <w:rsid w:val="00C817EA"/>
    <w:rsid w:val="00C83164"/>
    <w:rsid w:val="00C83A72"/>
    <w:rsid w:val="00C83F7F"/>
    <w:rsid w:val="00C85D8C"/>
    <w:rsid w:val="00C9189E"/>
    <w:rsid w:val="00CA1F6B"/>
    <w:rsid w:val="00CA678C"/>
    <w:rsid w:val="00CA6C06"/>
    <w:rsid w:val="00CB1477"/>
    <w:rsid w:val="00CB3334"/>
    <w:rsid w:val="00CC282D"/>
    <w:rsid w:val="00CC2D7B"/>
    <w:rsid w:val="00CD1397"/>
    <w:rsid w:val="00CD3F3F"/>
    <w:rsid w:val="00CD6AFE"/>
    <w:rsid w:val="00CE3E38"/>
    <w:rsid w:val="00CF59A9"/>
    <w:rsid w:val="00CF7D40"/>
    <w:rsid w:val="00D009FB"/>
    <w:rsid w:val="00D16820"/>
    <w:rsid w:val="00D2273B"/>
    <w:rsid w:val="00D243E0"/>
    <w:rsid w:val="00D2559F"/>
    <w:rsid w:val="00D27D1B"/>
    <w:rsid w:val="00D33F07"/>
    <w:rsid w:val="00D3553F"/>
    <w:rsid w:val="00D5213C"/>
    <w:rsid w:val="00D5321A"/>
    <w:rsid w:val="00D55095"/>
    <w:rsid w:val="00D6099A"/>
    <w:rsid w:val="00D636B0"/>
    <w:rsid w:val="00D654BB"/>
    <w:rsid w:val="00D73919"/>
    <w:rsid w:val="00D76BB3"/>
    <w:rsid w:val="00D85659"/>
    <w:rsid w:val="00D902AD"/>
    <w:rsid w:val="00D90D06"/>
    <w:rsid w:val="00D958BB"/>
    <w:rsid w:val="00D95EFB"/>
    <w:rsid w:val="00DA0927"/>
    <w:rsid w:val="00DA5724"/>
    <w:rsid w:val="00DB70DA"/>
    <w:rsid w:val="00DB7CF8"/>
    <w:rsid w:val="00DC5BB0"/>
    <w:rsid w:val="00DD1FA9"/>
    <w:rsid w:val="00DD4267"/>
    <w:rsid w:val="00DE346D"/>
    <w:rsid w:val="00DE36A1"/>
    <w:rsid w:val="00DF38E8"/>
    <w:rsid w:val="00DF7280"/>
    <w:rsid w:val="00E018C9"/>
    <w:rsid w:val="00E05FB1"/>
    <w:rsid w:val="00E06FFA"/>
    <w:rsid w:val="00E1380C"/>
    <w:rsid w:val="00E16263"/>
    <w:rsid w:val="00E1757A"/>
    <w:rsid w:val="00E176F4"/>
    <w:rsid w:val="00E20D3D"/>
    <w:rsid w:val="00E2355B"/>
    <w:rsid w:val="00E26BF9"/>
    <w:rsid w:val="00E42F7E"/>
    <w:rsid w:val="00E56043"/>
    <w:rsid w:val="00E7429D"/>
    <w:rsid w:val="00E75FF8"/>
    <w:rsid w:val="00E76181"/>
    <w:rsid w:val="00E855B0"/>
    <w:rsid w:val="00E859E4"/>
    <w:rsid w:val="00EC26E8"/>
    <w:rsid w:val="00EC678B"/>
    <w:rsid w:val="00ED04BD"/>
    <w:rsid w:val="00EE7BFF"/>
    <w:rsid w:val="00EF03EF"/>
    <w:rsid w:val="00EF299B"/>
    <w:rsid w:val="00EF3417"/>
    <w:rsid w:val="00F03680"/>
    <w:rsid w:val="00F10ACB"/>
    <w:rsid w:val="00F11A7F"/>
    <w:rsid w:val="00F17DE3"/>
    <w:rsid w:val="00F31941"/>
    <w:rsid w:val="00F41EF0"/>
    <w:rsid w:val="00F43D78"/>
    <w:rsid w:val="00F46BE9"/>
    <w:rsid w:val="00F50D7B"/>
    <w:rsid w:val="00F523CC"/>
    <w:rsid w:val="00F554A9"/>
    <w:rsid w:val="00F56A8C"/>
    <w:rsid w:val="00F6142D"/>
    <w:rsid w:val="00F74AD3"/>
    <w:rsid w:val="00F750F9"/>
    <w:rsid w:val="00F77796"/>
    <w:rsid w:val="00F81DDA"/>
    <w:rsid w:val="00F83899"/>
    <w:rsid w:val="00F84667"/>
    <w:rsid w:val="00F947A5"/>
    <w:rsid w:val="00FA018E"/>
    <w:rsid w:val="00FA288C"/>
    <w:rsid w:val="00FA2CBF"/>
    <w:rsid w:val="00FA655D"/>
    <w:rsid w:val="00FB4505"/>
    <w:rsid w:val="00FB5C49"/>
    <w:rsid w:val="00FC0F68"/>
    <w:rsid w:val="00FC4938"/>
    <w:rsid w:val="00FC6214"/>
    <w:rsid w:val="00FE1305"/>
    <w:rsid w:val="00FE1577"/>
    <w:rsid w:val="00FE21D8"/>
    <w:rsid w:val="00FE6EA4"/>
    <w:rsid w:val="00FF3D62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C"/>
  </w:style>
  <w:style w:type="paragraph" w:styleId="1">
    <w:name w:val="heading 1"/>
    <w:basedOn w:val="a"/>
    <w:next w:val="a"/>
    <w:qFormat/>
    <w:rsid w:val="00E1380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80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1380C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F59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F59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F59A9"/>
    <w:pPr>
      <w:jc w:val="both"/>
    </w:pPr>
    <w:rPr>
      <w:sz w:val="24"/>
    </w:rPr>
  </w:style>
  <w:style w:type="paragraph" w:styleId="a5">
    <w:name w:val="Body Text Indent"/>
    <w:basedOn w:val="a"/>
    <w:rsid w:val="00CF59A9"/>
    <w:pPr>
      <w:ind w:left="720"/>
      <w:jc w:val="both"/>
    </w:pPr>
    <w:rPr>
      <w:sz w:val="24"/>
      <w:lang w:val="en-US"/>
    </w:rPr>
  </w:style>
  <w:style w:type="paragraph" w:styleId="20">
    <w:name w:val="Body Text 2"/>
    <w:basedOn w:val="a"/>
    <w:rsid w:val="00CF59A9"/>
    <w:rPr>
      <w:sz w:val="24"/>
    </w:rPr>
  </w:style>
  <w:style w:type="paragraph" w:customStyle="1" w:styleId="ConsNormal">
    <w:name w:val="ConsNormal"/>
    <w:rsid w:val="00A616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C344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C344A7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D16820"/>
    <w:rPr>
      <w:color w:val="008000"/>
    </w:rPr>
  </w:style>
  <w:style w:type="character" w:styleId="a7">
    <w:name w:val="Strong"/>
    <w:qFormat/>
    <w:rsid w:val="00E018C9"/>
    <w:rPr>
      <w:b/>
      <w:bCs/>
    </w:rPr>
  </w:style>
  <w:style w:type="paragraph" w:styleId="a8">
    <w:name w:val="List Paragraph"/>
    <w:basedOn w:val="a"/>
    <w:uiPriority w:val="34"/>
    <w:qFormat/>
    <w:rsid w:val="00E018C9"/>
    <w:pPr>
      <w:ind w:left="720"/>
      <w:contextualSpacing/>
    </w:pPr>
    <w:rPr>
      <w:sz w:val="24"/>
      <w:szCs w:val="24"/>
    </w:rPr>
  </w:style>
  <w:style w:type="paragraph" w:styleId="a9">
    <w:name w:val="Title"/>
    <w:basedOn w:val="a"/>
    <w:link w:val="aa"/>
    <w:qFormat/>
    <w:rsid w:val="00E018C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E018C9"/>
    <w:rPr>
      <w:b/>
      <w:bCs/>
      <w:sz w:val="24"/>
      <w:szCs w:val="24"/>
    </w:rPr>
  </w:style>
  <w:style w:type="paragraph" w:styleId="ab">
    <w:name w:val="Balloon Text"/>
    <w:basedOn w:val="a"/>
    <w:link w:val="ac"/>
    <w:rsid w:val="00F17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7DE3"/>
    <w:rPr>
      <w:rFonts w:ascii="Tahoma" w:hAnsi="Tahoma" w:cs="Tahoma"/>
      <w:sz w:val="16"/>
      <w:szCs w:val="16"/>
    </w:rPr>
  </w:style>
  <w:style w:type="paragraph" w:styleId="ad">
    <w:name w:val="No Spacing"/>
    <w:aliases w:val="письмо"/>
    <w:link w:val="ae"/>
    <w:uiPriority w:val="1"/>
    <w:qFormat/>
    <w:rsid w:val="007B4C9F"/>
    <w:rPr>
      <w:sz w:val="24"/>
      <w:szCs w:val="24"/>
    </w:rPr>
  </w:style>
  <w:style w:type="character" w:customStyle="1" w:styleId="ae">
    <w:name w:val="Без интервала Знак"/>
    <w:aliases w:val="письмо Знак"/>
    <w:basedOn w:val="a0"/>
    <w:link w:val="ad"/>
    <w:uiPriority w:val="1"/>
    <w:locked/>
    <w:rsid w:val="007B4C9F"/>
    <w:rPr>
      <w:sz w:val="24"/>
      <w:szCs w:val="24"/>
    </w:rPr>
  </w:style>
  <w:style w:type="paragraph" w:styleId="af">
    <w:name w:val="header"/>
    <w:basedOn w:val="a"/>
    <w:link w:val="af0"/>
    <w:uiPriority w:val="99"/>
    <w:rsid w:val="00517A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17A72"/>
  </w:style>
  <w:style w:type="paragraph" w:styleId="af1">
    <w:name w:val="footer"/>
    <w:basedOn w:val="a"/>
    <w:link w:val="af2"/>
    <w:rsid w:val="00517A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17A72"/>
  </w:style>
  <w:style w:type="character" w:customStyle="1" w:styleId="af3">
    <w:name w:val="Цветовое выделение"/>
    <w:uiPriority w:val="99"/>
    <w:rsid w:val="00C452E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B01A8A83A02FFBBE69F13F2A4652DFB3F72AEC464BAEF224795C5606BC9CAA7CCB74202C6CADAEF9721A539D4CCCBEBDFDE4733B23Y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B01A8A83A02FFBBE69F13F2A4652DFB4FE2AE64144AEF224795C5606BC9CAA7CCB742E2965F2ABEC63425C9E53D3BFA3E1E67123Y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4C28-9846-4D45-960F-D15A180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Егорова Анна Васильевна</cp:lastModifiedBy>
  <cp:revision>23</cp:revision>
  <cp:lastPrinted>2021-12-28T23:39:00Z</cp:lastPrinted>
  <dcterms:created xsi:type="dcterms:W3CDTF">2021-12-21T20:43:00Z</dcterms:created>
  <dcterms:modified xsi:type="dcterms:W3CDTF">2022-11-10T05:54:00Z</dcterms:modified>
</cp:coreProperties>
</file>