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461" w:rsidRPr="00471461" w:rsidRDefault="00471461" w:rsidP="00471461">
      <w:pPr>
        <w:framePr w:w="3841" w:h="1471" w:hRule="exact" w:hSpace="180" w:wrap="around" w:vAnchor="text" w:hAnchor="page" w:x="19591" w:y="541"/>
        <w:tabs>
          <w:tab w:val="center" w:pos="7513"/>
          <w:tab w:val="right" w:pos="15149"/>
        </w:tabs>
        <w:suppressOverlap/>
        <w:jc w:val="center"/>
        <w:rPr>
          <w:rFonts w:ascii="Times New Roman" w:eastAsia="Calibri" w:hAnsi="Times New Roman" w:cs="Times New Roman"/>
          <w:w w:val="99"/>
          <w:sz w:val="24"/>
          <w:szCs w:val="24"/>
          <w:lang w:val="ru-RU"/>
        </w:rPr>
      </w:pPr>
      <w:r w:rsidRPr="00471461">
        <w:rPr>
          <w:rFonts w:ascii="Times New Roman" w:eastAsia="Calibri" w:hAnsi="Times New Roman" w:cs="Times New Roman"/>
          <w:w w:val="99"/>
          <w:sz w:val="24"/>
          <w:szCs w:val="24"/>
          <w:lang w:val="ru-RU"/>
        </w:rPr>
        <w:t>Утверждена</w:t>
      </w:r>
    </w:p>
    <w:p w:rsidR="00471461" w:rsidRPr="00471461" w:rsidRDefault="00471461" w:rsidP="00471461">
      <w:pPr>
        <w:framePr w:w="3841" w:h="1471" w:hRule="exact" w:hSpace="180" w:wrap="around" w:vAnchor="text" w:hAnchor="page" w:x="19591" w:y="541"/>
        <w:suppressOverlap/>
        <w:jc w:val="center"/>
        <w:rPr>
          <w:rFonts w:ascii="Times New Roman" w:eastAsia="Calibri" w:hAnsi="Times New Roman" w:cs="Times New Roman"/>
          <w:w w:val="99"/>
          <w:sz w:val="24"/>
          <w:szCs w:val="24"/>
          <w:lang w:val="ru-RU"/>
        </w:rPr>
      </w:pPr>
      <w:r w:rsidRPr="00471461">
        <w:rPr>
          <w:rFonts w:ascii="Times New Roman" w:eastAsia="Calibri" w:hAnsi="Times New Roman" w:cs="Times New Roman"/>
          <w:w w:val="99"/>
          <w:sz w:val="24"/>
          <w:szCs w:val="24"/>
          <w:lang w:val="ru-RU"/>
        </w:rPr>
        <w:t>постановлением Администрации</w:t>
      </w:r>
    </w:p>
    <w:p w:rsidR="00471461" w:rsidRPr="00471461" w:rsidRDefault="00471461" w:rsidP="00471461">
      <w:pPr>
        <w:framePr w:w="3841" w:h="1471" w:hRule="exact" w:hSpace="180" w:wrap="around" w:vAnchor="text" w:hAnchor="page" w:x="19591" w:y="541"/>
        <w:suppressOverlap/>
        <w:jc w:val="center"/>
        <w:rPr>
          <w:rFonts w:ascii="Times New Roman" w:hAnsi="Times New Roman" w:cs="Times New Roman"/>
          <w:w w:val="99"/>
          <w:sz w:val="24"/>
          <w:szCs w:val="24"/>
          <w:lang w:val="ru-RU"/>
        </w:rPr>
      </w:pPr>
      <w:r w:rsidRPr="00471461">
        <w:rPr>
          <w:rFonts w:ascii="Times New Roman" w:eastAsia="Calibri" w:hAnsi="Times New Roman" w:cs="Times New Roman"/>
          <w:w w:val="99"/>
          <w:sz w:val="24"/>
          <w:szCs w:val="24"/>
          <w:lang w:val="ru-RU"/>
        </w:rPr>
        <w:t>городского округа Эгвекинот</w:t>
      </w:r>
    </w:p>
    <w:p w:rsidR="00471461" w:rsidRPr="00471461" w:rsidRDefault="00471461" w:rsidP="00471461">
      <w:pPr>
        <w:framePr w:w="3841" w:h="1471" w:hRule="exact" w:hSpace="180" w:wrap="around" w:vAnchor="text" w:hAnchor="page" w:x="19591" w:y="541"/>
        <w:suppressOverlap/>
        <w:jc w:val="center"/>
        <w:rPr>
          <w:rFonts w:ascii="Times New Roman" w:eastAsia="Calibri" w:hAnsi="Times New Roman" w:cs="Times New Roman"/>
          <w:w w:val="99"/>
          <w:sz w:val="24"/>
          <w:szCs w:val="24"/>
          <w:lang w:val="ru-RU"/>
        </w:rPr>
      </w:pPr>
      <w:r w:rsidRPr="00471461">
        <w:rPr>
          <w:rFonts w:ascii="Times New Roman" w:eastAsia="Calibri" w:hAnsi="Times New Roman" w:cs="Times New Roman"/>
          <w:w w:val="99"/>
          <w:sz w:val="24"/>
          <w:szCs w:val="24"/>
          <w:lang w:val="ru-RU"/>
        </w:rPr>
        <w:t xml:space="preserve">от    декабря 2020 г. № </w:t>
      </w:r>
      <w:proofErr w:type="gramStart"/>
      <w:r w:rsidRPr="00471461">
        <w:rPr>
          <w:rFonts w:ascii="Times New Roman" w:eastAsia="Calibri" w:hAnsi="Times New Roman" w:cs="Times New Roman"/>
          <w:w w:val="99"/>
          <w:sz w:val="24"/>
          <w:szCs w:val="24"/>
          <w:lang w:val="ru-RU"/>
        </w:rPr>
        <w:t>-п</w:t>
      </w:r>
      <w:proofErr w:type="gramEnd"/>
      <w:r w:rsidRPr="00471461">
        <w:rPr>
          <w:rFonts w:ascii="Times New Roman" w:eastAsia="Calibri" w:hAnsi="Times New Roman" w:cs="Times New Roman"/>
          <w:w w:val="99"/>
          <w:sz w:val="24"/>
          <w:szCs w:val="24"/>
          <w:lang w:val="ru-RU"/>
        </w:rPr>
        <w:t>а</w:t>
      </w:r>
    </w:p>
    <w:p w:rsidR="00471461" w:rsidRPr="006A78D7" w:rsidRDefault="00471461" w:rsidP="00471461">
      <w:pPr>
        <w:ind w:right="-200"/>
        <w:jc w:val="center"/>
        <w:rPr>
          <w:rFonts w:ascii="Times New Roman" w:hAnsi="Times New Roman" w:cs="Times New Roman"/>
          <w:sz w:val="24"/>
          <w:szCs w:val="24"/>
        </w:rPr>
      </w:pPr>
      <w:r w:rsidRPr="006A78D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32765" cy="668020"/>
            <wp:effectExtent l="19050" t="0" r="635" b="0"/>
            <wp:docPr id="3" name="Рисунок 1" descr="Герб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-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66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461" w:rsidRPr="000E623D" w:rsidRDefault="00471461" w:rsidP="004714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71461" w:rsidRPr="002732AE" w:rsidRDefault="00471461" w:rsidP="00471461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732AE">
        <w:rPr>
          <w:rFonts w:ascii="Times New Roman" w:hAnsi="Times New Roman" w:cs="Times New Roman"/>
          <w:b/>
          <w:sz w:val="24"/>
          <w:szCs w:val="24"/>
          <w:lang w:val="ru-RU"/>
        </w:rPr>
        <w:t>АДМИНИСТРАЦИЯ</w:t>
      </w:r>
    </w:p>
    <w:p w:rsidR="00471461" w:rsidRPr="002732AE" w:rsidRDefault="00471461" w:rsidP="002732AE">
      <w:pPr>
        <w:pStyle w:val="3"/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732AE">
        <w:rPr>
          <w:rFonts w:ascii="Times New Roman" w:hAnsi="Times New Roman" w:cs="Times New Roman"/>
          <w:b/>
          <w:sz w:val="24"/>
          <w:szCs w:val="24"/>
          <w:lang w:val="ru-RU"/>
        </w:rPr>
        <w:t>ГОРОДСКОГО ОКРУГА ЭГВЕКИНОТ</w:t>
      </w:r>
    </w:p>
    <w:p w:rsidR="00471461" w:rsidRPr="002732AE" w:rsidRDefault="00471461" w:rsidP="00471461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1461" w:rsidRPr="006A78D7" w:rsidRDefault="00471461" w:rsidP="00471461">
      <w:pPr>
        <w:pStyle w:val="2"/>
        <w:jc w:val="center"/>
      </w:pPr>
      <w:proofErr w:type="gramStart"/>
      <w:r w:rsidRPr="006A78D7">
        <w:t>П</w:t>
      </w:r>
      <w:proofErr w:type="gramEnd"/>
      <w:r w:rsidR="002732AE">
        <w:t xml:space="preserve"> </w:t>
      </w:r>
      <w:r w:rsidRPr="006A78D7">
        <w:t>О</w:t>
      </w:r>
      <w:r w:rsidR="002732AE">
        <w:t xml:space="preserve"> </w:t>
      </w:r>
      <w:r w:rsidRPr="006A78D7">
        <w:t>С</w:t>
      </w:r>
      <w:r w:rsidR="002732AE">
        <w:t xml:space="preserve"> </w:t>
      </w:r>
      <w:r w:rsidRPr="006A78D7">
        <w:t>Т</w:t>
      </w:r>
      <w:r w:rsidR="002732AE">
        <w:t xml:space="preserve"> </w:t>
      </w:r>
      <w:r w:rsidRPr="006A78D7">
        <w:t>А</w:t>
      </w:r>
      <w:r w:rsidR="002732AE">
        <w:t xml:space="preserve"> </w:t>
      </w:r>
      <w:r w:rsidRPr="006A78D7">
        <w:t>Н</w:t>
      </w:r>
      <w:r w:rsidR="002732AE">
        <w:t xml:space="preserve"> </w:t>
      </w:r>
      <w:r w:rsidRPr="006A78D7">
        <w:t>О</w:t>
      </w:r>
      <w:r w:rsidR="002732AE">
        <w:t xml:space="preserve"> </w:t>
      </w:r>
      <w:r w:rsidRPr="006A78D7">
        <w:t>В</w:t>
      </w:r>
      <w:r w:rsidR="002732AE">
        <w:t xml:space="preserve"> </w:t>
      </w:r>
      <w:r w:rsidRPr="006A78D7">
        <w:t>Л</w:t>
      </w:r>
      <w:r w:rsidR="002732AE">
        <w:t xml:space="preserve"> </w:t>
      </w:r>
      <w:r w:rsidRPr="006A78D7">
        <w:t>Е</w:t>
      </w:r>
      <w:r w:rsidR="002732AE">
        <w:t xml:space="preserve"> </w:t>
      </w:r>
      <w:r w:rsidRPr="006A78D7">
        <w:t>Н</w:t>
      </w:r>
      <w:r w:rsidR="002732AE">
        <w:t xml:space="preserve"> </w:t>
      </w:r>
      <w:r w:rsidRPr="006A78D7">
        <w:t>И</w:t>
      </w:r>
      <w:r w:rsidR="002732AE">
        <w:t xml:space="preserve"> </w:t>
      </w:r>
      <w:r w:rsidRPr="006A78D7">
        <w:t>Е</w:t>
      </w:r>
    </w:p>
    <w:p w:rsidR="00471461" w:rsidRPr="002732AE" w:rsidRDefault="00471461" w:rsidP="00471461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Look w:val="04A0"/>
      </w:tblPr>
      <w:tblGrid>
        <w:gridCol w:w="3265"/>
        <w:gridCol w:w="3266"/>
        <w:gridCol w:w="3266"/>
      </w:tblGrid>
      <w:tr w:rsidR="00471461" w:rsidRPr="00C56491" w:rsidTr="00B7254D">
        <w:tc>
          <w:tcPr>
            <w:tcW w:w="3265" w:type="dxa"/>
          </w:tcPr>
          <w:p w:rsidR="00471461" w:rsidRPr="00C56491" w:rsidRDefault="00471461" w:rsidP="00AC0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31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  <w:r w:rsidR="00232C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марта</w:t>
            </w:r>
            <w:r w:rsidRPr="00C56491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232C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C56491">
              <w:rPr>
                <w:rFonts w:ascii="Times New Roman" w:hAnsi="Times New Roman" w:cs="Times New Roman"/>
                <w:sz w:val="24"/>
                <w:szCs w:val="24"/>
              </w:rPr>
              <w:t xml:space="preserve"> г.                                   </w:t>
            </w:r>
          </w:p>
        </w:tc>
        <w:tc>
          <w:tcPr>
            <w:tcW w:w="3266" w:type="dxa"/>
          </w:tcPr>
          <w:p w:rsidR="00471461" w:rsidRPr="00C56491" w:rsidRDefault="00563121" w:rsidP="00563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</w:t>
            </w:r>
            <w:r w:rsidR="00471461" w:rsidRPr="00C5649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217 </w:t>
            </w:r>
            <w:r w:rsidR="00471461" w:rsidRPr="00C5649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="00471461" w:rsidRPr="00C56491">
              <w:rPr>
                <w:rFonts w:ascii="Times New Roman" w:hAnsi="Times New Roman" w:cs="Times New Roman"/>
                <w:sz w:val="24"/>
                <w:szCs w:val="24"/>
              </w:rPr>
              <w:t>па</w:t>
            </w:r>
            <w:proofErr w:type="spellEnd"/>
          </w:p>
        </w:tc>
        <w:tc>
          <w:tcPr>
            <w:tcW w:w="3266" w:type="dxa"/>
          </w:tcPr>
          <w:p w:rsidR="00471461" w:rsidRPr="00C56491" w:rsidRDefault="002732AE" w:rsidP="002732AE">
            <w:pPr>
              <w:ind w:right="-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</w:t>
            </w:r>
            <w:r w:rsidR="00471461" w:rsidRPr="00C56491">
              <w:rPr>
                <w:rFonts w:ascii="Times New Roman" w:hAnsi="Times New Roman" w:cs="Times New Roman"/>
                <w:sz w:val="24"/>
                <w:szCs w:val="24"/>
              </w:rPr>
              <w:t>п. Эгвекинот</w:t>
            </w:r>
          </w:p>
        </w:tc>
      </w:tr>
    </w:tbl>
    <w:p w:rsidR="00471461" w:rsidRPr="00C56491" w:rsidRDefault="00471461" w:rsidP="00471461">
      <w:pPr>
        <w:rPr>
          <w:rFonts w:ascii="Times New Roman" w:hAnsi="Times New Roman" w:cs="Times New Roman"/>
          <w:sz w:val="24"/>
          <w:szCs w:val="24"/>
        </w:rPr>
      </w:pPr>
    </w:p>
    <w:p w:rsidR="0079037B" w:rsidRPr="0079037B" w:rsidRDefault="0079037B" w:rsidP="0079037B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79037B">
        <w:rPr>
          <w:rFonts w:ascii="Times New Roman" w:eastAsia="Calibri" w:hAnsi="Times New Roman" w:cs="Times New Roman"/>
          <w:b/>
          <w:sz w:val="24"/>
          <w:szCs w:val="24"/>
          <w:lang w:val="ru-RU"/>
        </w:rPr>
        <w:t>Об утверждении схемы расположения земельного участка</w:t>
      </w:r>
    </w:p>
    <w:p w:rsidR="0079037B" w:rsidRPr="0079037B" w:rsidRDefault="0079037B" w:rsidP="0079037B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E37EA1" w:rsidRPr="004C6478" w:rsidRDefault="00AC011F" w:rsidP="00E37EA1">
      <w:pPr>
        <w:pStyle w:val="1"/>
        <w:ind w:firstLine="708"/>
        <w:jc w:val="both"/>
        <w:rPr>
          <w:b w:val="0"/>
          <w:sz w:val="24"/>
        </w:rPr>
      </w:pPr>
      <w:r>
        <w:rPr>
          <w:b w:val="0"/>
          <w:sz w:val="24"/>
        </w:rPr>
        <w:t>Рассмотрев заявление Общества с ограниченной ответственностью «Территория 87» от 13 марта 2023 года, в</w:t>
      </w:r>
      <w:r w:rsidR="0079037B" w:rsidRPr="00C11E78">
        <w:rPr>
          <w:b w:val="0"/>
          <w:sz w:val="24"/>
        </w:rPr>
        <w:t xml:space="preserve"> связи с </w:t>
      </w:r>
      <w:r w:rsidR="0079037B" w:rsidRPr="0079037B">
        <w:rPr>
          <w:b w:val="0"/>
          <w:sz w:val="24"/>
        </w:rPr>
        <w:t xml:space="preserve">проведением кадастровых работ, на основании статей 11.10, 39.2 Земельного кодекса Российской Федерации, </w:t>
      </w:r>
      <w:r w:rsidR="00E37EA1" w:rsidRPr="004C6478">
        <w:rPr>
          <w:b w:val="0"/>
          <w:sz w:val="24"/>
        </w:rPr>
        <w:t xml:space="preserve">руководствуясь Уставом городского округа Эгвекинот, Администрация городского округа Эгвекинот  </w:t>
      </w:r>
    </w:p>
    <w:p w:rsidR="0079037B" w:rsidRPr="0079037B" w:rsidRDefault="0079037B" w:rsidP="0079037B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9037B" w:rsidRDefault="0079037B" w:rsidP="0079037B">
      <w:pPr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proofErr w:type="gramStart"/>
      <w:r w:rsidRPr="0079037B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</w:t>
      </w:r>
      <w:proofErr w:type="gramEnd"/>
      <w:r w:rsidRPr="0079037B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О С Т А Н О В Л Я Е Т:</w:t>
      </w:r>
      <w:r w:rsidRPr="0079037B">
        <w:rPr>
          <w:rFonts w:ascii="Times New Roman" w:eastAsia="Calibri" w:hAnsi="Times New Roman" w:cs="Times New Roman"/>
          <w:b/>
          <w:sz w:val="24"/>
          <w:szCs w:val="24"/>
          <w:lang w:val="ru-RU"/>
        </w:rPr>
        <w:tab/>
      </w:r>
    </w:p>
    <w:p w:rsidR="00261432" w:rsidRDefault="00261432" w:rsidP="0079037B">
      <w:pPr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261432" w:rsidRDefault="00261432" w:rsidP="00261432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Утвердить </w:t>
      </w:r>
      <w:r w:rsidR="005F578E">
        <w:rPr>
          <w:rFonts w:ascii="Times New Roman" w:hAnsi="Times New Roman" w:cs="Times New Roman"/>
          <w:sz w:val="24"/>
          <w:szCs w:val="24"/>
          <w:lang w:val="ru-RU"/>
        </w:rPr>
        <w:t xml:space="preserve">прилагаемую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схему расположения земельного участка на кадастровом плане территории </w:t>
      </w:r>
      <w:r w:rsidRPr="0079037B">
        <w:rPr>
          <w:rFonts w:ascii="Times New Roman" w:eastAsia="Calibri" w:hAnsi="Times New Roman" w:cs="Times New Roman"/>
          <w:sz w:val="24"/>
          <w:szCs w:val="24"/>
          <w:lang w:val="ru-RU"/>
        </w:rPr>
        <w:t>в кадастровом квартале 87:0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6</w:t>
      </w:r>
      <w:r w:rsidRPr="0079037B">
        <w:rPr>
          <w:rFonts w:ascii="Times New Roman" w:eastAsia="Calibri" w:hAnsi="Times New Roman" w:cs="Times New Roman"/>
          <w:sz w:val="24"/>
          <w:szCs w:val="24"/>
          <w:lang w:val="ru-RU"/>
        </w:rPr>
        <w:t>:0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1</w:t>
      </w:r>
      <w:r w:rsidRPr="0079037B">
        <w:rPr>
          <w:rFonts w:ascii="Times New Roman" w:eastAsia="Calibri" w:hAnsi="Times New Roman" w:cs="Times New Roman"/>
          <w:sz w:val="24"/>
          <w:szCs w:val="24"/>
          <w:lang w:val="ru-RU"/>
        </w:rPr>
        <w:t>000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4, </w:t>
      </w:r>
      <w:r>
        <w:rPr>
          <w:rFonts w:ascii="Times New Roman" w:hAnsi="Times New Roman" w:cs="Times New Roman"/>
          <w:sz w:val="24"/>
          <w:szCs w:val="24"/>
          <w:lang w:val="ru-RU"/>
        </w:rPr>
        <w:t>условный номер земельного участка: "87:06:010004:ЗУ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", площадь 1656 кв.м., категория земель – </w:t>
      </w:r>
      <w:r w:rsidRPr="0079037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земли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сельскохозяйственного назначения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вид </w:t>
      </w:r>
      <w:r w:rsidRPr="0079037B">
        <w:rPr>
          <w:rFonts w:ascii="Times New Roman" w:eastAsia="Calibri" w:hAnsi="Times New Roman" w:cs="Times New Roman"/>
          <w:sz w:val="24"/>
          <w:szCs w:val="24"/>
          <w:lang w:val="ru-RU"/>
        </w:rPr>
        <w:t>разрешённо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го</w:t>
      </w:r>
      <w:r w:rsidRPr="0079037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использовани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я</w:t>
      </w:r>
      <w:r w:rsidRPr="0079037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–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природно-познавательный туризм.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261432" w:rsidRPr="0079037B" w:rsidRDefault="00261432" w:rsidP="00261432">
      <w:pPr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Местоположение: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Чукотский автономный округ</w:t>
      </w:r>
      <w:r w:rsidRPr="0079037B">
        <w:rPr>
          <w:rFonts w:ascii="Times New Roman" w:eastAsia="Calibri" w:hAnsi="Times New Roman" w:cs="Times New Roman"/>
          <w:sz w:val="24"/>
          <w:szCs w:val="24"/>
          <w:lang w:val="ru-RU"/>
        </w:rPr>
        <w:t>, Иультинский р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айон</w:t>
      </w:r>
      <w:r w:rsidRPr="0079037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коса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/>
        </w:rPr>
        <w:t>Мээчкын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79037B" w:rsidRPr="0079037B" w:rsidRDefault="0079037B" w:rsidP="0079037B">
      <w:pPr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79037B" w:rsidRPr="0079037B" w:rsidRDefault="0079037B" w:rsidP="0079037B">
      <w:pPr>
        <w:tabs>
          <w:tab w:val="left" w:pos="993"/>
        </w:tabs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9037B">
        <w:rPr>
          <w:rFonts w:ascii="Times New Roman" w:eastAsia="Calibri" w:hAnsi="Times New Roman" w:cs="Times New Roman"/>
          <w:sz w:val="24"/>
          <w:szCs w:val="24"/>
          <w:lang w:val="ru-RU"/>
        </w:rPr>
        <w:t>2. Настоящее постановление разместить на официальном сайте Администрации городского округа Эгвекинот в информационно-телекоммуникационной сети «Интернет».</w:t>
      </w:r>
    </w:p>
    <w:p w:rsidR="0079037B" w:rsidRPr="0079037B" w:rsidRDefault="0079037B" w:rsidP="0079037B">
      <w:pPr>
        <w:ind w:firstLine="6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9037B" w:rsidRPr="0079037B" w:rsidRDefault="0079037B" w:rsidP="0079037B">
      <w:pPr>
        <w:ind w:firstLine="6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9037B">
        <w:rPr>
          <w:rFonts w:ascii="Times New Roman" w:eastAsia="Calibri" w:hAnsi="Times New Roman" w:cs="Times New Roman"/>
          <w:sz w:val="24"/>
          <w:szCs w:val="24"/>
          <w:lang w:val="ru-RU"/>
        </w:rPr>
        <w:t>3. Настоящее постановление вступает в силу с момента его подписания.</w:t>
      </w:r>
    </w:p>
    <w:p w:rsidR="0079037B" w:rsidRPr="0079037B" w:rsidRDefault="0079037B" w:rsidP="0079037B">
      <w:pPr>
        <w:ind w:firstLine="6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9037B" w:rsidRPr="0079037B" w:rsidRDefault="0079037B" w:rsidP="0079037B">
      <w:pPr>
        <w:ind w:firstLine="66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9037B">
        <w:rPr>
          <w:rFonts w:ascii="Times New Roman" w:eastAsia="Calibri" w:hAnsi="Times New Roman" w:cs="Times New Roman"/>
          <w:sz w:val="24"/>
          <w:szCs w:val="24"/>
          <w:lang w:val="ru-RU"/>
        </w:rPr>
        <w:t>4.</w:t>
      </w:r>
      <w:r w:rsidRPr="0079037B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proofErr w:type="gramStart"/>
      <w:r w:rsidRPr="0079037B">
        <w:rPr>
          <w:rFonts w:ascii="Times New Roman" w:eastAsia="Calibri" w:hAnsi="Times New Roman" w:cs="Times New Roman"/>
          <w:sz w:val="24"/>
          <w:szCs w:val="24"/>
          <w:lang w:val="ru-RU"/>
        </w:rPr>
        <w:t>Контроль за</w:t>
      </w:r>
      <w:proofErr w:type="gramEnd"/>
      <w:r w:rsidRPr="0079037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исполнением настоящего постановления возложить на Управление финансов, экономики и имущественных отношений городского округа Эгвекинот (</w:t>
      </w:r>
      <w:r w:rsidR="00DB463C">
        <w:rPr>
          <w:rFonts w:ascii="Times New Roman" w:eastAsia="Calibri" w:hAnsi="Times New Roman" w:cs="Times New Roman"/>
          <w:sz w:val="24"/>
          <w:szCs w:val="24"/>
          <w:lang w:val="ru-RU"/>
        </w:rPr>
        <w:t>Шпак</w:t>
      </w:r>
      <w:r w:rsidR="005F578E">
        <w:rPr>
          <w:rFonts w:ascii="Times New Roman" w:eastAsia="Calibri" w:hAnsi="Times New Roman" w:cs="Times New Roman"/>
          <w:sz w:val="24"/>
          <w:szCs w:val="24"/>
          <w:lang w:val="ru-RU"/>
        </w:rPr>
        <w:t> </w:t>
      </w:r>
      <w:r w:rsidR="00DB463C">
        <w:rPr>
          <w:rFonts w:ascii="Times New Roman" w:eastAsia="Calibri" w:hAnsi="Times New Roman" w:cs="Times New Roman"/>
          <w:sz w:val="24"/>
          <w:szCs w:val="24"/>
          <w:lang w:val="ru-RU"/>
        </w:rPr>
        <w:t>А.В</w:t>
      </w:r>
      <w:r w:rsidRPr="0079037B">
        <w:rPr>
          <w:rFonts w:ascii="Times New Roman" w:eastAsia="Calibri" w:hAnsi="Times New Roman" w:cs="Times New Roman"/>
          <w:sz w:val="24"/>
          <w:szCs w:val="24"/>
          <w:lang w:val="ru-RU"/>
        </w:rPr>
        <w:t>.).</w:t>
      </w:r>
    </w:p>
    <w:p w:rsidR="0079037B" w:rsidRDefault="0079037B" w:rsidP="0079037B">
      <w:pPr>
        <w:ind w:firstLine="66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563121" w:rsidRPr="00563121" w:rsidRDefault="00563121" w:rsidP="00563121">
      <w:pPr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proofErr w:type="gramStart"/>
      <w:r w:rsidRPr="00563121">
        <w:rPr>
          <w:rFonts w:ascii="Times New Roman" w:eastAsia="Calibri" w:hAnsi="Times New Roman" w:cs="Times New Roman"/>
          <w:b/>
          <w:sz w:val="24"/>
          <w:szCs w:val="24"/>
          <w:lang w:val="ru-RU"/>
        </w:rPr>
        <w:t>Исполняющий</w:t>
      </w:r>
      <w:proofErr w:type="gramEnd"/>
      <w:r w:rsidRPr="00563121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обязанности</w:t>
      </w:r>
    </w:p>
    <w:p w:rsidR="0079037B" w:rsidRPr="0079037B" w:rsidRDefault="0079037B" w:rsidP="0079037B">
      <w:pPr>
        <w:tabs>
          <w:tab w:val="right" w:pos="9637"/>
        </w:tabs>
        <w:jc w:val="both"/>
        <w:rPr>
          <w:rFonts w:ascii="Calibri" w:eastAsia="Calibri" w:hAnsi="Calibri" w:cs="Times New Roman"/>
          <w:b/>
          <w:lang w:val="ru-RU"/>
        </w:rPr>
      </w:pPr>
      <w:r w:rsidRPr="0079037B">
        <w:rPr>
          <w:rFonts w:ascii="Times New Roman" w:eastAsia="Calibri" w:hAnsi="Times New Roman" w:cs="Times New Roman"/>
          <w:b/>
          <w:sz w:val="24"/>
          <w:szCs w:val="24"/>
          <w:lang w:val="ru-RU"/>
        </w:rPr>
        <w:t>Глав</w:t>
      </w:r>
      <w:r w:rsidR="00563121">
        <w:rPr>
          <w:rFonts w:ascii="Times New Roman" w:eastAsia="Calibri" w:hAnsi="Times New Roman" w:cs="Times New Roman"/>
          <w:b/>
          <w:sz w:val="24"/>
          <w:szCs w:val="24"/>
          <w:lang w:val="ru-RU"/>
        </w:rPr>
        <w:t>ы</w:t>
      </w:r>
      <w:r w:rsidRPr="0079037B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Администрации                                          </w:t>
      </w:r>
      <w:r w:rsidR="00563121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                              </w:t>
      </w:r>
      <w:r w:rsidRPr="0079037B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="002732AE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 </w:t>
      </w:r>
      <w:r w:rsidR="00DB463C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        </w:t>
      </w:r>
      <w:r w:rsidR="002732AE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   </w:t>
      </w:r>
      <w:r w:rsidR="00563121">
        <w:rPr>
          <w:rFonts w:ascii="Times New Roman" w:eastAsia="Calibri" w:hAnsi="Times New Roman" w:cs="Times New Roman"/>
          <w:b/>
          <w:sz w:val="24"/>
          <w:szCs w:val="24"/>
          <w:lang w:val="ru-RU"/>
        </w:rPr>
        <w:t>А</w:t>
      </w:r>
      <w:r w:rsidR="00556A2A">
        <w:rPr>
          <w:rFonts w:ascii="Times New Roman" w:eastAsia="Calibri" w:hAnsi="Times New Roman" w:cs="Times New Roman"/>
          <w:b/>
          <w:sz w:val="24"/>
          <w:szCs w:val="24"/>
          <w:lang w:val="ru-RU"/>
        </w:rPr>
        <w:t>.</w:t>
      </w:r>
      <w:r w:rsidR="00563121">
        <w:rPr>
          <w:rFonts w:ascii="Times New Roman" w:eastAsia="Calibri" w:hAnsi="Times New Roman" w:cs="Times New Roman"/>
          <w:b/>
          <w:sz w:val="24"/>
          <w:szCs w:val="24"/>
          <w:lang w:val="ru-RU"/>
        </w:rPr>
        <w:t>М</w:t>
      </w:r>
      <w:r w:rsidRPr="0079037B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. </w:t>
      </w:r>
      <w:r w:rsidR="00563121">
        <w:rPr>
          <w:rFonts w:ascii="Times New Roman" w:eastAsia="Calibri" w:hAnsi="Times New Roman" w:cs="Times New Roman"/>
          <w:b/>
          <w:sz w:val="24"/>
          <w:szCs w:val="24"/>
          <w:lang w:val="ru-RU"/>
        </w:rPr>
        <w:t>Абакаров</w:t>
      </w:r>
    </w:p>
    <w:p w:rsidR="00232C72" w:rsidRPr="006A78D7" w:rsidRDefault="00471461" w:rsidP="00232C72">
      <w:pPr>
        <w:ind w:firstLine="708"/>
        <w:jc w:val="both"/>
        <w:rPr>
          <w:rFonts w:ascii="Times New Roman" w:eastAsia="Arial" w:hAnsi="Times New Roman" w:cs="Times New Roman"/>
          <w:b/>
          <w:sz w:val="24"/>
          <w:szCs w:val="24"/>
          <w:lang w:val="ru-RU"/>
        </w:rPr>
      </w:pPr>
      <w:r w:rsidRPr="006A78D7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2732AE" w:rsidRDefault="00563121" w:rsidP="002732AE">
      <w:pPr>
        <w:tabs>
          <w:tab w:val="center" w:pos="7513"/>
          <w:tab w:val="right" w:pos="15149"/>
        </w:tabs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                                                                                                       </w:t>
      </w:r>
      <w:r w:rsidR="002732AE">
        <w:rPr>
          <w:rFonts w:ascii="Times New Roman" w:eastAsia="Calibri" w:hAnsi="Times New Roman" w:cs="Times New Roman"/>
          <w:sz w:val="24"/>
          <w:szCs w:val="24"/>
          <w:lang w:val="ru-RU"/>
        </w:rPr>
        <w:t>У</w:t>
      </w:r>
      <w:r w:rsidR="00F772B0">
        <w:rPr>
          <w:rFonts w:ascii="Times New Roman" w:eastAsia="Calibri" w:hAnsi="Times New Roman" w:cs="Times New Roman"/>
          <w:sz w:val="24"/>
          <w:szCs w:val="24"/>
          <w:lang w:val="ru-RU"/>
        </w:rPr>
        <w:t>ТВЕРЖДЕНА</w:t>
      </w:r>
    </w:p>
    <w:p w:rsidR="002732AE" w:rsidRDefault="002732AE" w:rsidP="002732AE">
      <w:pPr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постановлением Администрации</w:t>
      </w:r>
    </w:p>
    <w:p w:rsidR="002732AE" w:rsidRDefault="00563121" w:rsidP="002732AE">
      <w:pPr>
        <w:tabs>
          <w:tab w:val="center" w:pos="7513"/>
          <w:tab w:val="right" w:pos="15149"/>
        </w:tabs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ab/>
        <w:t xml:space="preserve">        </w:t>
      </w:r>
      <w:r w:rsidR="002732A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городского округа Эгвекинот </w:t>
      </w:r>
    </w:p>
    <w:p w:rsidR="002732AE" w:rsidRDefault="002732AE" w:rsidP="002732AE">
      <w:pPr>
        <w:ind w:left="5760" w:firstLine="720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от </w:t>
      </w:r>
      <w:r w:rsidR="00563121">
        <w:rPr>
          <w:rFonts w:ascii="Times New Roman" w:eastAsia="Calibri" w:hAnsi="Times New Roman" w:cs="Times New Roman"/>
          <w:sz w:val="24"/>
          <w:szCs w:val="24"/>
          <w:lang w:val="ru-RU"/>
        </w:rPr>
        <w:t>17</w:t>
      </w:r>
      <w:r w:rsidR="007C6E2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232C72">
        <w:rPr>
          <w:rFonts w:ascii="Times New Roman" w:eastAsia="Calibri" w:hAnsi="Times New Roman" w:cs="Times New Roman"/>
          <w:sz w:val="24"/>
          <w:szCs w:val="24"/>
          <w:lang w:val="ru-RU"/>
        </w:rPr>
        <w:t>марта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202</w:t>
      </w:r>
      <w:r w:rsidR="00232C72">
        <w:rPr>
          <w:rFonts w:ascii="Times New Roman" w:eastAsia="Calibri" w:hAnsi="Times New Roman" w:cs="Times New Roman"/>
          <w:sz w:val="24"/>
          <w:szCs w:val="24"/>
          <w:lang w:val="ru-RU"/>
        </w:rPr>
        <w:t>3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г. №</w:t>
      </w:r>
      <w:r w:rsidR="004532AE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563121">
        <w:rPr>
          <w:rFonts w:ascii="Times New Roman" w:eastAsia="Calibri" w:hAnsi="Times New Roman" w:cs="Times New Roman"/>
          <w:sz w:val="24"/>
          <w:szCs w:val="24"/>
          <w:lang w:val="ru-RU"/>
        </w:rPr>
        <w:t>217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-па</w:t>
      </w:r>
    </w:p>
    <w:p w:rsidR="001D20D4" w:rsidRDefault="001D20D4" w:rsidP="00845B80">
      <w:pPr>
        <w:jc w:val="right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7D15F0" w:rsidRDefault="00AC011F" w:rsidP="006F2D01">
      <w:pPr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C011F">
        <w:rPr>
          <w:rFonts w:ascii="Times New Roman" w:hAnsi="Times New Roman" w:cs="Times New Roman"/>
          <w:b/>
          <w:bCs/>
          <w:sz w:val="24"/>
          <w:szCs w:val="24"/>
          <w:lang w:val="ru-RU"/>
        </w:rPr>
        <w:object w:dxaOrig="9910" w:dyaOrig="90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25pt;height:453.9pt" o:ole="">
            <v:imagedata r:id="rId7" o:title=""/>
          </v:shape>
          <o:OLEObject Type="Embed" ProgID="Word.Document.12" ShapeID="_x0000_i1025" DrawAspect="Content" ObjectID="_1740562562" r:id="rId8">
            <o:FieldCodes>\s</o:FieldCodes>
          </o:OLEObject>
        </w:object>
      </w:r>
    </w:p>
    <w:p w:rsidR="00232C72" w:rsidRDefault="00232C72" w:rsidP="006F2D01">
      <w:pPr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32C72" w:rsidRDefault="00232C72" w:rsidP="006F2D01">
      <w:pPr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32C72" w:rsidRDefault="00232C72" w:rsidP="006F2D01">
      <w:pPr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32C72" w:rsidRDefault="00232C72" w:rsidP="006F2D01">
      <w:pPr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C011F" w:rsidRDefault="00AC011F" w:rsidP="006F2D01">
      <w:pPr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C011F" w:rsidRDefault="00AC011F" w:rsidP="006F2D01">
      <w:pPr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C011F" w:rsidRDefault="00AC011F" w:rsidP="006F2D01">
      <w:pPr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C011F" w:rsidRDefault="00AC011F" w:rsidP="006F2D01">
      <w:pPr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C011F" w:rsidRDefault="00AC011F" w:rsidP="006F2D01">
      <w:pPr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C011F" w:rsidRDefault="00AC011F" w:rsidP="006F2D01">
      <w:pPr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C011F" w:rsidRDefault="00AC011F" w:rsidP="006F2D01">
      <w:pPr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C011F" w:rsidRDefault="00AC011F" w:rsidP="006F2D01">
      <w:pPr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C011F" w:rsidRDefault="00AC011F" w:rsidP="006F2D01">
      <w:pPr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C011F" w:rsidRDefault="00AC011F" w:rsidP="006F2D01">
      <w:pPr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C011F" w:rsidRDefault="00AC011F" w:rsidP="006F2D01">
      <w:pPr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C011F" w:rsidRDefault="00AC011F" w:rsidP="006F2D01">
      <w:pPr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AC011F" w:rsidRDefault="00AC011F" w:rsidP="006F2D01">
      <w:pPr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5F578E" w:rsidRDefault="00AC011F" w:rsidP="006A1CD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C011F">
        <w:rPr>
          <w:rFonts w:ascii="Times New Roman" w:hAnsi="Times New Roman" w:cs="Times New Roman"/>
          <w:b/>
          <w:bCs/>
          <w:sz w:val="24"/>
          <w:szCs w:val="24"/>
          <w:lang w:val="ru-RU"/>
        </w:rPr>
        <w:object w:dxaOrig="10060" w:dyaOrig="14784">
          <v:shape id="_x0000_i1026" type="#_x0000_t75" style="width:502.75pt;height:739.4pt" o:ole="">
            <v:imagedata r:id="rId9" o:title=""/>
          </v:shape>
          <o:OLEObject Type="Embed" ProgID="Word.Document.12" ShapeID="_x0000_i1026" DrawAspect="Content" ObjectID="_1740562563" r:id="rId10">
            <o:FieldCodes>\s</o:FieldCodes>
          </o:OLEObject>
        </w:object>
      </w:r>
    </w:p>
    <w:p w:rsidR="00232C72" w:rsidRPr="00845B80" w:rsidRDefault="00232C72" w:rsidP="00232C72">
      <w:pPr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A78D7">
        <w:rPr>
          <w:rFonts w:ascii="Times New Roman" w:eastAsia="Arial" w:hAnsi="Times New Roman" w:cs="Times New Roman"/>
          <w:b/>
          <w:sz w:val="24"/>
          <w:szCs w:val="24"/>
          <w:lang w:val="ru-RU"/>
        </w:rPr>
        <w:t xml:space="preserve">                        </w:t>
      </w:r>
    </w:p>
    <w:sectPr w:rsidR="00232C72" w:rsidRPr="00845B80" w:rsidSect="005F578E">
      <w:pgSz w:w="11907" w:h="16839" w:code="9"/>
      <w:pgMar w:top="567" w:right="624" w:bottom="851" w:left="1701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FE5F8D"/>
    <w:multiLevelType w:val="hybridMultilevel"/>
    <w:tmpl w:val="7B560646"/>
    <w:lvl w:ilvl="0" w:tplc="FE6ADB20">
      <w:start w:val="1"/>
      <w:numFmt w:val="bullet"/>
      <w:lvlText w:val="-"/>
      <w:lvlJc w:val="left"/>
      <w:pPr>
        <w:ind w:left="2099" w:hanging="147"/>
      </w:pPr>
      <w:rPr>
        <w:rFonts w:ascii="Times New Roman" w:eastAsia="Times New Roman" w:hAnsi="Times New Roman" w:hint="default"/>
        <w:w w:val="100"/>
        <w:sz w:val="25"/>
        <w:szCs w:val="25"/>
      </w:rPr>
    </w:lvl>
    <w:lvl w:ilvl="1" w:tplc="082E2772">
      <w:start w:val="1"/>
      <w:numFmt w:val="bullet"/>
      <w:lvlText w:val="•"/>
      <w:lvlJc w:val="left"/>
      <w:pPr>
        <w:ind w:left="2896" w:hanging="147"/>
      </w:pPr>
      <w:rPr>
        <w:rFonts w:hint="default"/>
      </w:rPr>
    </w:lvl>
    <w:lvl w:ilvl="2" w:tplc="8F1CC42E">
      <w:start w:val="1"/>
      <w:numFmt w:val="bullet"/>
      <w:lvlText w:val="•"/>
      <w:lvlJc w:val="left"/>
      <w:pPr>
        <w:ind w:left="3692" w:hanging="147"/>
      </w:pPr>
      <w:rPr>
        <w:rFonts w:hint="default"/>
      </w:rPr>
    </w:lvl>
    <w:lvl w:ilvl="3" w:tplc="974606CC">
      <w:start w:val="1"/>
      <w:numFmt w:val="bullet"/>
      <w:lvlText w:val="•"/>
      <w:lvlJc w:val="left"/>
      <w:pPr>
        <w:ind w:left="4488" w:hanging="147"/>
      </w:pPr>
      <w:rPr>
        <w:rFonts w:hint="default"/>
      </w:rPr>
    </w:lvl>
    <w:lvl w:ilvl="4" w:tplc="03B46060">
      <w:start w:val="1"/>
      <w:numFmt w:val="bullet"/>
      <w:lvlText w:val="•"/>
      <w:lvlJc w:val="left"/>
      <w:pPr>
        <w:ind w:left="5284" w:hanging="147"/>
      </w:pPr>
      <w:rPr>
        <w:rFonts w:hint="default"/>
      </w:rPr>
    </w:lvl>
    <w:lvl w:ilvl="5" w:tplc="BB12567C">
      <w:start w:val="1"/>
      <w:numFmt w:val="bullet"/>
      <w:lvlText w:val="•"/>
      <w:lvlJc w:val="left"/>
      <w:pPr>
        <w:ind w:left="6080" w:hanging="147"/>
      </w:pPr>
      <w:rPr>
        <w:rFonts w:hint="default"/>
      </w:rPr>
    </w:lvl>
    <w:lvl w:ilvl="6" w:tplc="6D2CC546">
      <w:start w:val="1"/>
      <w:numFmt w:val="bullet"/>
      <w:lvlText w:val="•"/>
      <w:lvlJc w:val="left"/>
      <w:pPr>
        <w:ind w:left="6876" w:hanging="147"/>
      </w:pPr>
      <w:rPr>
        <w:rFonts w:hint="default"/>
      </w:rPr>
    </w:lvl>
    <w:lvl w:ilvl="7" w:tplc="83E46828">
      <w:start w:val="1"/>
      <w:numFmt w:val="bullet"/>
      <w:lvlText w:val="•"/>
      <w:lvlJc w:val="left"/>
      <w:pPr>
        <w:ind w:left="7672" w:hanging="147"/>
      </w:pPr>
      <w:rPr>
        <w:rFonts w:hint="default"/>
      </w:rPr>
    </w:lvl>
    <w:lvl w:ilvl="8" w:tplc="5DC4B4FE">
      <w:start w:val="1"/>
      <w:numFmt w:val="bullet"/>
      <w:lvlText w:val="•"/>
      <w:lvlJc w:val="left"/>
      <w:pPr>
        <w:ind w:left="8468" w:hanging="14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1D20D4"/>
    <w:rsid w:val="000134D7"/>
    <w:rsid w:val="00051E72"/>
    <w:rsid w:val="000525D9"/>
    <w:rsid w:val="000A621A"/>
    <w:rsid w:val="000B1FBA"/>
    <w:rsid w:val="000E3B81"/>
    <w:rsid w:val="000F5EAB"/>
    <w:rsid w:val="00101EB3"/>
    <w:rsid w:val="0010592E"/>
    <w:rsid w:val="00105A50"/>
    <w:rsid w:val="00124437"/>
    <w:rsid w:val="0012616F"/>
    <w:rsid w:val="00142F48"/>
    <w:rsid w:val="001A44A7"/>
    <w:rsid w:val="001B4D3A"/>
    <w:rsid w:val="001D20D4"/>
    <w:rsid w:val="001D2461"/>
    <w:rsid w:val="001F04B5"/>
    <w:rsid w:val="001F091A"/>
    <w:rsid w:val="0020217D"/>
    <w:rsid w:val="00215C94"/>
    <w:rsid w:val="002221E0"/>
    <w:rsid w:val="002246C6"/>
    <w:rsid w:val="002316AC"/>
    <w:rsid w:val="0023211E"/>
    <w:rsid w:val="00232C72"/>
    <w:rsid w:val="0024569B"/>
    <w:rsid w:val="00261432"/>
    <w:rsid w:val="002732AE"/>
    <w:rsid w:val="002760EE"/>
    <w:rsid w:val="0028627C"/>
    <w:rsid w:val="002A64BB"/>
    <w:rsid w:val="0032669F"/>
    <w:rsid w:val="0033429B"/>
    <w:rsid w:val="00341B60"/>
    <w:rsid w:val="003439C9"/>
    <w:rsid w:val="00367418"/>
    <w:rsid w:val="0037559D"/>
    <w:rsid w:val="0037597A"/>
    <w:rsid w:val="003A06D2"/>
    <w:rsid w:val="003D3434"/>
    <w:rsid w:val="003F2FCB"/>
    <w:rsid w:val="00402C3D"/>
    <w:rsid w:val="00405DB4"/>
    <w:rsid w:val="004423B9"/>
    <w:rsid w:val="00443FD6"/>
    <w:rsid w:val="004532AE"/>
    <w:rsid w:val="00471461"/>
    <w:rsid w:val="00492AA4"/>
    <w:rsid w:val="00497F63"/>
    <w:rsid w:val="004A1873"/>
    <w:rsid w:val="004D38CB"/>
    <w:rsid w:val="004E1918"/>
    <w:rsid w:val="004E2E96"/>
    <w:rsid w:val="005149EC"/>
    <w:rsid w:val="00556A2A"/>
    <w:rsid w:val="0056194E"/>
    <w:rsid w:val="00563121"/>
    <w:rsid w:val="0056499D"/>
    <w:rsid w:val="005766BC"/>
    <w:rsid w:val="005817B4"/>
    <w:rsid w:val="00583C61"/>
    <w:rsid w:val="005A022A"/>
    <w:rsid w:val="005A4EFD"/>
    <w:rsid w:val="005E1900"/>
    <w:rsid w:val="005E420D"/>
    <w:rsid w:val="005F578E"/>
    <w:rsid w:val="00601E66"/>
    <w:rsid w:val="006036FF"/>
    <w:rsid w:val="006210F8"/>
    <w:rsid w:val="006229A5"/>
    <w:rsid w:val="0069780E"/>
    <w:rsid w:val="006A1CD7"/>
    <w:rsid w:val="006B2F7C"/>
    <w:rsid w:val="006B50A0"/>
    <w:rsid w:val="006B7164"/>
    <w:rsid w:val="006C2929"/>
    <w:rsid w:val="006C44B9"/>
    <w:rsid w:val="006C5C9F"/>
    <w:rsid w:val="006E30D9"/>
    <w:rsid w:val="006E6CA1"/>
    <w:rsid w:val="006F2D01"/>
    <w:rsid w:val="00736394"/>
    <w:rsid w:val="00753D48"/>
    <w:rsid w:val="00755F27"/>
    <w:rsid w:val="00767F94"/>
    <w:rsid w:val="00772C0E"/>
    <w:rsid w:val="00776482"/>
    <w:rsid w:val="0079037B"/>
    <w:rsid w:val="007B5FC2"/>
    <w:rsid w:val="007C26FB"/>
    <w:rsid w:val="007C6E25"/>
    <w:rsid w:val="007D15F0"/>
    <w:rsid w:val="007E79B3"/>
    <w:rsid w:val="00800D1C"/>
    <w:rsid w:val="008305A0"/>
    <w:rsid w:val="00845B80"/>
    <w:rsid w:val="008623F8"/>
    <w:rsid w:val="00873A18"/>
    <w:rsid w:val="008A1B1F"/>
    <w:rsid w:val="008F02E8"/>
    <w:rsid w:val="0090090E"/>
    <w:rsid w:val="0090626B"/>
    <w:rsid w:val="0092042B"/>
    <w:rsid w:val="00946D10"/>
    <w:rsid w:val="00967B68"/>
    <w:rsid w:val="00971E3D"/>
    <w:rsid w:val="00975AF5"/>
    <w:rsid w:val="009871DF"/>
    <w:rsid w:val="009B7EF8"/>
    <w:rsid w:val="009F3F0B"/>
    <w:rsid w:val="00A2190C"/>
    <w:rsid w:val="00A44B73"/>
    <w:rsid w:val="00A87735"/>
    <w:rsid w:val="00AA1814"/>
    <w:rsid w:val="00AC011F"/>
    <w:rsid w:val="00AC6078"/>
    <w:rsid w:val="00AE39EC"/>
    <w:rsid w:val="00AF4081"/>
    <w:rsid w:val="00B007FD"/>
    <w:rsid w:val="00B27A13"/>
    <w:rsid w:val="00B55C11"/>
    <w:rsid w:val="00B90D02"/>
    <w:rsid w:val="00B918E1"/>
    <w:rsid w:val="00BA33F8"/>
    <w:rsid w:val="00BA7ADF"/>
    <w:rsid w:val="00BF2402"/>
    <w:rsid w:val="00C11E78"/>
    <w:rsid w:val="00C24906"/>
    <w:rsid w:val="00C40620"/>
    <w:rsid w:val="00C40C8F"/>
    <w:rsid w:val="00C44C7A"/>
    <w:rsid w:val="00C50C18"/>
    <w:rsid w:val="00C54C66"/>
    <w:rsid w:val="00C810A3"/>
    <w:rsid w:val="00C85580"/>
    <w:rsid w:val="00CB7263"/>
    <w:rsid w:val="00CD3CA3"/>
    <w:rsid w:val="00D0496A"/>
    <w:rsid w:val="00D1368A"/>
    <w:rsid w:val="00D269D7"/>
    <w:rsid w:val="00D56010"/>
    <w:rsid w:val="00D61352"/>
    <w:rsid w:val="00D829C6"/>
    <w:rsid w:val="00D905C3"/>
    <w:rsid w:val="00DA6A02"/>
    <w:rsid w:val="00DB463C"/>
    <w:rsid w:val="00DD0728"/>
    <w:rsid w:val="00DE649A"/>
    <w:rsid w:val="00E05811"/>
    <w:rsid w:val="00E375C4"/>
    <w:rsid w:val="00E37EA1"/>
    <w:rsid w:val="00E73763"/>
    <w:rsid w:val="00EA4084"/>
    <w:rsid w:val="00EB6D3E"/>
    <w:rsid w:val="00F123D2"/>
    <w:rsid w:val="00F4456F"/>
    <w:rsid w:val="00F52292"/>
    <w:rsid w:val="00F744AC"/>
    <w:rsid w:val="00F7695F"/>
    <w:rsid w:val="00F772B0"/>
    <w:rsid w:val="00F95C34"/>
    <w:rsid w:val="00FE597F"/>
    <w:rsid w:val="00FE71B6"/>
    <w:rsid w:val="00FF2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D20D4"/>
  </w:style>
  <w:style w:type="paragraph" w:styleId="1">
    <w:name w:val="heading 1"/>
    <w:basedOn w:val="a"/>
    <w:next w:val="a"/>
    <w:link w:val="10"/>
    <w:qFormat/>
    <w:rsid w:val="00471461"/>
    <w:pPr>
      <w:keepNext/>
      <w:widowControl/>
      <w:outlineLvl w:val="0"/>
    </w:pPr>
    <w:rPr>
      <w:rFonts w:ascii="Times New Roman" w:eastAsia="Times New Roman" w:hAnsi="Times New Roman" w:cs="Times New Roman"/>
      <w:b/>
      <w:bCs/>
      <w:sz w:val="32"/>
      <w:szCs w:val="24"/>
      <w:lang w:val="ru-RU" w:eastAsia="ru-RU"/>
    </w:rPr>
  </w:style>
  <w:style w:type="paragraph" w:styleId="2">
    <w:name w:val="heading 2"/>
    <w:basedOn w:val="a"/>
    <w:next w:val="a"/>
    <w:link w:val="20"/>
    <w:qFormat/>
    <w:rsid w:val="00471461"/>
    <w:pPr>
      <w:keepNext/>
      <w:widowControl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D20D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1D20D4"/>
    <w:pPr>
      <w:spacing w:before="19"/>
      <w:ind w:left="167"/>
    </w:pPr>
    <w:rPr>
      <w:rFonts w:ascii="Calibri" w:eastAsia="Calibri" w:hAnsi="Calibri"/>
    </w:rPr>
  </w:style>
  <w:style w:type="paragraph" w:customStyle="1" w:styleId="Heading1">
    <w:name w:val="Heading 1"/>
    <w:basedOn w:val="a"/>
    <w:uiPriority w:val="1"/>
    <w:qFormat/>
    <w:rsid w:val="001D20D4"/>
    <w:pPr>
      <w:ind w:left="167"/>
      <w:outlineLvl w:val="1"/>
    </w:pPr>
    <w:rPr>
      <w:rFonts w:ascii="Calibri" w:eastAsia="Calibri" w:hAnsi="Calibri"/>
      <w:b/>
      <w:bCs/>
    </w:rPr>
  </w:style>
  <w:style w:type="paragraph" w:styleId="a5">
    <w:name w:val="List Paragraph"/>
    <w:basedOn w:val="a"/>
    <w:uiPriority w:val="1"/>
    <w:qFormat/>
    <w:rsid w:val="001D20D4"/>
  </w:style>
  <w:style w:type="paragraph" w:customStyle="1" w:styleId="TableParagraph">
    <w:name w:val="Table Paragraph"/>
    <w:basedOn w:val="a"/>
    <w:uiPriority w:val="1"/>
    <w:qFormat/>
    <w:rsid w:val="001D20D4"/>
  </w:style>
  <w:style w:type="character" w:customStyle="1" w:styleId="10">
    <w:name w:val="Заголовок 1 Знак"/>
    <w:basedOn w:val="a0"/>
    <w:link w:val="1"/>
    <w:rsid w:val="00471461"/>
    <w:rPr>
      <w:rFonts w:ascii="Times New Roman" w:eastAsia="Times New Roman" w:hAnsi="Times New Roman" w:cs="Times New Roman"/>
      <w:b/>
      <w:bCs/>
      <w:sz w:val="32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rsid w:val="00471461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3">
    <w:name w:val="Body Text 3"/>
    <w:basedOn w:val="a"/>
    <w:link w:val="30"/>
    <w:uiPriority w:val="99"/>
    <w:semiHidden/>
    <w:unhideWhenUsed/>
    <w:rsid w:val="0047146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471461"/>
    <w:rPr>
      <w:sz w:val="16"/>
      <w:szCs w:val="16"/>
    </w:rPr>
  </w:style>
  <w:style w:type="paragraph" w:styleId="a6">
    <w:name w:val="Balloon Text"/>
    <w:basedOn w:val="a"/>
    <w:link w:val="a7"/>
    <w:uiPriority w:val="99"/>
    <w:semiHidden/>
    <w:unhideWhenUsed/>
    <w:rsid w:val="0047146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1461"/>
    <w:rPr>
      <w:rFonts w:ascii="Tahoma" w:hAnsi="Tahoma" w:cs="Tahoma"/>
      <w:sz w:val="16"/>
      <w:szCs w:val="16"/>
    </w:rPr>
  </w:style>
  <w:style w:type="character" w:customStyle="1" w:styleId="a4">
    <w:name w:val="Основной текст Знак"/>
    <w:basedOn w:val="a0"/>
    <w:link w:val="a3"/>
    <w:uiPriority w:val="1"/>
    <w:rsid w:val="00C44C7A"/>
    <w:rPr>
      <w:rFonts w:ascii="Calibri" w:eastAsia="Calibri" w:hAnsi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4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package" Target="embeddings/_________Microsoft_Office_Word2.docx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118E40-3819-42AC-83AD-BAAC2C2F7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1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 2018.xlsx</vt:lpstr>
    </vt:vector>
  </TitlesOfParts>
  <Company/>
  <LinksUpToDate>false</LinksUpToDate>
  <CharactersWithSpaces>1947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 2018.xlsx</dc:title>
  <dc:creator>89242</dc:creator>
  <cp:lastModifiedBy>Исмаилова Наталья Владимировна</cp:lastModifiedBy>
  <cp:revision>92</cp:revision>
  <cp:lastPrinted>2023-03-17T00:49:00Z</cp:lastPrinted>
  <dcterms:created xsi:type="dcterms:W3CDTF">2020-12-22T16:44:00Z</dcterms:created>
  <dcterms:modified xsi:type="dcterms:W3CDTF">2023-03-17T00:50:00Z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2020-12-22T00:00:00Z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2020-12-22T00:00:00Z</vt:filetime>
  </property>
</Properties>
</file>