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DA" w:rsidRPr="00183687" w:rsidRDefault="009C70DA" w:rsidP="00956AB4">
      <w:pPr>
        <w:jc w:val="center"/>
        <w:rPr>
          <w:szCs w:val="24"/>
        </w:rPr>
      </w:pPr>
    </w:p>
    <w:p w:rsidR="00956AB4" w:rsidRPr="00283C96" w:rsidRDefault="00956AB4" w:rsidP="009C70DA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9C70DA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22"/>
        <w:gridCol w:w="3314"/>
      </w:tblGrid>
      <w:tr w:rsidR="00956AB4" w:rsidTr="009C70DA">
        <w:tc>
          <w:tcPr>
            <w:tcW w:w="3190" w:type="dxa"/>
          </w:tcPr>
          <w:p w:rsidR="00956AB4" w:rsidRDefault="00956AB4" w:rsidP="00225D8F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F12676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="00225D8F">
              <w:rPr>
                <w:szCs w:val="24"/>
              </w:rPr>
              <w:t>февраля</w:t>
            </w:r>
            <w:r w:rsidRPr="00623889">
              <w:rPr>
                <w:szCs w:val="24"/>
              </w:rPr>
              <w:t xml:space="preserve"> 20</w:t>
            </w:r>
            <w:r w:rsidR="00225D8F">
              <w:rPr>
                <w:szCs w:val="24"/>
              </w:rPr>
              <w:t>22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225D8F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12676">
              <w:rPr>
                <w:szCs w:val="24"/>
              </w:rPr>
              <w:t>58</w:t>
            </w:r>
            <w:r w:rsidR="00225D8F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9C70DA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956AB4" w:rsidRDefault="00956AB4" w:rsidP="00B768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6D2C1A" w:rsidRDefault="006D2C1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</w:t>
      </w:r>
      <w:proofErr w:type="gramEnd"/>
      <w:r>
        <w:rPr>
          <w:b/>
          <w:szCs w:val="24"/>
        </w:rPr>
        <w:t xml:space="preserve"> силу</w:t>
      </w:r>
      <w:r w:rsidR="00225D8F">
        <w:rPr>
          <w:b/>
          <w:szCs w:val="24"/>
        </w:rPr>
        <w:t xml:space="preserve"> Распоряжения Администрации </w:t>
      </w:r>
    </w:p>
    <w:p w:rsidR="00956AB4" w:rsidRDefault="00225D8F" w:rsidP="006D2C1A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  <w:r w:rsidR="006D2C1A">
        <w:rPr>
          <w:b/>
          <w:szCs w:val="24"/>
        </w:rPr>
        <w:t xml:space="preserve"> </w:t>
      </w:r>
      <w:r>
        <w:rPr>
          <w:b/>
          <w:szCs w:val="24"/>
        </w:rPr>
        <w:t>от 20 февраля 2016 г. № 80-ра</w:t>
      </w:r>
      <w:r w:rsidR="00956AB4" w:rsidRPr="00623889">
        <w:rPr>
          <w:b/>
          <w:szCs w:val="24"/>
        </w:rPr>
        <w:t xml:space="preserve">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225D8F" w:rsidP="00B768D2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вступлением в силу Закона Чукотского автономного округа от</w:t>
      </w:r>
      <w:r w:rsidR="007D64A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21 ноября 2021 г. № 72-ОЗ «О признании утратившим силу Закона Чукотского автономного округа «О наделении органов местного самоуправления Чукотского автономного округа государственными полномочиями по организации мероприятий при осуществлении деятельности с животными без владельцев»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 w:rsidR="00225D8F">
        <w:rPr>
          <w:szCs w:val="24"/>
        </w:rPr>
        <w:t> </w:t>
      </w:r>
      <w:r w:rsidR="00F12676">
        <w:rPr>
          <w:szCs w:val="24"/>
        </w:rPr>
        <w:t>Признать</w:t>
      </w:r>
      <w:r w:rsidR="006D2C1A" w:rsidRPr="006D2C1A">
        <w:rPr>
          <w:szCs w:val="24"/>
        </w:rPr>
        <w:t xml:space="preserve"> утратившим силу</w:t>
      </w:r>
      <w:r w:rsidR="006D2C1A">
        <w:rPr>
          <w:szCs w:val="24"/>
        </w:rPr>
        <w:t xml:space="preserve"> Распоряжения</w:t>
      </w:r>
      <w:r w:rsidR="00225D8F">
        <w:rPr>
          <w:szCs w:val="24"/>
        </w:rPr>
        <w:t xml:space="preserve"> Администрации городского округа Эгвекинот от 20 февраля 2016 г. № 80-ра «</w:t>
      </w:r>
      <w:r w:rsidR="00756231">
        <w:rPr>
          <w:szCs w:val="24"/>
        </w:rPr>
        <w:t>Об определении уполномоченного органа».</w:t>
      </w:r>
    </w:p>
    <w:p w:rsidR="006D2C1A" w:rsidRDefault="006D2C1A" w:rsidP="00956AB4">
      <w:pPr>
        <w:ind w:right="-29" w:firstLine="709"/>
        <w:jc w:val="both"/>
        <w:rPr>
          <w:szCs w:val="24"/>
        </w:rPr>
      </w:pPr>
    </w:p>
    <w:p w:rsidR="006D2C1A" w:rsidRDefault="006D2C1A" w:rsidP="00956AB4">
      <w:pPr>
        <w:ind w:right="-29" w:firstLine="709"/>
        <w:jc w:val="both"/>
        <w:rPr>
          <w:szCs w:val="24"/>
        </w:rPr>
      </w:pPr>
      <w:r>
        <w:rPr>
          <w:szCs w:val="24"/>
        </w:rPr>
        <w:t>2. 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7D64A8" w:rsidRDefault="007D64A8" w:rsidP="00956AB4">
      <w:pPr>
        <w:ind w:right="-29" w:firstLine="709"/>
        <w:jc w:val="both"/>
        <w:rPr>
          <w:szCs w:val="24"/>
        </w:rPr>
      </w:pPr>
    </w:p>
    <w:p w:rsidR="007D64A8" w:rsidRDefault="006D2C1A" w:rsidP="00956AB4">
      <w:pPr>
        <w:ind w:right="-29" w:firstLine="709"/>
        <w:jc w:val="both"/>
        <w:rPr>
          <w:szCs w:val="24"/>
        </w:rPr>
      </w:pPr>
      <w:r>
        <w:rPr>
          <w:szCs w:val="24"/>
        </w:rPr>
        <w:t>3</w:t>
      </w:r>
      <w:r w:rsidR="007D64A8">
        <w:rPr>
          <w:szCs w:val="24"/>
        </w:rPr>
        <w:t>. Настоящее распоряжение вступает в силу с момента подписания.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Pr="005A3662" w:rsidRDefault="006D2C1A" w:rsidP="00956AB4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956AB4" w:rsidRPr="005A3662">
        <w:rPr>
          <w:szCs w:val="24"/>
        </w:rPr>
        <w:t>.</w:t>
      </w:r>
      <w:r w:rsidR="00756231">
        <w:rPr>
          <w:szCs w:val="24"/>
        </w:rPr>
        <w:t> </w:t>
      </w:r>
      <w:proofErr w:type="gramStart"/>
      <w:r w:rsidR="00956AB4">
        <w:rPr>
          <w:szCs w:val="24"/>
        </w:rPr>
        <w:t>Контроль за</w:t>
      </w:r>
      <w:proofErr w:type="gramEnd"/>
      <w:r w:rsidR="00956AB4">
        <w:rPr>
          <w:szCs w:val="24"/>
        </w:rPr>
        <w:t xml:space="preserve"> исполнением настоящего </w:t>
      </w:r>
      <w:r w:rsidR="00756231">
        <w:rPr>
          <w:szCs w:val="24"/>
        </w:rPr>
        <w:t>Р</w:t>
      </w:r>
      <w:r w:rsidR="00956AB4">
        <w:rPr>
          <w:szCs w:val="24"/>
        </w:rPr>
        <w:t xml:space="preserve">аспоряжения </w:t>
      </w:r>
      <w:r w:rsidR="00756231">
        <w:rPr>
          <w:szCs w:val="24"/>
        </w:rPr>
        <w:t>возложить на первого заместителя Главы Администрации г</w:t>
      </w:r>
      <w:r w:rsidR="007D64A8">
        <w:rPr>
          <w:szCs w:val="24"/>
        </w:rPr>
        <w:t>ородского округа Эгвекинот (Абакаров А.М.)</w:t>
      </w:r>
      <w:r w:rsidR="00956AB4">
        <w:rPr>
          <w:szCs w:val="24"/>
        </w:rPr>
        <w:t>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863"/>
      </w:tblGrid>
      <w:tr w:rsidR="00956AB4" w:rsidTr="009C70DA">
        <w:tc>
          <w:tcPr>
            <w:tcW w:w="4786" w:type="dxa"/>
          </w:tcPr>
          <w:p w:rsidR="00956AB4" w:rsidRDefault="00956AB4" w:rsidP="00B768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61" w:type="dxa"/>
          </w:tcPr>
          <w:p w:rsidR="00956AB4" w:rsidRDefault="00956AB4" w:rsidP="00B768D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B804EC" w:rsidRDefault="00B804EC" w:rsidP="007A303A">
      <w:bookmarkStart w:id="0" w:name="_GoBack"/>
      <w:bookmarkEnd w:id="0"/>
    </w:p>
    <w:sectPr w:rsidR="00B804EC" w:rsidSect="00B768D2"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07" w:rsidRDefault="00D57A07" w:rsidP="00D133AC">
      <w:r>
        <w:separator/>
      </w:r>
    </w:p>
  </w:endnote>
  <w:endnote w:type="continuationSeparator" w:id="0">
    <w:p w:rsidR="00D57A07" w:rsidRDefault="00D57A07" w:rsidP="00D1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07" w:rsidRDefault="00D57A07" w:rsidP="00D133AC">
      <w:r>
        <w:separator/>
      </w:r>
    </w:p>
  </w:footnote>
  <w:footnote w:type="continuationSeparator" w:id="0">
    <w:p w:rsidR="00D57A07" w:rsidRDefault="00D57A07" w:rsidP="00D1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7609"/>
      <w:docPartObj>
        <w:docPartGallery w:val="Page Numbers (Top of Page)"/>
        <w:docPartUnique/>
      </w:docPartObj>
    </w:sdtPr>
    <w:sdtEndPr/>
    <w:sdtContent>
      <w:p w:rsidR="00C82A61" w:rsidRDefault="0075489D">
        <w:pPr>
          <w:pStyle w:val="a4"/>
          <w:jc w:val="center"/>
        </w:pPr>
        <w:r>
          <w:fldChar w:fldCharType="begin"/>
        </w:r>
        <w:r w:rsidR="007D64A8">
          <w:instrText xml:space="preserve"> PAGE   \* MERGEFORMAT </w:instrText>
        </w:r>
        <w:r>
          <w:fldChar w:fldCharType="separate"/>
        </w:r>
        <w:r w:rsidR="00C82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A61" w:rsidRDefault="00C82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B4"/>
    <w:rsid w:val="00044181"/>
    <w:rsid w:val="00132A53"/>
    <w:rsid w:val="00225D8F"/>
    <w:rsid w:val="002962A3"/>
    <w:rsid w:val="002B3471"/>
    <w:rsid w:val="00367925"/>
    <w:rsid w:val="003B562A"/>
    <w:rsid w:val="004D40F6"/>
    <w:rsid w:val="00580EE9"/>
    <w:rsid w:val="005F4ADC"/>
    <w:rsid w:val="00695A5C"/>
    <w:rsid w:val="006D2C1A"/>
    <w:rsid w:val="00711358"/>
    <w:rsid w:val="0075489D"/>
    <w:rsid w:val="00756231"/>
    <w:rsid w:val="00773864"/>
    <w:rsid w:val="007A303A"/>
    <w:rsid w:val="007C2A68"/>
    <w:rsid w:val="007D64A8"/>
    <w:rsid w:val="00847716"/>
    <w:rsid w:val="009101C8"/>
    <w:rsid w:val="00956AB4"/>
    <w:rsid w:val="009C70DA"/>
    <w:rsid w:val="009C74FB"/>
    <w:rsid w:val="009D4880"/>
    <w:rsid w:val="00A56DCD"/>
    <w:rsid w:val="00B768D2"/>
    <w:rsid w:val="00B804EC"/>
    <w:rsid w:val="00C31E89"/>
    <w:rsid w:val="00C82A61"/>
    <w:rsid w:val="00CB24FA"/>
    <w:rsid w:val="00D133AC"/>
    <w:rsid w:val="00D54B2C"/>
    <w:rsid w:val="00D57A07"/>
    <w:rsid w:val="00DA6DC1"/>
    <w:rsid w:val="00EB4132"/>
    <w:rsid w:val="00F12676"/>
    <w:rsid w:val="00F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Лысоконь Никита Валерьевич</dc:creator>
  <cp:lastModifiedBy>Секретарь</cp:lastModifiedBy>
  <cp:revision>9</cp:revision>
  <cp:lastPrinted>2022-02-07T01:02:00Z</cp:lastPrinted>
  <dcterms:created xsi:type="dcterms:W3CDTF">2022-02-01T22:24:00Z</dcterms:created>
  <dcterms:modified xsi:type="dcterms:W3CDTF">2022-02-07T06:00:00Z</dcterms:modified>
</cp:coreProperties>
</file>