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FA" w:rsidRDefault="007E40CB" w:rsidP="009F67B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3" style="width:42pt;height:49.7pt;visibility:visible">
            <v:imagedata r:id="rId8" o:title=""/>
          </v:shape>
        </w:pict>
      </w:r>
    </w:p>
    <w:p w:rsidR="004245FA" w:rsidRPr="00625261" w:rsidRDefault="004245FA" w:rsidP="009F67B1">
      <w:pPr>
        <w:jc w:val="center"/>
      </w:pPr>
    </w:p>
    <w:p w:rsidR="004245FA" w:rsidRDefault="004245FA" w:rsidP="009F67B1">
      <w:pPr>
        <w:jc w:val="center"/>
        <w:rPr>
          <w:b/>
          <w:bCs/>
        </w:rPr>
      </w:pPr>
      <w:r>
        <w:rPr>
          <w:b/>
          <w:bCs/>
        </w:rPr>
        <w:t>ГЛАВА</w:t>
      </w:r>
    </w:p>
    <w:p w:rsidR="004245FA" w:rsidRPr="00650C35" w:rsidRDefault="00B903D3" w:rsidP="009F67B1">
      <w:pPr>
        <w:jc w:val="center"/>
        <w:rPr>
          <w:b/>
          <w:bCs/>
        </w:rPr>
      </w:pPr>
      <w:r>
        <w:rPr>
          <w:b/>
          <w:bCs/>
        </w:rPr>
        <w:t>ГОРОДСКОГО ОКРУГА ЭГВЕКИНОТ</w:t>
      </w:r>
    </w:p>
    <w:p w:rsidR="004245FA" w:rsidRDefault="004245FA" w:rsidP="009F67B1">
      <w:pPr>
        <w:jc w:val="center"/>
        <w:rPr>
          <w:b/>
          <w:bCs/>
        </w:rPr>
      </w:pPr>
    </w:p>
    <w:p w:rsidR="004245FA" w:rsidRPr="00650C35" w:rsidRDefault="004245FA" w:rsidP="009F67B1">
      <w:pPr>
        <w:jc w:val="center"/>
        <w:rPr>
          <w:b/>
          <w:bCs/>
        </w:rPr>
      </w:pPr>
      <w:proofErr w:type="gramStart"/>
      <w:r w:rsidRPr="00650C35">
        <w:rPr>
          <w:b/>
          <w:bCs/>
        </w:rPr>
        <w:t>П</w:t>
      </w:r>
      <w:proofErr w:type="gramEnd"/>
      <w:r w:rsidRPr="00650C35">
        <w:rPr>
          <w:b/>
          <w:bCs/>
        </w:rPr>
        <w:t xml:space="preserve"> О С Т А Н О В Л Е Н И Е</w:t>
      </w:r>
    </w:p>
    <w:p w:rsidR="004245FA" w:rsidRPr="00650C35" w:rsidRDefault="004245FA" w:rsidP="00794FBF">
      <w:pPr>
        <w:rPr>
          <w:b/>
          <w:bCs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4"/>
        <w:gridCol w:w="2316"/>
        <w:gridCol w:w="3779"/>
      </w:tblGrid>
      <w:tr w:rsidR="004245FA" w:rsidRPr="00650C35" w:rsidTr="00794FBF">
        <w:tc>
          <w:tcPr>
            <w:tcW w:w="3824" w:type="dxa"/>
          </w:tcPr>
          <w:p w:rsidR="004245FA" w:rsidRPr="00650C35" w:rsidRDefault="00CF7D0E" w:rsidP="006E057C">
            <w:pPr>
              <w:overflowPunct w:val="0"/>
              <w:autoSpaceDE w:val="0"/>
              <w:autoSpaceDN w:val="0"/>
              <w:adjustRightInd w:val="0"/>
            </w:pPr>
            <w:r>
              <w:t>о</w:t>
            </w:r>
            <w:r w:rsidR="004245FA" w:rsidRPr="00650C35">
              <w:t>т</w:t>
            </w:r>
            <w:r>
              <w:t xml:space="preserve"> </w:t>
            </w:r>
            <w:r w:rsidR="00D22938">
              <w:t>2</w:t>
            </w:r>
            <w:r w:rsidR="006E057C">
              <w:t>5</w:t>
            </w:r>
            <w:r w:rsidR="003E2C14">
              <w:t xml:space="preserve"> </w:t>
            </w:r>
            <w:r w:rsidR="007619E6">
              <w:t>декабря</w:t>
            </w:r>
            <w:r>
              <w:t xml:space="preserve"> </w:t>
            </w:r>
            <w:r w:rsidR="00B903D3">
              <w:t xml:space="preserve"> </w:t>
            </w:r>
            <w:r w:rsidR="004245FA" w:rsidRPr="00650C35">
              <w:t>201</w:t>
            </w:r>
            <w:r w:rsidR="00B903D3">
              <w:t>7</w:t>
            </w:r>
            <w:r w:rsidR="004245FA" w:rsidRPr="00650C35">
              <w:t xml:space="preserve"> г</w:t>
            </w:r>
            <w:r w:rsidR="003E2C14">
              <w:t>ода</w:t>
            </w:r>
          </w:p>
        </w:tc>
        <w:tc>
          <w:tcPr>
            <w:tcW w:w="2316" w:type="dxa"/>
          </w:tcPr>
          <w:p w:rsidR="004245FA" w:rsidRPr="00650C35" w:rsidRDefault="004245FA" w:rsidP="003E2C1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50C35">
              <w:t xml:space="preserve">№ </w:t>
            </w:r>
            <w:r w:rsidR="00D22938">
              <w:t>83</w:t>
            </w:r>
            <w:r w:rsidRPr="00650C35">
              <w:t xml:space="preserve"> - </w:t>
            </w:r>
            <w:proofErr w:type="spellStart"/>
            <w:r w:rsidRPr="00650C35">
              <w:t>п</w:t>
            </w:r>
            <w:r>
              <w:t>г</w:t>
            </w:r>
            <w:proofErr w:type="spellEnd"/>
          </w:p>
        </w:tc>
        <w:tc>
          <w:tcPr>
            <w:tcW w:w="3779" w:type="dxa"/>
          </w:tcPr>
          <w:p w:rsidR="004245FA" w:rsidRPr="00650C35" w:rsidRDefault="003E2C14" w:rsidP="009F67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</w:t>
            </w:r>
            <w:r w:rsidR="004245FA" w:rsidRPr="00650C35">
              <w:t>п. Эгвекинот</w:t>
            </w:r>
          </w:p>
        </w:tc>
      </w:tr>
      <w:tr w:rsidR="004245FA" w:rsidRPr="00650C35" w:rsidTr="00794FBF">
        <w:tc>
          <w:tcPr>
            <w:tcW w:w="3824" w:type="dxa"/>
          </w:tcPr>
          <w:p w:rsidR="004245FA" w:rsidRPr="00650C35" w:rsidRDefault="004245FA" w:rsidP="009F67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6" w:type="dxa"/>
          </w:tcPr>
          <w:p w:rsidR="004245FA" w:rsidRPr="00650C35" w:rsidRDefault="004245FA" w:rsidP="009F67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9" w:type="dxa"/>
          </w:tcPr>
          <w:p w:rsidR="004245FA" w:rsidRPr="00650C35" w:rsidRDefault="004245FA" w:rsidP="009F67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794FBF" w:rsidRDefault="004245FA" w:rsidP="00385736">
      <w:pPr>
        <w:jc w:val="center"/>
        <w:rPr>
          <w:b/>
          <w:bCs/>
        </w:rPr>
      </w:pPr>
      <w:r w:rsidRPr="00385736">
        <w:rPr>
          <w:b/>
          <w:bCs/>
        </w:rPr>
        <w:t xml:space="preserve">О внесении изменений в </w:t>
      </w:r>
      <w:r w:rsidR="00385736" w:rsidRPr="00385736">
        <w:rPr>
          <w:b/>
        </w:rPr>
        <w:t xml:space="preserve">административный регламент Управления социальной политики городского округа Эгвекинот по предоставлению муниципальной услуги «Зачисление в образовательное учреждение», утвержденный </w:t>
      </w:r>
      <w:r w:rsidR="00385736" w:rsidRPr="00385736">
        <w:rPr>
          <w:b/>
          <w:bCs/>
        </w:rPr>
        <w:t>постановлением</w:t>
      </w:r>
      <w:r w:rsidRPr="00385736">
        <w:rPr>
          <w:b/>
          <w:bCs/>
        </w:rPr>
        <w:t xml:space="preserve"> </w:t>
      </w:r>
    </w:p>
    <w:p w:rsidR="004245FA" w:rsidRDefault="004245FA" w:rsidP="00385736">
      <w:pPr>
        <w:jc w:val="center"/>
        <w:rPr>
          <w:b/>
          <w:bCs/>
        </w:rPr>
      </w:pPr>
      <w:r w:rsidRPr="00385736">
        <w:rPr>
          <w:b/>
          <w:bCs/>
        </w:rPr>
        <w:t xml:space="preserve">Главы </w:t>
      </w:r>
      <w:r w:rsidR="00B903D3" w:rsidRPr="00385736">
        <w:rPr>
          <w:b/>
          <w:bCs/>
        </w:rPr>
        <w:t xml:space="preserve">городского округа Эгвекинот </w:t>
      </w:r>
      <w:r w:rsidRPr="00385736">
        <w:rPr>
          <w:b/>
          <w:bCs/>
        </w:rPr>
        <w:t xml:space="preserve"> от </w:t>
      </w:r>
      <w:r w:rsidR="00385736" w:rsidRPr="00385736">
        <w:rPr>
          <w:b/>
          <w:bCs/>
        </w:rPr>
        <w:t>31 мая 2016 года № 91-пг</w:t>
      </w:r>
    </w:p>
    <w:p w:rsidR="00385736" w:rsidRPr="00385736" w:rsidRDefault="00385736" w:rsidP="00385736">
      <w:pPr>
        <w:jc w:val="center"/>
        <w:rPr>
          <w:b/>
          <w:bCs/>
        </w:rPr>
      </w:pPr>
    </w:p>
    <w:p w:rsidR="004245FA" w:rsidRDefault="004245FA" w:rsidP="00385736">
      <w:pPr>
        <w:ind w:firstLine="709"/>
        <w:jc w:val="both"/>
      </w:pPr>
      <w:r w:rsidRPr="00650C35">
        <w:t>В</w:t>
      </w:r>
      <w:r>
        <w:t xml:space="preserve"> целях приведения муниципальных правовых актов </w:t>
      </w:r>
      <w:r w:rsidR="00B903D3">
        <w:t xml:space="preserve">городского округа Эгвекинот </w:t>
      </w:r>
      <w:r>
        <w:t xml:space="preserve"> в соответствие с действующим законодательством</w:t>
      </w:r>
      <w:r w:rsidR="00385736">
        <w:t>,</w:t>
      </w:r>
    </w:p>
    <w:p w:rsidR="004245FA" w:rsidRDefault="004245FA" w:rsidP="00D445D4">
      <w:pPr>
        <w:jc w:val="both"/>
        <w:rPr>
          <w:b/>
          <w:bCs/>
        </w:rPr>
      </w:pPr>
    </w:p>
    <w:p w:rsidR="004245FA" w:rsidRDefault="004245FA" w:rsidP="00D445D4">
      <w:pPr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Ю:</w:t>
      </w:r>
    </w:p>
    <w:p w:rsidR="004245FA" w:rsidRDefault="004245FA" w:rsidP="008D0081">
      <w:pPr>
        <w:jc w:val="both"/>
        <w:rPr>
          <w:b/>
          <w:bCs/>
        </w:rPr>
      </w:pPr>
    </w:p>
    <w:p w:rsidR="00E22764" w:rsidRPr="00385736" w:rsidRDefault="00385736" w:rsidP="0070566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85736">
        <w:t xml:space="preserve">Внести </w:t>
      </w:r>
      <w:r w:rsidRPr="00385736">
        <w:rPr>
          <w:bCs/>
        </w:rPr>
        <w:t xml:space="preserve">в </w:t>
      </w:r>
      <w:r w:rsidRPr="00385736">
        <w:t xml:space="preserve">административный регламент Управления социальной политики городского округа Эгвекинот по предоставлению муниципальной услуги «Зачисление в образовательное учреждение», утвержденный </w:t>
      </w:r>
      <w:r w:rsidRPr="00385736">
        <w:rPr>
          <w:bCs/>
        </w:rPr>
        <w:t>постановлением Главы городского округа Эгвекинот  от 31 мая 2016 года № 91-пг</w:t>
      </w:r>
      <w:r>
        <w:rPr>
          <w:bCs/>
        </w:rPr>
        <w:t xml:space="preserve">, </w:t>
      </w:r>
      <w:r w:rsidR="00E22764" w:rsidRPr="00385736">
        <w:rPr>
          <w:color w:val="000000"/>
        </w:rPr>
        <w:t>следующие изменения:</w:t>
      </w:r>
    </w:p>
    <w:p w:rsidR="00794FBF" w:rsidRDefault="00BE31F3" w:rsidP="00BE31F3">
      <w:pPr>
        <w:numPr>
          <w:ilvl w:val="1"/>
          <w:numId w:val="2"/>
        </w:numPr>
        <w:tabs>
          <w:tab w:val="left" w:pos="0"/>
          <w:tab w:val="left" w:pos="993"/>
          <w:tab w:val="left" w:pos="1134"/>
        </w:tabs>
        <w:jc w:val="both"/>
        <w:rPr>
          <w:color w:val="000000"/>
        </w:rPr>
      </w:pPr>
      <w:r>
        <w:rPr>
          <w:color w:val="000000"/>
        </w:rPr>
        <w:t>В</w:t>
      </w:r>
      <w:r w:rsidR="00794FBF">
        <w:rPr>
          <w:color w:val="000000"/>
        </w:rPr>
        <w:t xml:space="preserve"> разделе 1 «Общие положения»:</w:t>
      </w:r>
    </w:p>
    <w:p w:rsidR="00385736" w:rsidRDefault="00794FBF" w:rsidP="00BE31F3">
      <w:pPr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r w:rsidR="00312D32">
        <w:rPr>
          <w:color w:val="000000"/>
        </w:rPr>
        <w:t>подразделе</w:t>
      </w:r>
      <w:r w:rsidRPr="00456698">
        <w:rPr>
          <w:color w:val="000000"/>
        </w:rPr>
        <w:t xml:space="preserve"> 1</w:t>
      </w:r>
      <w:r w:rsidR="00312D32">
        <w:rPr>
          <w:color w:val="000000"/>
        </w:rPr>
        <w:t xml:space="preserve">.1 </w:t>
      </w:r>
      <w:r w:rsidR="00B850EE" w:rsidRPr="00456698">
        <w:rPr>
          <w:color w:val="000000"/>
        </w:rPr>
        <w:t>слова «среднего (полного) общего образования» заменить словами «среднего общего образования»</w:t>
      </w:r>
      <w:r w:rsidR="00385736">
        <w:rPr>
          <w:color w:val="000000"/>
        </w:rPr>
        <w:t>;</w:t>
      </w:r>
    </w:p>
    <w:p w:rsidR="00312D32" w:rsidRDefault="00312D32" w:rsidP="00BE31F3">
      <w:pPr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в подразделе</w:t>
      </w:r>
      <w:r w:rsidRPr="00456698">
        <w:rPr>
          <w:color w:val="000000"/>
        </w:rPr>
        <w:t xml:space="preserve"> </w:t>
      </w:r>
      <w:r>
        <w:rPr>
          <w:color w:val="000000"/>
        </w:rPr>
        <w:t xml:space="preserve">1.2  </w:t>
      </w:r>
      <w:r w:rsidRPr="00456698">
        <w:rPr>
          <w:color w:val="000000"/>
        </w:rPr>
        <w:t>слова «среднего (полного) общего образования» заменить словами «среднего общего образования»</w:t>
      </w:r>
      <w:r>
        <w:rPr>
          <w:color w:val="000000"/>
        </w:rPr>
        <w:t>;</w:t>
      </w:r>
    </w:p>
    <w:p w:rsidR="00312D32" w:rsidRDefault="00312D32" w:rsidP="00BE31F3">
      <w:pPr>
        <w:numPr>
          <w:ilvl w:val="0"/>
          <w:numId w:val="4"/>
        </w:numPr>
        <w:tabs>
          <w:tab w:val="left" w:pos="0"/>
          <w:tab w:val="left" w:pos="993"/>
        </w:tabs>
        <w:jc w:val="both"/>
        <w:rPr>
          <w:color w:val="000000"/>
        </w:rPr>
      </w:pPr>
      <w:r>
        <w:rPr>
          <w:color w:val="000000"/>
        </w:rPr>
        <w:t xml:space="preserve">в подразделе 1.3: </w:t>
      </w:r>
    </w:p>
    <w:p w:rsidR="00E1776E" w:rsidRDefault="009E04FE" w:rsidP="00312D32">
      <w:pPr>
        <w:tabs>
          <w:tab w:val="left" w:pos="0"/>
          <w:tab w:val="left" w:pos="993"/>
        </w:tabs>
        <w:ind w:firstLine="709"/>
        <w:jc w:val="both"/>
      </w:pPr>
      <w:r>
        <w:rPr>
          <w:color w:val="000000"/>
        </w:rPr>
        <w:t xml:space="preserve">а) </w:t>
      </w:r>
      <w:r w:rsidR="00794FBF">
        <w:rPr>
          <w:color w:val="000000"/>
        </w:rPr>
        <w:t>в</w:t>
      </w:r>
      <w:r w:rsidR="00794FBF" w:rsidRPr="00B811C4">
        <w:t xml:space="preserve"> </w:t>
      </w:r>
      <w:r w:rsidR="00E1776E">
        <w:t xml:space="preserve">первом </w:t>
      </w:r>
      <w:r w:rsidR="00DC5169">
        <w:t xml:space="preserve">абзаце </w:t>
      </w:r>
      <w:r w:rsidR="00794FBF" w:rsidRPr="00B811C4">
        <w:t>подпункт</w:t>
      </w:r>
      <w:r w:rsidR="00E1776E">
        <w:t>а</w:t>
      </w:r>
      <w:r w:rsidR="00794FBF">
        <w:t xml:space="preserve"> 1.3.1.1</w:t>
      </w:r>
      <w:r w:rsidR="00B850EE">
        <w:t xml:space="preserve"> </w:t>
      </w:r>
      <w:r w:rsidR="00312D32">
        <w:t>пункта 1.3.1</w:t>
      </w:r>
      <w:r w:rsidR="00E1776E">
        <w:t>:</w:t>
      </w:r>
    </w:p>
    <w:p w:rsidR="00385736" w:rsidRDefault="00B850EE" w:rsidP="00312D32">
      <w:pPr>
        <w:tabs>
          <w:tab w:val="left" w:pos="0"/>
          <w:tab w:val="left" w:pos="993"/>
        </w:tabs>
        <w:ind w:firstLine="709"/>
        <w:jc w:val="both"/>
      </w:pPr>
      <w:r w:rsidRPr="00B811C4">
        <w:t>слова «Отделом образования Управления социальной политики</w:t>
      </w:r>
      <w:r w:rsidR="00312D32">
        <w:t xml:space="preserve">» </w:t>
      </w:r>
      <w:r w:rsidRPr="00B811C4">
        <w:t>заменить словами «Отделом образования и общеотраслевых вопросов Управления социальной политики городско</w:t>
      </w:r>
      <w:r w:rsidR="00385736">
        <w:t>го округа Эгвекинот»;</w:t>
      </w:r>
    </w:p>
    <w:p w:rsidR="00E1776E" w:rsidRPr="005F3252" w:rsidRDefault="006D2CD3" w:rsidP="00E1776E">
      <w:pPr>
        <w:tabs>
          <w:tab w:val="left" w:pos="0"/>
          <w:tab w:val="left" w:pos="993"/>
        </w:tabs>
        <w:ind w:firstLine="709"/>
        <w:jc w:val="both"/>
      </w:pPr>
      <w:r w:rsidRPr="005F3252">
        <w:t>дополнить абзац</w:t>
      </w:r>
      <w:r w:rsidR="00E1776E" w:rsidRPr="005F3252">
        <w:t xml:space="preserve"> словами: </w:t>
      </w:r>
      <w:r w:rsidR="00355320" w:rsidRPr="005F3252">
        <w:t>«</w:t>
      </w:r>
      <w:r w:rsidRPr="005F3252">
        <w:t>,</w:t>
      </w:r>
      <w:hyperlink r:id="rId9" w:history="1">
        <w:r w:rsidR="00355320" w:rsidRPr="005F3252">
          <w:rPr>
            <w:rStyle w:val="af"/>
            <w:color w:val="auto"/>
            <w:u w:val="none"/>
            <w:lang w:val="en-US"/>
          </w:rPr>
          <w:t>usp</w:t>
        </w:r>
        <w:r w:rsidR="00355320" w:rsidRPr="005F3252">
          <w:rPr>
            <w:rStyle w:val="af"/>
            <w:color w:val="auto"/>
            <w:u w:val="none"/>
          </w:rPr>
          <w:t>@go-egvekinot.ru</w:t>
        </w:r>
      </w:hyperlink>
      <w:r w:rsidR="00C57537" w:rsidRPr="005F3252">
        <w:rPr>
          <w:sz w:val="28"/>
          <w:szCs w:val="28"/>
        </w:rPr>
        <w:t>»;</w:t>
      </w:r>
    </w:p>
    <w:p w:rsidR="005F7A2C" w:rsidRPr="005F7A2C" w:rsidRDefault="009E04FE" w:rsidP="00312D32">
      <w:pPr>
        <w:tabs>
          <w:tab w:val="left" w:pos="0"/>
          <w:tab w:val="left" w:pos="993"/>
        </w:tabs>
        <w:ind w:left="709"/>
        <w:jc w:val="both"/>
        <w:rPr>
          <w:color w:val="000000"/>
        </w:rPr>
      </w:pPr>
      <w:r>
        <w:rPr>
          <w:color w:val="000000"/>
        </w:rPr>
        <w:t xml:space="preserve">б) </w:t>
      </w:r>
      <w:r w:rsidR="00385736">
        <w:rPr>
          <w:color w:val="000000"/>
        </w:rPr>
        <w:t>в</w:t>
      </w:r>
      <w:r w:rsidR="00B850EE" w:rsidRPr="007E286C">
        <w:t xml:space="preserve"> подпункт</w:t>
      </w:r>
      <w:r w:rsidR="00B850EE">
        <w:t>е 1.3.1.2</w:t>
      </w:r>
      <w:r w:rsidR="00312D32" w:rsidRPr="00312D32">
        <w:t xml:space="preserve"> </w:t>
      </w:r>
      <w:r w:rsidR="00312D32">
        <w:t>пункта 1.3.1</w:t>
      </w:r>
      <w:r w:rsidR="005F7A2C">
        <w:t>:</w:t>
      </w:r>
      <w:r w:rsidR="00B850EE">
        <w:t xml:space="preserve"> </w:t>
      </w:r>
    </w:p>
    <w:p w:rsidR="005F7A2C" w:rsidRDefault="00E1776E" w:rsidP="005F7A2C">
      <w:pPr>
        <w:tabs>
          <w:tab w:val="left" w:pos="0"/>
          <w:tab w:val="left" w:pos="993"/>
        </w:tabs>
        <w:ind w:firstLine="709"/>
        <w:jc w:val="both"/>
      </w:pPr>
      <w:r>
        <w:t xml:space="preserve">в </w:t>
      </w:r>
      <w:r w:rsidR="00CF1EF7">
        <w:t>девятом и десятом абзацах</w:t>
      </w:r>
      <w:r>
        <w:t xml:space="preserve"> </w:t>
      </w:r>
      <w:r w:rsidR="00B850EE" w:rsidRPr="007E286C">
        <w:t>слова «отдела образования» заменить словами «отдела образования и общеотраслевых вопросов</w:t>
      </w:r>
      <w:r w:rsidR="00385736">
        <w:t>»;</w:t>
      </w:r>
      <w:r w:rsidR="00B56AC4">
        <w:t xml:space="preserve"> </w:t>
      </w:r>
    </w:p>
    <w:p w:rsidR="00E1776E" w:rsidRDefault="00E1776E" w:rsidP="00E1776E">
      <w:pPr>
        <w:tabs>
          <w:tab w:val="left" w:pos="0"/>
          <w:tab w:val="left" w:pos="993"/>
        </w:tabs>
        <w:ind w:firstLine="709"/>
        <w:jc w:val="both"/>
      </w:pPr>
      <w:r w:rsidRPr="0030163F">
        <w:t xml:space="preserve">двенадцатый </w:t>
      </w:r>
      <w:r w:rsidR="00DC5169">
        <w:t xml:space="preserve">абзац </w:t>
      </w:r>
      <w:r w:rsidRPr="0030163F">
        <w:t>изложить в следующей редакции:</w:t>
      </w:r>
    </w:p>
    <w:p w:rsidR="005F7A2C" w:rsidRPr="00E1776E" w:rsidRDefault="00B850EE" w:rsidP="00E1776E">
      <w:pPr>
        <w:tabs>
          <w:tab w:val="left" w:pos="0"/>
          <w:tab w:val="left" w:pos="993"/>
        </w:tabs>
        <w:ind w:firstLine="709"/>
        <w:jc w:val="both"/>
      </w:pPr>
      <w:r w:rsidRPr="005F7A2C">
        <w:rPr>
          <w:color w:val="000000"/>
        </w:rPr>
        <w:t>«</w:t>
      </w:r>
      <w:r w:rsidR="00E1776E" w:rsidRPr="00E1776E">
        <w:rPr>
          <w:i/>
          <w:color w:val="000000"/>
        </w:rPr>
        <w:t>-</w:t>
      </w:r>
      <w:r w:rsidR="00E1776E">
        <w:rPr>
          <w:color w:val="000000"/>
        </w:rPr>
        <w:t xml:space="preserve"> </w:t>
      </w:r>
      <w:r w:rsidRPr="005F7A2C">
        <w:rPr>
          <w:color w:val="000000"/>
        </w:rPr>
        <w:t>лицензия (копия) на осуществление образовательной деятельности</w:t>
      </w:r>
      <w:proofErr w:type="gramStart"/>
      <w:r w:rsidR="00E1776E">
        <w:rPr>
          <w:color w:val="000000"/>
        </w:rPr>
        <w:t>;</w:t>
      </w:r>
      <w:r w:rsidR="005F7A2C">
        <w:rPr>
          <w:color w:val="000000"/>
        </w:rPr>
        <w:t>»</w:t>
      </w:r>
      <w:proofErr w:type="gramEnd"/>
      <w:r w:rsidR="005F7A2C">
        <w:rPr>
          <w:color w:val="000000"/>
        </w:rPr>
        <w:t>;</w:t>
      </w:r>
    </w:p>
    <w:p w:rsidR="00E1776E" w:rsidRDefault="00E1776E" w:rsidP="005F7A2C">
      <w:pPr>
        <w:tabs>
          <w:tab w:val="left" w:pos="0"/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тринадцатый  </w:t>
      </w:r>
      <w:r w:rsidR="00DC5169">
        <w:rPr>
          <w:color w:val="000000"/>
        </w:rPr>
        <w:t xml:space="preserve">абзац </w:t>
      </w:r>
      <w:r>
        <w:rPr>
          <w:color w:val="000000"/>
        </w:rPr>
        <w:t>изложить в следующей редакции:</w:t>
      </w:r>
    </w:p>
    <w:p w:rsidR="005F7A2C" w:rsidRDefault="00B850EE" w:rsidP="005F7A2C">
      <w:pPr>
        <w:tabs>
          <w:tab w:val="left" w:pos="0"/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="00F20721" w:rsidRPr="00F20721">
        <w:rPr>
          <w:i/>
          <w:color w:val="000000"/>
        </w:rPr>
        <w:t>-</w:t>
      </w:r>
      <w:r w:rsidR="00F20721">
        <w:rPr>
          <w:color w:val="000000"/>
        </w:rPr>
        <w:t xml:space="preserve"> </w:t>
      </w:r>
      <w:r w:rsidRPr="001B23EA">
        <w:rPr>
          <w:color w:val="000000"/>
        </w:rPr>
        <w:t xml:space="preserve">свидетельство о государственной аккредитации образовательной </w:t>
      </w:r>
      <w:r>
        <w:rPr>
          <w:color w:val="000000"/>
        </w:rPr>
        <w:t>деятельности</w:t>
      </w:r>
      <w:r w:rsidR="005F7A2C">
        <w:rPr>
          <w:color w:val="000000"/>
        </w:rPr>
        <w:t xml:space="preserve"> по </w:t>
      </w:r>
      <w:r w:rsidR="00F47797">
        <w:rPr>
          <w:color w:val="000000"/>
        </w:rPr>
        <w:t xml:space="preserve">основным </w:t>
      </w:r>
      <w:r w:rsidR="005F7A2C">
        <w:rPr>
          <w:color w:val="000000"/>
        </w:rPr>
        <w:t>образовательным программам»;</w:t>
      </w:r>
    </w:p>
    <w:p w:rsidR="005F7A2C" w:rsidRDefault="009E04FE" w:rsidP="00F20721">
      <w:pPr>
        <w:tabs>
          <w:tab w:val="left" w:pos="0"/>
          <w:tab w:val="left" w:pos="993"/>
        </w:tabs>
        <w:ind w:left="709"/>
        <w:jc w:val="both"/>
        <w:rPr>
          <w:color w:val="000000"/>
        </w:rPr>
      </w:pPr>
      <w:r>
        <w:t xml:space="preserve">в) </w:t>
      </w:r>
      <w:r w:rsidR="005F7A2C">
        <w:t xml:space="preserve">в </w:t>
      </w:r>
      <w:r w:rsidR="008172F5">
        <w:t>пункте 1.3.2 слова «</w:t>
      </w:r>
      <w:hyperlink r:id="rId10" w:history="1">
        <w:r w:rsidR="008172F5" w:rsidRPr="00BA670B">
          <w:rPr>
            <w:rStyle w:val="af"/>
            <w:color w:val="auto"/>
            <w:u w:val="none"/>
            <w:lang w:val="en-US"/>
          </w:rPr>
          <w:t>www</w:t>
        </w:r>
        <w:r w:rsidR="008172F5" w:rsidRPr="00BA670B">
          <w:rPr>
            <w:rStyle w:val="af"/>
            <w:color w:val="auto"/>
            <w:u w:val="none"/>
          </w:rPr>
          <w:t>.</w:t>
        </w:r>
        <w:proofErr w:type="spellStart"/>
        <w:r w:rsidR="008172F5" w:rsidRPr="00BA670B">
          <w:rPr>
            <w:rStyle w:val="af"/>
            <w:color w:val="auto"/>
            <w:u w:val="none"/>
            <w:lang w:val="en-US"/>
          </w:rPr>
          <w:t>egvekinot</w:t>
        </w:r>
        <w:proofErr w:type="spellEnd"/>
        <w:r w:rsidR="008172F5" w:rsidRPr="00BA670B">
          <w:rPr>
            <w:rStyle w:val="af"/>
            <w:color w:val="auto"/>
            <w:u w:val="none"/>
          </w:rPr>
          <w:t>.</w:t>
        </w:r>
        <w:r w:rsidR="008172F5" w:rsidRPr="00BA670B">
          <w:rPr>
            <w:rStyle w:val="af"/>
            <w:color w:val="auto"/>
            <w:u w:val="none"/>
            <w:lang w:val="en-US"/>
          </w:rPr>
          <w:t>org</w:t>
        </w:r>
      </w:hyperlink>
      <w:r w:rsidR="008172F5" w:rsidRPr="00A55524">
        <w:t>»</w:t>
      </w:r>
      <w:r w:rsidR="008172F5">
        <w:t xml:space="preserve"> заменить словами «</w:t>
      </w:r>
      <w:proofErr w:type="spellStart"/>
      <w:r w:rsidR="005F7A2C">
        <w:t>эгвекинот</w:t>
      </w:r>
      <w:proofErr w:type="gramStart"/>
      <w:r w:rsidR="005F7A2C">
        <w:t>.р</w:t>
      </w:r>
      <w:proofErr w:type="gramEnd"/>
      <w:r w:rsidR="005F7A2C">
        <w:t>ф</w:t>
      </w:r>
      <w:proofErr w:type="spellEnd"/>
      <w:r w:rsidR="005F7A2C">
        <w:t>»;</w:t>
      </w:r>
    </w:p>
    <w:p w:rsidR="00C57537" w:rsidRDefault="009E04FE" w:rsidP="00F20721">
      <w:pPr>
        <w:tabs>
          <w:tab w:val="left" w:pos="0"/>
          <w:tab w:val="left" w:pos="993"/>
        </w:tabs>
        <w:ind w:firstLine="709"/>
        <w:jc w:val="both"/>
      </w:pPr>
      <w:r>
        <w:rPr>
          <w:color w:val="000000"/>
        </w:rPr>
        <w:t xml:space="preserve">г) </w:t>
      </w:r>
      <w:r w:rsidR="00C57537">
        <w:rPr>
          <w:color w:val="000000"/>
        </w:rPr>
        <w:t xml:space="preserve">в пункте </w:t>
      </w:r>
      <w:r w:rsidR="005F7A2C">
        <w:t>1.3.3</w:t>
      </w:r>
      <w:r w:rsidR="00C57537">
        <w:t>:</w:t>
      </w:r>
    </w:p>
    <w:p w:rsidR="005F7A2C" w:rsidRDefault="00C57537" w:rsidP="00C57537">
      <w:pPr>
        <w:tabs>
          <w:tab w:val="left" w:pos="0"/>
          <w:tab w:val="left" w:pos="709"/>
        </w:tabs>
        <w:ind w:firstLine="709"/>
        <w:jc w:val="both"/>
      </w:pPr>
      <w:r>
        <w:rPr>
          <w:color w:val="000000"/>
        </w:rPr>
        <w:t>в</w:t>
      </w:r>
      <w:r w:rsidR="00DC5169">
        <w:t xml:space="preserve"> </w:t>
      </w:r>
      <w:r>
        <w:t xml:space="preserve">десятом </w:t>
      </w:r>
      <w:r w:rsidR="00DC5169">
        <w:t xml:space="preserve">абзаце </w:t>
      </w:r>
      <w:r w:rsidR="00B850EE" w:rsidRPr="00F80AAE">
        <w:t>слова «отдел</w:t>
      </w:r>
      <w:r w:rsidR="00F20721">
        <w:t>а</w:t>
      </w:r>
      <w:r w:rsidR="00B850EE" w:rsidRPr="00F80AAE">
        <w:t xml:space="preserve"> образования</w:t>
      </w:r>
      <w:proofErr w:type="gramStart"/>
      <w:r w:rsidR="00F20721">
        <w:t>,</w:t>
      </w:r>
      <w:r w:rsidR="00B850EE" w:rsidRPr="00F80AAE">
        <w:t>»</w:t>
      </w:r>
      <w:proofErr w:type="gramEnd"/>
      <w:r w:rsidR="00B850EE" w:rsidRPr="00F80AAE">
        <w:t xml:space="preserve"> заменить словами «отдел</w:t>
      </w:r>
      <w:r w:rsidR="00F20721">
        <w:t>а</w:t>
      </w:r>
      <w:r w:rsidR="00B850EE" w:rsidRPr="00F80AAE">
        <w:t xml:space="preserve"> образов</w:t>
      </w:r>
      <w:r w:rsidR="00E82074">
        <w:t>ания и общеотраслевых вопросов</w:t>
      </w:r>
      <w:r w:rsidR="001160CE">
        <w:t xml:space="preserve"> Управления социальной политики городского округа Эгвекинот</w:t>
      </w:r>
      <w:r w:rsidR="00F20721">
        <w:t>,</w:t>
      </w:r>
      <w:r w:rsidR="005F7A2C">
        <w:t>»;</w:t>
      </w:r>
    </w:p>
    <w:p w:rsidR="00F20721" w:rsidRDefault="00DC5169" w:rsidP="00F20721">
      <w:pPr>
        <w:tabs>
          <w:tab w:val="left" w:pos="0"/>
          <w:tab w:val="left" w:pos="993"/>
        </w:tabs>
        <w:ind w:firstLine="709"/>
        <w:jc w:val="both"/>
      </w:pPr>
      <w:r>
        <w:t xml:space="preserve">в </w:t>
      </w:r>
      <w:r w:rsidR="00F20721">
        <w:t xml:space="preserve">одиннадцатом </w:t>
      </w:r>
      <w:r>
        <w:t xml:space="preserve">абзаце </w:t>
      </w:r>
      <w:r w:rsidR="00F20721" w:rsidRPr="00F80AAE">
        <w:t>слова «</w:t>
      </w:r>
      <w:r w:rsidR="00F20721">
        <w:t xml:space="preserve">в </w:t>
      </w:r>
      <w:r w:rsidR="00F20721" w:rsidRPr="00F80AAE">
        <w:t>отдел образования</w:t>
      </w:r>
      <w:r w:rsidR="001160CE">
        <w:t xml:space="preserve"> – начальником Управления социальной политики</w:t>
      </w:r>
      <w:proofErr w:type="gramStart"/>
      <w:r w:rsidR="0054002A">
        <w:t>.</w:t>
      </w:r>
      <w:r w:rsidR="00F20721" w:rsidRPr="00F80AAE">
        <w:t xml:space="preserve">» </w:t>
      </w:r>
      <w:proofErr w:type="gramEnd"/>
      <w:r w:rsidR="00F20721" w:rsidRPr="00F80AAE">
        <w:t>заменить словами «</w:t>
      </w:r>
      <w:r w:rsidR="00F20721">
        <w:t xml:space="preserve">в </w:t>
      </w:r>
      <w:r w:rsidR="00F20721" w:rsidRPr="00F80AAE">
        <w:t>отдел образов</w:t>
      </w:r>
      <w:r w:rsidR="00F20721">
        <w:t>ания и общеотраслевых вопросов</w:t>
      </w:r>
      <w:r w:rsidR="0054002A">
        <w:t xml:space="preserve"> – начальником Управления социальной политики городского округа Эгвекинот.</w:t>
      </w:r>
      <w:r w:rsidR="007548A8">
        <w:t>».</w:t>
      </w:r>
    </w:p>
    <w:p w:rsidR="007548A8" w:rsidRDefault="007548A8" w:rsidP="00F20721">
      <w:pPr>
        <w:tabs>
          <w:tab w:val="left" w:pos="0"/>
          <w:tab w:val="left" w:pos="993"/>
        </w:tabs>
        <w:ind w:firstLine="709"/>
        <w:jc w:val="both"/>
      </w:pPr>
    </w:p>
    <w:p w:rsidR="00F20721" w:rsidRPr="00F20721" w:rsidRDefault="00E03572" w:rsidP="00E03572">
      <w:pPr>
        <w:numPr>
          <w:ilvl w:val="1"/>
          <w:numId w:val="2"/>
        </w:numPr>
        <w:tabs>
          <w:tab w:val="left" w:pos="0"/>
          <w:tab w:val="left" w:pos="993"/>
          <w:tab w:val="left" w:pos="1134"/>
        </w:tabs>
        <w:jc w:val="both"/>
      </w:pPr>
      <w:r>
        <w:t>В</w:t>
      </w:r>
      <w:r w:rsidR="00F20721">
        <w:t xml:space="preserve"> разделе 2 «</w:t>
      </w:r>
      <w:r w:rsidR="00F20721" w:rsidRPr="00F20721">
        <w:t>Стандарт предоставления муниципальной услуги</w:t>
      </w:r>
      <w:r w:rsidR="00F20721">
        <w:rPr>
          <w:b/>
        </w:rPr>
        <w:t>»</w:t>
      </w:r>
      <w:r w:rsidR="00F20721" w:rsidRPr="00F20721">
        <w:t>:</w:t>
      </w:r>
    </w:p>
    <w:p w:rsidR="0054002A" w:rsidRPr="00FC745A" w:rsidRDefault="00F20721" w:rsidP="0054002A">
      <w:pPr>
        <w:numPr>
          <w:ilvl w:val="0"/>
          <w:numId w:val="5"/>
        </w:numPr>
        <w:tabs>
          <w:tab w:val="left" w:pos="0"/>
          <w:tab w:val="left" w:pos="993"/>
        </w:tabs>
        <w:jc w:val="both"/>
      </w:pPr>
      <w:r>
        <w:t xml:space="preserve">подраздел </w:t>
      </w:r>
      <w:r w:rsidR="001425BC">
        <w:t xml:space="preserve">2.2 </w:t>
      </w:r>
      <w:r w:rsidR="005B44DA">
        <w:t>изложить в следующей редакции:</w:t>
      </w:r>
    </w:p>
    <w:p w:rsidR="005B44DA" w:rsidRDefault="005B44DA" w:rsidP="005B44DA">
      <w:pPr>
        <w:tabs>
          <w:tab w:val="left" w:pos="0"/>
          <w:tab w:val="left" w:pos="1134"/>
        </w:tabs>
        <w:ind w:left="426"/>
        <w:jc w:val="center"/>
        <w:rPr>
          <w:b/>
        </w:rPr>
      </w:pPr>
      <w:r w:rsidRPr="00792DF1">
        <w:lastRenderedPageBreak/>
        <w:t>«</w:t>
      </w:r>
      <w:r w:rsidRPr="00F332D8">
        <w:rPr>
          <w:b/>
        </w:rPr>
        <w:t>2.2.</w:t>
      </w:r>
      <w:r>
        <w:rPr>
          <w:b/>
        </w:rPr>
        <w:t xml:space="preserve"> </w:t>
      </w:r>
      <w:r w:rsidRPr="00F332D8">
        <w:rPr>
          <w:b/>
        </w:rPr>
        <w:t>Наименование органа местно</w:t>
      </w:r>
      <w:r>
        <w:rPr>
          <w:b/>
        </w:rPr>
        <w:t xml:space="preserve">го самоуправления, организации, </w:t>
      </w:r>
      <w:proofErr w:type="gramStart"/>
      <w:r>
        <w:rPr>
          <w:b/>
        </w:rPr>
        <w:t>предоставляющих</w:t>
      </w:r>
      <w:proofErr w:type="gramEnd"/>
      <w:r>
        <w:rPr>
          <w:b/>
        </w:rPr>
        <w:t xml:space="preserve"> муниципальную услугу</w:t>
      </w:r>
    </w:p>
    <w:p w:rsidR="005B44DA" w:rsidRDefault="005B44DA" w:rsidP="00F12D25">
      <w:pPr>
        <w:tabs>
          <w:tab w:val="left" w:pos="0"/>
          <w:tab w:val="left" w:pos="567"/>
        </w:tabs>
      </w:pPr>
    </w:p>
    <w:p w:rsidR="005B44DA" w:rsidRPr="00792DF1" w:rsidRDefault="005B44DA" w:rsidP="005B44DA">
      <w:pPr>
        <w:tabs>
          <w:tab w:val="left" w:pos="0"/>
          <w:tab w:val="left" w:pos="993"/>
        </w:tabs>
        <w:ind w:left="720"/>
        <w:jc w:val="both"/>
      </w:pPr>
      <w:r w:rsidRPr="00792DF1">
        <w:t>Муниципальную услугу предоставляют:</w:t>
      </w:r>
    </w:p>
    <w:p w:rsidR="005B44DA" w:rsidRPr="00792DF1" w:rsidRDefault="005B44DA" w:rsidP="005B44DA">
      <w:pPr>
        <w:tabs>
          <w:tab w:val="left" w:pos="0"/>
          <w:tab w:val="left" w:pos="993"/>
        </w:tabs>
        <w:jc w:val="both"/>
      </w:pPr>
      <w:r>
        <w:t xml:space="preserve">           </w:t>
      </w:r>
      <w:r w:rsidRPr="00792DF1">
        <w:t xml:space="preserve">- </w:t>
      </w:r>
      <w:r>
        <w:t xml:space="preserve">Управление социальной политики городского округа Эгвекинот в лице </w:t>
      </w:r>
      <w:r w:rsidRPr="00792DF1">
        <w:t>отдел</w:t>
      </w:r>
      <w:r>
        <w:t>а</w:t>
      </w:r>
      <w:r w:rsidRPr="00792DF1">
        <w:t xml:space="preserve"> образования и общеотраслевых вопросов </w:t>
      </w:r>
      <w:r w:rsidRPr="00D71B3B">
        <w:t>(далее – отдел образования и общеотраслевых вопросов)</w:t>
      </w:r>
      <w:r>
        <w:t xml:space="preserve"> в части информирования о порядке предоставления муниципальной услуги</w:t>
      </w:r>
      <w:r w:rsidRPr="00792DF1">
        <w:t>;</w:t>
      </w:r>
    </w:p>
    <w:p w:rsidR="005F7A2C" w:rsidRPr="00AB29D7" w:rsidRDefault="005B44DA" w:rsidP="005B44DA">
      <w:pPr>
        <w:tabs>
          <w:tab w:val="left" w:pos="0"/>
          <w:tab w:val="left" w:pos="993"/>
        </w:tabs>
        <w:jc w:val="both"/>
      </w:pPr>
      <w:r>
        <w:t xml:space="preserve">          </w:t>
      </w:r>
      <w:r w:rsidR="00AB29D7">
        <w:t xml:space="preserve"> </w:t>
      </w:r>
      <w:proofErr w:type="gramStart"/>
      <w:r w:rsidR="00AB29D7" w:rsidRPr="0054002A">
        <w:t xml:space="preserve">- муниципальные общеобразовательные организации, муниципальные дошкольные образовательные организации, муниципальные общеобразовательные организации, осуществляющие образовательную деятельность по образовательным программам дошкольного образования, муниципальные организации дополнительного образования,  </w:t>
      </w:r>
      <w:r w:rsidR="00AB29D7" w:rsidRPr="00CF1EF7">
        <w:t>(далее – образовательные организации) в</w:t>
      </w:r>
      <w:r w:rsidR="00AB29D7" w:rsidRPr="0054002A">
        <w:t xml:space="preserve"> части непосредственного предоставления муниципальной услуги.»;</w:t>
      </w:r>
      <w:proofErr w:type="gramEnd"/>
    </w:p>
    <w:p w:rsidR="00F20721" w:rsidRDefault="00F20721" w:rsidP="00E03572">
      <w:pPr>
        <w:numPr>
          <w:ilvl w:val="0"/>
          <w:numId w:val="5"/>
        </w:numPr>
        <w:tabs>
          <w:tab w:val="left" w:pos="0"/>
          <w:tab w:val="left" w:pos="993"/>
        </w:tabs>
        <w:jc w:val="both"/>
        <w:rPr>
          <w:color w:val="000000"/>
        </w:rPr>
      </w:pPr>
      <w:r>
        <w:rPr>
          <w:color w:val="000000"/>
        </w:rPr>
        <w:t xml:space="preserve">подраздел </w:t>
      </w:r>
      <w:r w:rsidR="00E22764" w:rsidRPr="005F7A2C">
        <w:rPr>
          <w:color w:val="000000"/>
        </w:rPr>
        <w:t xml:space="preserve">2.3 </w:t>
      </w:r>
      <w:r>
        <w:rPr>
          <w:color w:val="000000"/>
        </w:rPr>
        <w:t xml:space="preserve">изложить </w:t>
      </w:r>
      <w:r w:rsidR="0054002A">
        <w:rPr>
          <w:color w:val="000000"/>
        </w:rPr>
        <w:t>в следующей редакции:</w:t>
      </w:r>
    </w:p>
    <w:p w:rsidR="0054002A" w:rsidRDefault="0054002A" w:rsidP="0054002A">
      <w:pPr>
        <w:tabs>
          <w:tab w:val="left" w:pos="0"/>
          <w:tab w:val="left" w:pos="993"/>
        </w:tabs>
        <w:jc w:val="both"/>
        <w:rPr>
          <w:color w:val="000000"/>
        </w:rPr>
      </w:pPr>
    </w:p>
    <w:p w:rsidR="0054002A" w:rsidRDefault="0054002A" w:rsidP="0054002A">
      <w:pPr>
        <w:tabs>
          <w:tab w:val="left" w:pos="0"/>
          <w:tab w:val="left" w:pos="993"/>
        </w:tabs>
        <w:jc w:val="center"/>
        <w:rPr>
          <w:color w:val="000000"/>
        </w:rPr>
      </w:pPr>
      <w:r>
        <w:rPr>
          <w:color w:val="000000"/>
        </w:rPr>
        <w:t>«</w:t>
      </w:r>
      <w:r w:rsidRPr="0054002A">
        <w:rPr>
          <w:b/>
          <w:color w:val="000000"/>
        </w:rPr>
        <w:t>2.3.</w:t>
      </w:r>
      <w:r>
        <w:rPr>
          <w:color w:val="000000"/>
        </w:rPr>
        <w:t xml:space="preserve"> </w:t>
      </w:r>
      <w:r w:rsidRPr="00B54223">
        <w:rPr>
          <w:b/>
        </w:rPr>
        <w:t>Результат пред</w:t>
      </w:r>
      <w:r>
        <w:rPr>
          <w:b/>
        </w:rPr>
        <w:t>оставления муниципальной услуги</w:t>
      </w:r>
    </w:p>
    <w:p w:rsidR="0054002A" w:rsidRDefault="0054002A" w:rsidP="0054002A">
      <w:pPr>
        <w:tabs>
          <w:tab w:val="left" w:pos="0"/>
          <w:tab w:val="left" w:pos="993"/>
        </w:tabs>
        <w:jc w:val="both"/>
        <w:rPr>
          <w:color w:val="000000"/>
        </w:rPr>
      </w:pPr>
    </w:p>
    <w:p w:rsidR="00F20721" w:rsidRDefault="0054002A" w:rsidP="00E03572">
      <w:pPr>
        <w:tabs>
          <w:tab w:val="left" w:pos="0"/>
          <w:tab w:val="left" w:pos="993"/>
        </w:tabs>
        <w:ind w:firstLine="709"/>
        <w:jc w:val="both"/>
        <w:rPr>
          <w:color w:val="000000"/>
        </w:rPr>
      </w:pPr>
      <w:r w:rsidRPr="005F7A2C">
        <w:rPr>
          <w:color w:val="000000"/>
        </w:rPr>
        <w:t xml:space="preserve">Результатом предоставления муниципальной услуги </w:t>
      </w:r>
      <w:r>
        <w:rPr>
          <w:color w:val="000000"/>
        </w:rPr>
        <w:t xml:space="preserve"> </w:t>
      </w:r>
      <w:r w:rsidRPr="005F7A2C">
        <w:rPr>
          <w:color w:val="000000"/>
        </w:rPr>
        <w:t xml:space="preserve">является </w:t>
      </w:r>
      <w:r>
        <w:rPr>
          <w:color w:val="000000"/>
        </w:rPr>
        <w:t xml:space="preserve"> </w:t>
      </w:r>
      <w:r w:rsidRPr="005F7A2C">
        <w:rPr>
          <w:color w:val="000000"/>
        </w:rPr>
        <w:t xml:space="preserve">зачисление </w:t>
      </w:r>
      <w:r>
        <w:rPr>
          <w:color w:val="000000"/>
        </w:rPr>
        <w:t xml:space="preserve"> </w:t>
      </w:r>
      <w:r w:rsidRPr="005F7A2C">
        <w:rPr>
          <w:color w:val="000000"/>
        </w:rPr>
        <w:t xml:space="preserve">в </w:t>
      </w:r>
      <w:r>
        <w:rPr>
          <w:color w:val="000000"/>
        </w:rPr>
        <w:t xml:space="preserve"> </w:t>
      </w:r>
      <w:r w:rsidRPr="005F7A2C">
        <w:rPr>
          <w:color w:val="000000"/>
        </w:rPr>
        <w:t>образовательную организацию. При отсутствии мест в данно</w:t>
      </w:r>
      <w:r>
        <w:rPr>
          <w:color w:val="000000"/>
        </w:rPr>
        <w:t xml:space="preserve">й </w:t>
      </w:r>
      <w:r w:rsidRPr="005F7A2C">
        <w:rPr>
          <w:color w:val="000000"/>
        </w:rPr>
        <w:t xml:space="preserve">образовательной организации родители (законные представители) ребенка для решения вопроса о его устройстве в другую </w:t>
      </w:r>
      <w:r w:rsidRPr="00B947BD">
        <w:rPr>
          <w:color w:val="000000"/>
        </w:rPr>
        <w:t>образовательную организацию</w:t>
      </w:r>
      <w:r w:rsidRPr="005F7A2C">
        <w:rPr>
          <w:color w:val="000000"/>
        </w:rPr>
        <w:t xml:space="preserve"> обращаются непосредственно в Управление социальной политики городского округа Эгвекинот</w:t>
      </w:r>
      <w:r>
        <w:rPr>
          <w:color w:val="000000"/>
        </w:rPr>
        <w:t>.»;</w:t>
      </w:r>
    </w:p>
    <w:p w:rsidR="00BE31F3" w:rsidRDefault="00BE31F3" w:rsidP="00E03572">
      <w:pPr>
        <w:numPr>
          <w:ilvl w:val="0"/>
          <w:numId w:val="5"/>
        </w:numPr>
        <w:tabs>
          <w:tab w:val="left" w:pos="0"/>
          <w:tab w:val="left" w:pos="993"/>
        </w:tabs>
        <w:jc w:val="both"/>
      </w:pPr>
      <w:r>
        <w:t>в подразделе</w:t>
      </w:r>
      <w:r w:rsidR="00FF2D6F">
        <w:t xml:space="preserve"> </w:t>
      </w:r>
      <w:r w:rsidR="00E22764" w:rsidRPr="001E2B5A">
        <w:t>2.4</w:t>
      </w:r>
      <w:r>
        <w:t>:</w:t>
      </w:r>
    </w:p>
    <w:p w:rsidR="00E03572" w:rsidRDefault="00BE31F3" w:rsidP="00E03572">
      <w:pPr>
        <w:tabs>
          <w:tab w:val="left" w:pos="0"/>
          <w:tab w:val="left" w:pos="993"/>
        </w:tabs>
        <w:ind w:firstLine="709"/>
        <w:jc w:val="both"/>
        <w:rPr>
          <w:color w:val="000000"/>
        </w:rPr>
      </w:pPr>
      <w:r>
        <w:t xml:space="preserve">седьмой </w:t>
      </w:r>
      <w:r w:rsidR="00DC5169">
        <w:t xml:space="preserve">абзац </w:t>
      </w:r>
      <w:r w:rsidR="00E22764" w:rsidRPr="001E2B5A">
        <w:t xml:space="preserve">дополнить </w:t>
      </w:r>
      <w:r w:rsidR="00D71B3B">
        <w:t xml:space="preserve">следующими </w:t>
      </w:r>
      <w:r w:rsidR="00294758" w:rsidRPr="001E2B5A">
        <w:t>словами</w:t>
      </w:r>
      <w:r w:rsidR="00E22764" w:rsidRPr="001E2B5A">
        <w:t xml:space="preserve">: </w:t>
      </w:r>
      <w:proofErr w:type="gramStart"/>
      <w:r w:rsidR="00294758" w:rsidRPr="001E2B5A">
        <w:t>«</w:t>
      </w:r>
      <w:r w:rsidR="00734127" w:rsidRPr="008F7C11">
        <w:t>Зачисление обучающихся, поступивших в муниципальн</w:t>
      </w:r>
      <w:r w:rsidR="00734127">
        <w:t>ую</w:t>
      </w:r>
      <w:r w:rsidR="00734127" w:rsidRPr="008F7C11">
        <w:t xml:space="preserve"> </w:t>
      </w:r>
      <w:r w:rsidR="0030163F">
        <w:t>о</w:t>
      </w:r>
      <w:r w:rsidR="00734127" w:rsidRPr="008F7C11">
        <w:t>бразовательн</w:t>
      </w:r>
      <w:r w:rsidR="00734127">
        <w:t>ую организацию</w:t>
      </w:r>
      <w:r w:rsidR="00734127" w:rsidRPr="008F7C11">
        <w:t xml:space="preserve"> в течение учебного года, </w:t>
      </w:r>
      <w:r w:rsidR="00734127">
        <w:t xml:space="preserve">а также в порядке перевода из другой организации </w:t>
      </w:r>
      <w:r w:rsidR="00734127" w:rsidRPr="008F7C11">
        <w:t xml:space="preserve">оформляется приказом </w:t>
      </w:r>
      <w:r w:rsidR="00734127">
        <w:t xml:space="preserve">руководителя </w:t>
      </w:r>
      <w:r w:rsidRPr="0030163F">
        <w:t xml:space="preserve">образовательной </w:t>
      </w:r>
      <w:r w:rsidR="00734127" w:rsidRPr="0030163F">
        <w:t>организации</w:t>
      </w:r>
      <w:r w:rsidR="00734127">
        <w:t xml:space="preserve"> (уполномоченного им лица) </w:t>
      </w:r>
      <w:r w:rsidR="00734127" w:rsidRPr="008F7C11">
        <w:t xml:space="preserve">в </w:t>
      </w:r>
      <w:r w:rsidR="00734127">
        <w:t xml:space="preserve">течение трех рабочих </w:t>
      </w:r>
      <w:r w:rsidR="00734127" w:rsidRPr="008F7C11">
        <w:t>дней</w:t>
      </w:r>
      <w:r w:rsidR="00734127">
        <w:t xml:space="preserve"> после приема заявления </w:t>
      </w:r>
      <w:r>
        <w:t xml:space="preserve">и документов, указанных в подразделе </w:t>
      </w:r>
      <w:r w:rsidR="001E2B5A">
        <w:t>2.6</w:t>
      </w:r>
      <w:r w:rsidR="005F7A2C">
        <w:t xml:space="preserve"> административного регламента.»;</w:t>
      </w:r>
      <w:proofErr w:type="gramEnd"/>
    </w:p>
    <w:p w:rsidR="005F7A2C" w:rsidRDefault="00BE31F3" w:rsidP="00CF1EF7">
      <w:pPr>
        <w:numPr>
          <w:ilvl w:val="0"/>
          <w:numId w:val="5"/>
        </w:numPr>
        <w:tabs>
          <w:tab w:val="left" w:pos="0"/>
          <w:tab w:val="left" w:pos="993"/>
          <w:tab w:val="left" w:pos="2694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подраздел </w:t>
      </w:r>
      <w:r w:rsidR="00E22764">
        <w:t xml:space="preserve"> 2.5 </w:t>
      </w:r>
      <w:r w:rsidR="001E2B5A">
        <w:t xml:space="preserve"> </w:t>
      </w:r>
      <w:r w:rsidR="00E22764" w:rsidRPr="00F062B5">
        <w:t>дополнить</w:t>
      </w:r>
      <w:r>
        <w:t xml:space="preserve"> </w:t>
      </w:r>
      <w:r w:rsidR="00CF1EF7">
        <w:t xml:space="preserve">одиннадцатым и двенадцатым </w:t>
      </w:r>
      <w:r>
        <w:t>абзацами следующего содержания</w:t>
      </w:r>
      <w:r w:rsidR="00E22764" w:rsidRPr="00F062B5">
        <w:t>:</w:t>
      </w:r>
    </w:p>
    <w:p w:rsidR="00E22764" w:rsidRPr="005F7A2C" w:rsidRDefault="00E22764" w:rsidP="00BE31F3">
      <w:pPr>
        <w:tabs>
          <w:tab w:val="left" w:pos="0"/>
          <w:tab w:val="left" w:pos="709"/>
        </w:tabs>
        <w:ind w:firstLine="709"/>
        <w:jc w:val="both"/>
        <w:rPr>
          <w:color w:val="000000"/>
        </w:rPr>
      </w:pPr>
      <w:r w:rsidRPr="00F062B5">
        <w:t>«</w:t>
      </w:r>
      <w:r w:rsidRPr="009A6148">
        <w:t>-</w:t>
      </w:r>
      <w:r w:rsidRPr="009A6148">
        <w:rPr>
          <w:b/>
        </w:rPr>
        <w:t xml:space="preserve"> </w:t>
      </w:r>
      <w:r w:rsidRPr="00F062B5">
        <w:t>Приказом Министерства образования и науки Российск</w:t>
      </w:r>
      <w:r w:rsidR="00BE31F3">
        <w:t>ой Федерации от 12 марта 2014 года</w:t>
      </w:r>
      <w:r w:rsidRPr="00F062B5">
        <w:t xml:space="preserve"> № 177 «Об утверждении Порядка и условий осуществления </w:t>
      </w:r>
      <w:proofErr w:type="gramStart"/>
      <w:r w:rsidRPr="00F062B5">
        <w:t>перевода</w:t>
      </w:r>
      <w:proofErr w:type="gramEnd"/>
      <w:r w:rsidRPr="00F062B5"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</w:t>
      </w:r>
      <w:r w:rsidR="005F7A2C">
        <w:t>вующих уровня и направленности»;</w:t>
      </w:r>
    </w:p>
    <w:p w:rsidR="005F7A2C" w:rsidRDefault="005F7A2C" w:rsidP="003E2C14">
      <w:pPr>
        <w:ind w:firstLine="709"/>
        <w:jc w:val="both"/>
      </w:pPr>
      <w:r>
        <w:t xml:space="preserve"> </w:t>
      </w:r>
      <w:r w:rsidR="00E22764">
        <w:t xml:space="preserve"> </w:t>
      </w:r>
      <w:r w:rsidR="00E22764" w:rsidRPr="00F062B5">
        <w:t>- Приказом Министерства культуры Российской</w:t>
      </w:r>
      <w:r w:rsidR="00BE31F3">
        <w:t xml:space="preserve"> Федерации от 14 августа 2013 года</w:t>
      </w:r>
      <w:r w:rsidR="00E22764" w:rsidRPr="00F062B5">
        <w:t xml:space="preserve"> </w:t>
      </w:r>
      <w:r w:rsidR="003E2C14">
        <w:t xml:space="preserve">       № </w:t>
      </w:r>
      <w:r w:rsidR="00E22764" w:rsidRPr="00F062B5">
        <w:t xml:space="preserve">1145 «Об утверждении порядка приема на обучение по дополнительным </w:t>
      </w:r>
      <w:proofErr w:type="spellStart"/>
      <w:r w:rsidR="00E22764" w:rsidRPr="00F062B5">
        <w:t>предпрофессиональным</w:t>
      </w:r>
      <w:proofErr w:type="spellEnd"/>
      <w:r w:rsidR="00E22764" w:rsidRPr="00F062B5">
        <w:t xml:space="preserve"> программам в области искусств»</w:t>
      </w:r>
      <w:proofErr w:type="gramStart"/>
      <w:r w:rsidR="00E22764" w:rsidRPr="00F062B5">
        <w:t>.»</w:t>
      </w:r>
      <w:proofErr w:type="gramEnd"/>
      <w:r>
        <w:t>;</w:t>
      </w:r>
    </w:p>
    <w:p w:rsidR="00BE31F3" w:rsidRDefault="00E03572" w:rsidP="003E2C14">
      <w:pPr>
        <w:ind w:firstLine="709"/>
        <w:jc w:val="both"/>
      </w:pPr>
      <w:r>
        <w:t xml:space="preserve">5) в подразделе 2.6: </w:t>
      </w:r>
    </w:p>
    <w:p w:rsidR="009A6148" w:rsidRDefault="00A66DCF" w:rsidP="009A6148">
      <w:pPr>
        <w:tabs>
          <w:tab w:val="left" w:pos="1134"/>
        </w:tabs>
        <w:ind w:left="709"/>
        <w:jc w:val="both"/>
      </w:pPr>
      <w:r>
        <w:t xml:space="preserve">а) </w:t>
      </w:r>
      <w:r w:rsidR="002C0B3A">
        <w:t xml:space="preserve">в </w:t>
      </w:r>
      <w:r w:rsidR="001E2B5A" w:rsidRPr="00491350">
        <w:t>пункте 2.6.1</w:t>
      </w:r>
      <w:r w:rsidR="00E03572">
        <w:t xml:space="preserve"> абзац восьмой изложить в следующей редакции:</w:t>
      </w:r>
      <w:r w:rsidR="001E2B5A" w:rsidRPr="00491350">
        <w:t xml:space="preserve"> </w:t>
      </w:r>
    </w:p>
    <w:p w:rsidR="009A6148" w:rsidRDefault="001E2B5A" w:rsidP="009A6148">
      <w:pPr>
        <w:tabs>
          <w:tab w:val="left" w:pos="1134"/>
        </w:tabs>
        <w:ind w:firstLine="709"/>
        <w:jc w:val="both"/>
        <w:rPr>
          <w:color w:val="000000"/>
        </w:rPr>
      </w:pPr>
      <w:r w:rsidRPr="00210C32">
        <w:rPr>
          <w:color w:val="000000"/>
        </w:rPr>
        <w:t>«</w:t>
      </w:r>
      <w:r w:rsidR="009A6148">
        <w:rPr>
          <w:color w:val="000000"/>
        </w:rPr>
        <w:t xml:space="preserve"> </w:t>
      </w:r>
      <w:r w:rsidR="009A6148" w:rsidRPr="009A6148">
        <w:rPr>
          <w:b/>
          <w:color w:val="000000"/>
        </w:rPr>
        <w:t>-</w:t>
      </w:r>
      <w:r w:rsidR="009A6148">
        <w:rPr>
          <w:color w:val="000000"/>
        </w:rPr>
        <w:t xml:space="preserve"> </w:t>
      </w:r>
      <w:r>
        <w:rPr>
          <w:color w:val="000000"/>
        </w:rPr>
        <w:t>согласие родителей (законных представителей) и рекомендации</w:t>
      </w:r>
      <w:r w:rsidRPr="00210C32">
        <w:rPr>
          <w:color w:val="000000"/>
        </w:rPr>
        <w:t xml:space="preserve"> </w:t>
      </w:r>
      <w:proofErr w:type="spellStart"/>
      <w:r w:rsidRPr="00210C32">
        <w:rPr>
          <w:color w:val="000000"/>
        </w:rPr>
        <w:t>психолого-медико-педагогической</w:t>
      </w:r>
      <w:proofErr w:type="spellEnd"/>
      <w:r w:rsidRPr="00210C32">
        <w:rPr>
          <w:color w:val="000000"/>
        </w:rPr>
        <w:t xml:space="preserve"> комиссии </w:t>
      </w:r>
      <w:r>
        <w:rPr>
          <w:color w:val="000000"/>
        </w:rPr>
        <w:t>(при зачислении детей</w:t>
      </w:r>
      <w:r w:rsidRPr="00210C32">
        <w:rPr>
          <w:color w:val="000000"/>
        </w:rPr>
        <w:t xml:space="preserve"> с ограниченными возможностями здоровья на обучение по адаптированной основной общеобразовательной программе</w:t>
      </w:r>
      <w:r>
        <w:rPr>
          <w:color w:val="000000"/>
        </w:rPr>
        <w:t>)</w:t>
      </w:r>
      <w:proofErr w:type="gramStart"/>
      <w:r>
        <w:rPr>
          <w:color w:val="000000"/>
        </w:rPr>
        <w:t>.»</w:t>
      </w:r>
      <w:proofErr w:type="gramEnd"/>
      <w:r w:rsidR="002C0B3A">
        <w:rPr>
          <w:color w:val="000000"/>
        </w:rPr>
        <w:t>;</w:t>
      </w:r>
    </w:p>
    <w:p w:rsidR="001E2B5A" w:rsidRPr="009A6148" w:rsidRDefault="00A66DCF" w:rsidP="009A6148">
      <w:pP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б) </w:t>
      </w:r>
      <w:r w:rsidR="00071CB6" w:rsidRPr="002C0B3A">
        <w:rPr>
          <w:color w:val="000000"/>
        </w:rPr>
        <w:t>п</w:t>
      </w:r>
      <w:r w:rsidR="00B850EE" w:rsidRPr="002C0B3A">
        <w:rPr>
          <w:color w:val="000000"/>
        </w:rPr>
        <w:t xml:space="preserve">ункт 2.6.1 </w:t>
      </w:r>
      <w:r w:rsidR="001E2B5A" w:rsidRPr="002C0B3A">
        <w:rPr>
          <w:color w:val="000000"/>
        </w:rPr>
        <w:t>дополнить</w:t>
      </w:r>
      <w:r w:rsidR="003E2C14">
        <w:rPr>
          <w:color w:val="000000"/>
        </w:rPr>
        <w:t xml:space="preserve"> следующими словами</w:t>
      </w:r>
      <w:r w:rsidR="001E2B5A" w:rsidRPr="002C0B3A">
        <w:rPr>
          <w:color w:val="000000"/>
        </w:rPr>
        <w:t>:</w:t>
      </w:r>
    </w:p>
    <w:p w:rsidR="001E2B5A" w:rsidRDefault="001E2B5A" w:rsidP="002C0B3A">
      <w:pPr>
        <w:ind w:firstLine="709"/>
        <w:jc w:val="both"/>
      </w:pPr>
      <w:r>
        <w:rPr>
          <w:color w:val="000000"/>
        </w:rPr>
        <w:t>«При зачислении обучающегося в порядке перевода из другой организации,</w:t>
      </w:r>
      <w:r w:rsidRPr="00445E99">
        <w:t xml:space="preserve"> </w:t>
      </w:r>
      <w:r>
        <w:t>осуществляющей образовательную деятельность по образовательным программам начального общего, основного общего и среднего общего образования, предоставляется перечень документов, утвержденных приказом Министерства образования и науки Р</w:t>
      </w:r>
      <w:r w:rsidR="002C0B3A">
        <w:t xml:space="preserve">оссийской </w:t>
      </w:r>
      <w:r>
        <w:t>Ф</w:t>
      </w:r>
      <w:r w:rsidR="002C0B3A">
        <w:t>едерации</w:t>
      </w:r>
      <w:r>
        <w:t xml:space="preserve"> от 12 марта 2014 года №</w:t>
      </w:r>
      <w:r w:rsidR="002C0B3A">
        <w:t xml:space="preserve"> </w:t>
      </w:r>
      <w:r>
        <w:t xml:space="preserve">177 «Об утверждении Порядка и условий осуществления </w:t>
      </w:r>
      <w:proofErr w:type="gramStart"/>
      <w:r>
        <w:t>перевода</w:t>
      </w:r>
      <w:proofErr w:type="gramEnd"/>
      <w: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</w:t>
      </w:r>
      <w:r>
        <w:lastRenderedPageBreak/>
        <w:t>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направленности»:</w:t>
      </w:r>
    </w:p>
    <w:p w:rsidR="001E2B5A" w:rsidRDefault="006C5B5F" w:rsidP="006C5B5F">
      <w:pPr>
        <w:tabs>
          <w:tab w:val="left" w:pos="851"/>
        </w:tabs>
        <w:ind w:firstLine="709"/>
        <w:jc w:val="both"/>
      </w:pPr>
      <w:r>
        <w:t xml:space="preserve">- </w:t>
      </w:r>
      <w:r w:rsidR="001E2B5A">
        <w:t>заявление совершеннолетнего обучающегося или родителей (законных представителей) несовершеннолетнего обучающегося о зачислении в порядке перевода из исходной образовательной организации;</w:t>
      </w:r>
    </w:p>
    <w:p w:rsidR="001E2B5A" w:rsidRDefault="001E2B5A" w:rsidP="002C0B3A">
      <w:pPr>
        <w:ind w:firstLine="709"/>
        <w:jc w:val="both"/>
      </w:pPr>
      <w:r>
        <w:t xml:space="preserve">-  личное дело </w:t>
      </w:r>
      <w:proofErr w:type="gramStart"/>
      <w:r>
        <w:t>обучающегося</w:t>
      </w:r>
      <w:proofErr w:type="gramEnd"/>
      <w:r>
        <w:t>;</w:t>
      </w:r>
    </w:p>
    <w:p w:rsidR="001E2B5A" w:rsidRDefault="001E2B5A" w:rsidP="002C0B3A">
      <w:pPr>
        <w:ind w:firstLine="709"/>
        <w:jc w:val="both"/>
      </w:pPr>
      <w:r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лица);</w:t>
      </w:r>
    </w:p>
    <w:p w:rsidR="001E2B5A" w:rsidRDefault="001E2B5A" w:rsidP="002C0B3A">
      <w:pPr>
        <w:ind w:firstLine="709"/>
        <w:jc w:val="both"/>
      </w:pPr>
      <w:r>
        <w:t>-  предъявляется оригинал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D672D8" w:rsidRDefault="001E2B5A" w:rsidP="005B44DA">
      <w:pPr>
        <w:ind w:firstLine="709"/>
        <w:jc w:val="both"/>
      </w:pPr>
      <w:proofErr w:type="gramStart"/>
      <w:r>
        <w:t xml:space="preserve">При зачислении обучающегося в порядке </w:t>
      </w:r>
      <w:r w:rsidRPr="006F5506">
        <w:t>перевода 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</w:t>
      </w:r>
      <w:r>
        <w:t xml:space="preserve"> исходная организация передает в принимающую организацию перечень документов, утвержденных </w:t>
      </w:r>
      <w:r w:rsidR="00D672D8">
        <w:t xml:space="preserve"> </w:t>
      </w:r>
      <w:r>
        <w:t xml:space="preserve">приказом </w:t>
      </w:r>
      <w:r w:rsidR="00D672D8">
        <w:t xml:space="preserve">  </w:t>
      </w:r>
      <w:r>
        <w:t xml:space="preserve">Министерства </w:t>
      </w:r>
      <w:r w:rsidR="00D672D8">
        <w:t xml:space="preserve"> </w:t>
      </w:r>
      <w:r>
        <w:t xml:space="preserve">образования </w:t>
      </w:r>
      <w:r w:rsidR="00D672D8">
        <w:t xml:space="preserve">  </w:t>
      </w:r>
      <w:r>
        <w:t>и</w:t>
      </w:r>
      <w:proofErr w:type="gramEnd"/>
      <w:r>
        <w:t xml:space="preserve"> </w:t>
      </w:r>
      <w:r w:rsidR="00D672D8">
        <w:t xml:space="preserve">  </w:t>
      </w:r>
      <w:r>
        <w:t xml:space="preserve">науки </w:t>
      </w:r>
      <w:r w:rsidR="00D672D8">
        <w:t xml:space="preserve">  </w:t>
      </w:r>
      <w:r>
        <w:t>Р</w:t>
      </w:r>
      <w:r w:rsidR="002C0B3A">
        <w:t xml:space="preserve">оссийской </w:t>
      </w:r>
      <w:r w:rsidR="00D672D8">
        <w:t xml:space="preserve">  </w:t>
      </w:r>
      <w:r>
        <w:t>Ф</w:t>
      </w:r>
      <w:r w:rsidR="002C0B3A">
        <w:t xml:space="preserve">едерации </w:t>
      </w:r>
      <w:r w:rsidR="00D672D8">
        <w:t xml:space="preserve"> </w:t>
      </w:r>
      <w:proofErr w:type="gramStart"/>
      <w:r>
        <w:t>от</w:t>
      </w:r>
      <w:proofErr w:type="gramEnd"/>
      <w:r>
        <w:t xml:space="preserve">  </w:t>
      </w:r>
    </w:p>
    <w:p w:rsidR="001E2B5A" w:rsidRDefault="00D672D8" w:rsidP="00D672D8">
      <w:pPr>
        <w:jc w:val="both"/>
      </w:pPr>
      <w:r>
        <w:t xml:space="preserve">12 </w:t>
      </w:r>
      <w:r w:rsidR="001E2B5A">
        <w:t>марта 2014 года №</w:t>
      </w:r>
      <w:r w:rsidR="002C0B3A">
        <w:t xml:space="preserve"> </w:t>
      </w:r>
      <w:r w:rsidR="001E2B5A">
        <w:t xml:space="preserve">177 «Об утверждении Порядка и условий осуществления </w:t>
      </w:r>
      <w:proofErr w:type="gramStart"/>
      <w:r w:rsidR="001E2B5A">
        <w:t>перевода</w:t>
      </w:r>
      <w:proofErr w:type="gramEnd"/>
      <w:r w:rsidR="001E2B5A"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направленности»:</w:t>
      </w:r>
    </w:p>
    <w:p w:rsidR="001E2B5A" w:rsidRDefault="001E2B5A" w:rsidP="002C0B3A">
      <w:pPr>
        <w:ind w:firstLine="709"/>
        <w:jc w:val="both"/>
      </w:pPr>
      <w:r>
        <w:t xml:space="preserve">- списочный состав </w:t>
      </w:r>
      <w:proofErr w:type="gramStart"/>
      <w:r>
        <w:t>обучающихся</w:t>
      </w:r>
      <w:proofErr w:type="gramEnd"/>
      <w:r>
        <w:t>;</w:t>
      </w:r>
    </w:p>
    <w:p w:rsidR="001E2B5A" w:rsidRDefault="001E2B5A" w:rsidP="002C0B3A">
      <w:pPr>
        <w:ind w:firstLine="709"/>
        <w:jc w:val="both"/>
      </w:pPr>
      <w:r>
        <w:t>- копии учебных планов;</w:t>
      </w:r>
    </w:p>
    <w:p w:rsidR="001E2B5A" w:rsidRDefault="001E2B5A" w:rsidP="002C0B3A">
      <w:pPr>
        <w:ind w:firstLine="709"/>
        <w:jc w:val="both"/>
      </w:pPr>
      <w:r>
        <w:t>- соответствующие письменные согласия лиц о переводе;</w:t>
      </w:r>
    </w:p>
    <w:p w:rsidR="00B56AC4" w:rsidRDefault="002C0B3A" w:rsidP="002C0B3A">
      <w:pPr>
        <w:ind w:firstLine="709"/>
        <w:jc w:val="both"/>
      </w:pPr>
      <w:r>
        <w:t xml:space="preserve">- личные дела </w:t>
      </w:r>
      <w:proofErr w:type="gramStart"/>
      <w:r>
        <w:t>обучающихся</w:t>
      </w:r>
      <w:proofErr w:type="gramEnd"/>
      <w:r>
        <w:t>.»;</w:t>
      </w:r>
    </w:p>
    <w:p w:rsidR="00E22764" w:rsidRPr="00B56AC4" w:rsidRDefault="009A6148" w:rsidP="00D71B3B">
      <w:pPr>
        <w:numPr>
          <w:ilvl w:val="0"/>
          <w:numId w:val="5"/>
        </w:numPr>
        <w:tabs>
          <w:tab w:val="left" w:pos="851"/>
          <w:tab w:val="left" w:pos="993"/>
        </w:tabs>
        <w:jc w:val="both"/>
      </w:pPr>
      <w:r>
        <w:rPr>
          <w:color w:val="000000"/>
        </w:rPr>
        <w:t xml:space="preserve">подраздел </w:t>
      </w:r>
      <w:r w:rsidR="00B850EE">
        <w:rPr>
          <w:color w:val="000000"/>
        </w:rPr>
        <w:t xml:space="preserve">2.8 </w:t>
      </w:r>
      <w:r w:rsidR="00E22764">
        <w:rPr>
          <w:color w:val="000000"/>
        </w:rPr>
        <w:t xml:space="preserve"> изложить в следующей редакции: </w:t>
      </w:r>
    </w:p>
    <w:p w:rsidR="009A6148" w:rsidRDefault="009A6148" w:rsidP="002C0B3A">
      <w:pPr>
        <w:ind w:firstLine="709"/>
        <w:jc w:val="both"/>
        <w:rPr>
          <w:color w:val="000000"/>
        </w:rPr>
      </w:pPr>
    </w:p>
    <w:p w:rsidR="007E0BC1" w:rsidRDefault="00E22764" w:rsidP="002C0B3A">
      <w:pPr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="007E0BC1" w:rsidRPr="005B44DA">
        <w:rPr>
          <w:b/>
          <w:color w:val="000000"/>
        </w:rPr>
        <w:t>2.8.</w:t>
      </w:r>
      <w:r w:rsidR="007E0BC1">
        <w:rPr>
          <w:color w:val="000000"/>
        </w:rPr>
        <w:t xml:space="preserve"> </w:t>
      </w:r>
      <w:r w:rsidR="007E0BC1">
        <w:rPr>
          <w:b/>
          <w:bCs/>
          <w:color w:val="000000"/>
        </w:rPr>
        <w:t>Перечень оснований для отказа в предоставлении муниципальной услуги</w:t>
      </w:r>
    </w:p>
    <w:p w:rsidR="009A6148" w:rsidRDefault="009A6148" w:rsidP="002C0B3A">
      <w:pPr>
        <w:ind w:firstLine="709"/>
        <w:jc w:val="both"/>
        <w:rPr>
          <w:color w:val="000000"/>
        </w:rPr>
      </w:pPr>
    </w:p>
    <w:p w:rsidR="00E22764" w:rsidRPr="005D7BC4" w:rsidRDefault="00E22764" w:rsidP="002C0B3A">
      <w:pPr>
        <w:ind w:firstLine="709"/>
        <w:jc w:val="both"/>
        <w:rPr>
          <w:color w:val="000000"/>
        </w:rPr>
      </w:pPr>
      <w:r w:rsidRPr="005D7BC4">
        <w:rPr>
          <w:color w:val="000000"/>
        </w:rPr>
        <w:t xml:space="preserve">Основанием для отказа в предоставлении муниципальной услуги при зачислении в </w:t>
      </w:r>
      <w:r w:rsidRPr="00640F50">
        <w:rPr>
          <w:color w:val="000000"/>
        </w:rPr>
        <w:t>организацию дополнительного образования</w:t>
      </w:r>
      <w:r w:rsidRPr="005D7BC4">
        <w:rPr>
          <w:color w:val="000000"/>
        </w:rPr>
        <w:t xml:space="preserve"> является:</w:t>
      </w:r>
    </w:p>
    <w:p w:rsidR="00E22764" w:rsidRPr="005D7BC4" w:rsidRDefault="00E22764" w:rsidP="002C0B3A">
      <w:pPr>
        <w:ind w:firstLine="709"/>
        <w:jc w:val="both"/>
        <w:rPr>
          <w:color w:val="000000"/>
        </w:rPr>
      </w:pPr>
      <w:r w:rsidRPr="005D7BC4">
        <w:rPr>
          <w:color w:val="000000"/>
        </w:rPr>
        <w:t xml:space="preserve">- предоставление заявителем документов, содержащих противоречивые сведения, или не соответствующих перечню, указанному в </w:t>
      </w:r>
      <w:r w:rsidRPr="0030163F">
        <w:rPr>
          <w:color w:val="000000"/>
        </w:rPr>
        <w:t>пункте 2.6.1</w:t>
      </w:r>
      <w:r w:rsidR="00B85091">
        <w:rPr>
          <w:color w:val="000000"/>
        </w:rPr>
        <w:t xml:space="preserve"> административного регламента</w:t>
      </w:r>
      <w:r w:rsidRPr="0030163F">
        <w:rPr>
          <w:color w:val="000000"/>
        </w:rPr>
        <w:t>;</w:t>
      </w:r>
    </w:p>
    <w:p w:rsidR="00E22764" w:rsidRDefault="00E22764" w:rsidP="002C0B3A">
      <w:pPr>
        <w:ind w:firstLine="709"/>
        <w:jc w:val="both"/>
        <w:rPr>
          <w:color w:val="000000"/>
        </w:rPr>
      </w:pPr>
      <w:r w:rsidRPr="005D7BC4">
        <w:rPr>
          <w:color w:val="000000"/>
        </w:rPr>
        <w:t>- наличие медицинских противопоказаний для посещения ребен</w:t>
      </w:r>
      <w:r w:rsidR="004954E0">
        <w:rPr>
          <w:color w:val="000000"/>
        </w:rPr>
        <w:t>ком образовательной организации;</w:t>
      </w:r>
    </w:p>
    <w:p w:rsidR="002C0B3A" w:rsidRDefault="00ED4D46" w:rsidP="002C0B3A">
      <w:pPr>
        <w:ind w:firstLine="709"/>
        <w:jc w:val="both"/>
        <w:rPr>
          <w:color w:val="000000"/>
        </w:rPr>
      </w:pPr>
      <w:r>
        <w:rPr>
          <w:color w:val="000000"/>
        </w:rPr>
        <w:t>- отсутствие свободных мест;</w:t>
      </w:r>
    </w:p>
    <w:p w:rsidR="002C0B3A" w:rsidRDefault="002C0B3A" w:rsidP="002C0B3A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proofErr w:type="spellStart"/>
      <w:r w:rsidR="00ED4D46">
        <w:rPr>
          <w:color w:val="000000"/>
        </w:rPr>
        <w:t>н</w:t>
      </w:r>
      <w:r w:rsidR="006277F1">
        <w:rPr>
          <w:color w:val="000000"/>
        </w:rPr>
        <w:t>епрохождение</w:t>
      </w:r>
      <w:proofErr w:type="spellEnd"/>
      <w:r w:rsidR="00ED4D46">
        <w:rPr>
          <w:color w:val="000000"/>
        </w:rPr>
        <w:t xml:space="preserve"> </w:t>
      </w:r>
      <w:r w:rsidR="006277F1">
        <w:rPr>
          <w:color w:val="000000"/>
        </w:rPr>
        <w:t>индивидуального</w:t>
      </w:r>
      <w:r w:rsidR="00ED4D46">
        <w:rPr>
          <w:color w:val="000000"/>
        </w:rPr>
        <w:t xml:space="preserve"> отбор</w:t>
      </w:r>
      <w:r w:rsidR="006277F1">
        <w:rPr>
          <w:color w:val="000000"/>
        </w:rPr>
        <w:t>а</w:t>
      </w:r>
      <w:r w:rsidR="00ED4D46">
        <w:rPr>
          <w:color w:val="000000"/>
        </w:rPr>
        <w:t xml:space="preserve"> </w:t>
      </w:r>
      <w:r w:rsidR="00C43D6D">
        <w:rPr>
          <w:color w:val="000000"/>
        </w:rPr>
        <w:t xml:space="preserve">поступающим в первый класс для обучения </w:t>
      </w:r>
      <w:r w:rsidR="00ED4D46" w:rsidRPr="00640F50">
        <w:rPr>
          <w:color w:val="000000"/>
        </w:rPr>
        <w:t xml:space="preserve">по дополнительным </w:t>
      </w:r>
      <w:proofErr w:type="spellStart"/>
      <w:r w:rsidR="006277F1" w:rsidRPr="00640F50">
        <w:t>предпрофессиональным</w:t>
      </w:r>
      <w:proofErr w:type="spellEnd"/>
      <w:r w:rsidR="006277F1" w:rsidRPr="00640F50">
        <w:t xml:space="preserve"> программам в области искусств.</w:t>
      </w:r>
      <w:r w:rsidR="00C43D6D" w:rsidRPr="00C43D6D">
        <w:rPr>
          <w:sz w:val="34"/>
          <w:szCs w:val="34"/>
        </w:rPr>
        <w:t xml:space="preserve"> </w:t>
      </w:r>
      <w:proofErr w:type="gramEnd"/>
    </w:p>
    <w:p w:rsidR="002C0B3A" w:rsidRDefault="00E22764" w:rsidP="002C0B3A">
      <w:pPr>
        <w:ind w:firstLine="709"/>
        <w:jc w:val="both"/>
        <w:rPr>
          <w:color w:val="000000"/>
        </w:rPr>
      </w:pPr>
      <w:r w:rsidRPr="005D7BC4">
        <w:rPr>
          <w:color w:val="000000"/>
        </w:rPr>
        <w:t>Форма уведомления заявителю об отказе в предоставлении муниципальной услуги приведена в приложении №</w:t>
      </w:r>
      <w:r w:rsidR="002C0B3A">
        <w:rPr>
          <w:color w:val="000000"/>
        </w:rPr>
        <w:t xml:space="preserve"> </w:t>
      </w:r>
      <w:r w:rsidRPr="005D7BC4">
        <w:rPr>
          <w:color w:val="000000"/>
        </w:rPr>
        <w:t>5 к настоящему административному регламенту</w:t>
      </w:r>
      <w:proofErr w:type="gramStart"/>
      <w:r w:rsidRPr="005D7BC4">
        <w:rPr>
          <w:color w:val="000000"/>
        </w:rPr>
        <w:t>.</w:t>
      </w:r>
      <w:r w:rsidR="002C0B3A">
        <w:rPr>
          <w:color w:val="000000"/>
        </w:rPr>
        <w:t>»;</w:t>
      </w:r>
      <w:proofErr w:type="gramEnd"/>
    </w:p>
    <w:p w:rsidR="00E22764" w:rsidRDefault="002C0B3A" w:rsidP="00F76523">
      <w:pPr>
        <w:numPr>
          <w:ilvl w:val="0"/>
          <w:numId w:val="5"/>
        </w:numPr>
        <w:tabs>
          <w:tab w:val="left" w:pos="993"/>
          <w:tab w:val="left" w:pos="1134"/>
        </w:tabs>
        <w:jc w:val="both"/>
        <w:rPr>
          <w:color w:val="000000"/>
        </w:rPr>
      </w:pPr>
      <w:r w:rsidRPr="002C0B3A">
        <w:rPr>
          <w:color w:val="FF0000"/>
        </w:rPr>
        <w:t xml:space="preserve"> </w:t>
      </w:r>
      <w:r w:rsidR="009A6148">
        <w:t xml:space="preserve">подраздел </w:t>
      </w:r>
      <w:r w:rsidR="00E22764" w:rsidRPr="002C0B3A">
        <w:t>2.11</w:t>
      </w:r>
      <w:r w:rsidR="00E22764">
        <w:rPr>
          <w:color w:val="000000"/>
        </w:rPr>
        <w:t xml:space="preserve"> </w:t>
      </w:r>
      <w:r w:rsidR="00E22764" w:rsidRPr="00FA53BE">
        <w:rPr>
          <w:color w:val="000000"/>
        </w:rPr>
        <w:t>изложить в следующей редакции:</w:t>
      </w:r>
    </w:p>
    <w:p w:rsidR="009A6148" w:rsidRDefault="009A6148" w:rsidP="002C0B3A">
      <w:pPr>
        <w:ind w:firstLine="709"/>
        <w:jc w:val="both"/>
        <w:rPr>
          <w:color w:val="000000"/>
        </w:rPr>
      </w:pPr>
    </w:p>
    <w:p w:rsidR="00F12D25" w:rsidRDefault="00E22764" w:rsidP="00F12D25">
      <w:pPr>
        <w:ind w:firstLine="709"/>
        <w:jc w:val="center"/>
        <w:rPr>
          <w:b/>
        </w:rPr>
      </w:pPr>
      <w:r>
        <w:rPr>
          <w:color w:val="000000"/>
        </w:rPr>
        <w:t>«</w:t>
      </w:r>
      <w:r w:rsidR="007C4216" w:rsidRPr="005B44DA">
        <w:rPr>
          <w:b/>
          <w:color w:val="000000"/>
        </w:rPr>
        <w:t>2.11.</w:t>
      </w:r>
      <w:r w:rsidR="007C4216">
        <w:rPr>
          <w:color w:val="000000"/>
        </w:rPr>
        <w:t xml:space="preserve"> </w:t>
      </w:r>
      <w:r w:rsidR="007C4216">
        <w:rPr>
          <w:b/>
        </w:rPr>
        <w:t xml:space="preserve">Срок регистрации запроса заявителя о предоставлении </w:t>
      </w:r>
    </w:p>
    <w:p w:rsidR="007C4216" w:rsidRDefault="007C4216" w:rsidP="00F12D25">
      <w:pPr>
        <w:ind w:firstLine="709"/>
        <w:jc w:val="center"/>
        <w:rPr>
          <w:color w:val="000000"/>
        </w:rPr>
      </w:pPr>
      <w:r>
        <w:rPr>
          <w:b/>
        </w:rPr>
        <w:t>муниципальной услуги</w:t>
      </w:r>
    </w:p>
    <w:p w:rsidR="00F12D25" w:rsidRDefault="00F12D25" w:rsidP="002C0B3A">
      <w:pPr>
        <w:ind w:firstLine="709"/>
        <w:jc w:val="both"/>
        <w:rPr>
          <w:color w:val="000000"/>
        </w:rPr>
      </w:pPr>
    </w:p>
    <w:p w:rsidR="00E22764" w:rsidRPr="00FA53BE" w:rsidRDefault="00E22764" w:rsidP="002C0B3A">
      <w:pPr>
        <w:ind w:firstLine="709"/>
        <w:jc w:val="both"/>
        <w:rPr>
          <w:color w:val="000000"/>
        </w:rPr>
      </w:pPr>
      <w:r w:rsidRPr="00FA53BE">
        <w:rPr>
          <w:color w:val="000000"/>
        </w:rPr>
        <w:t>Датой принятия к рассмотрению заявления о приеме в муниципальную образовательную организацию и прилагаемых документов считается дата регистрации в журнале регистрации поступивших заявлений.</w:t>
      </w:r>
    </w:p>
    <w:p w:rsidR="00E22764" w:rsidRPr="00FA53BE" w:rsidRDefault="00E22764" w:rsidP="007C4216">
      <w:pPr>
        <w:ind w:firstLine="709"/>
        <w:jc w:val="both"/>
        <w:rPr>
          <w:color w:val="000000"/>
        </w:rPr>
      </w:pPr>
      <w:r w:rsidRPr="00FA53BE">
        <w:rPr>
          <w:color w:val="000000"/>
        </w:rPr>
        <w:lastRenderedPageBreak/>
        <w:t>Прием заявлений о зачислении обучающихся в образовательную организацию в порядке перевода осуществляется в течение всего календарного года.</w:t>
      </w:r>
    </w:p>
    <w:p w:rsidR="00E22764" w:rsidRPr="00FA53BE" w:rsidRDefault="00E22764" w:rsidP="007C4216">
      <w:pPr>
        <w:ind w:firstLine="709"/>
        <w:jc w:val="both"/>
        <w:rPr>
          <w:color w:val="000000"/>
        </w:rPr>
      </w:pPr>
      <w:r w:rsidRPr="00FA53BE">
        <w:rPr>
          <w:color w:val="000000"/>
        </w:rPr>
        <w:t>Прием заявлений в первый класс образовательных организаций для граждан, проживающих на закрепленной территории, ежегодно начинается не позднее 1 февраля и завершается н</w:t>
      </w:r>
      <w:r w:rsidR="007C4216">
        <w:rPr>
          <w:color w:val="000000"/>
        </w:rPr>
        <w:t>е позднее 30 июня текущего года.</w:t>
      </w:r>
    </w:p>
    <w:p w:rsidR="00E22764" w:rsidRPr="00FA53BE" w:rsidRDefault="00E22764" w:rsidP="007C4216">
      <w:pPr>
        <w:ind w:firstLine="709"/>
        <w:jc w:val="both"/>
        <w:rPr>
          <w:color w:val="000000"/>
        </w:rPr>
      </w:pPr>
      <w:r w:rsidRPr="00FA53BE">
        <w:rPr>
          <w:color w:val="000000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B56AC4" w:rsidRDefault="00E22764" w:rsidP="007C4216">
      <w:pPr>
        <w:ind w:firstLine="709"/>
        <w:jc w:val="both"/>
        <w:rPr>
          <w:color w:val="000000"/>
        </w:rPr>
      </w:pPr>
      <w:r w:rsidRPr="00FA53BE">
        <w:rPr>
          <w:color w:val="000000"/>
        </w:rPr>
        <w:t>Образовательные организации,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</w:t>
      </w:r>
      <w:proofErr w:type="gramStart"/>
      <w:r w:rsidRPr="00FA53BE">
        <w:rPr>
          <w:color w:val="000000"/>
        </w:rPr>
        <w:t>.</w:t>
      </w:r>
      <w:r w:rsidR="007C4216">
        <w:rPr>
          <w:color w:val="000000"/>
        </w:rPr>
        <w:t>»;</w:t>
      </w:r>
      <w:proofErr w:type="gramEnd"/>
    </w:p>
    <w:p w:rsidR="007C4216" w:rsidRDefault="00F76523" w:rsidP="00F76523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>н</w:t>
      </w:r>
      <w:r w:rsidR="00612CC2">
        <w:rPr>
          <w:color w:val="000000"/>
        </w:rPr>
        <w:t>омер</w:t>
      </w:r>
      <w:r>
        <w:rPr>
          <w:color w:val="000000"/>
        </w:rPr>
        <w:t xml:space="preserve"> подраздела</w:t>
      </w:r>
      <w:r w:rsidR="00612CC2">
        <w:rPr>
          <w:color w:val="000000"/>
        </w:rPr>
        <w:t xml:space="preserve"> </w:t>
      </w:r>
      <w:r w:rsidR="007C4216">
        <w:rPr>
          <w:color w:val="000000"/>
        </w:rPr>
        <w:t xml:space="preserve"> </w:t>
      </w:r>
      <w:r w:rsidR="00612CC2">
        <w:rPr>
          <w:color w:val="000000"/>
        </w:rPr>
        <w:t xml:space="preserve">2.11 </w:t>
      </w:r>
      <w:r w:rsidR="00612CC2" w:rsidRPr="007C4216">
        <w:rPr>
          <w:color w:val="000000"/>
        </w:rPr>
        <w:t>«</w:t>
      </w:r>
      <w:r w:rsidR="00612CC2" w:rsidRPr="007C4216">
        <w:t>Требования к местам, предназначенным для предоставления муниципальной услуги»</w:t>
      </w:r>
      <w:r w:rsidR="00612CC2">
        <w:t xml:space="preserve"> заменить номером 2.12, пункты которого </w:t>
      </w:r>
      <w:r w:rsidR="007C4216">
        <w:t>изложить в следующем порядке: 2.12.1, 2.12.2;</w:t>
      </w:r>
    </w:p>
    <w:p w:rsidR="00612CC2" w:rsidRDefault="00612CC2" w:rsidP="00F76523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номер </w:t>
      </w:r>
      <w:r w:rsidR="00F76523">
        <w:t xml:space="preserve">подраздела </w:t>
      </w:r>
      <w:r>
        <w:t>2.12</w:t>
      </w:r>
      <w:r w:rsidR="00E22764" w:rsidRPr="001425BC">
        <w:t xml:space="preserve"> </w:t>
      </w:r>
      <w:r>
        <w:t>«</w:t>
      </w:r>
      <w:r w:rsidRPr="00612CC2">
        <w:t>Показатели доступности и качества муниципальной услуги»</w:t>
      </w:r>
      <w:r w:rsidR="00F76523">
        <w:t xml:space="preserve"> заменить номером 2.13.</w:t>
      </w:r>
    </w:p>
    <w:p w:rsidR="007548A8" w:rsidRDefault="007548A8" w:rsidP="007548A8">
      <w:pPr>
        <w:tabs>
          <w:tab w:val="left" w:pos="851"/>
          <w:tab w:val="left" w:pos="993"/>
        </w:tabs>
        <w:ind w:left="709"/>
        <w:jc w:val="both"/>
      </w:pPr>
    </w:p>
    <w:p w:rsidR="00F76523" w:rsidRPr="00F76523" w:rsidRDefault="00F76523" w:rsidP="00F76523">
      <w:pPr>
        <w:numPr>
          <w:ilvl w:val="1"/>
          <w:numId w:val="2"/>
        </w:numPr>
        <w:tabs>
          <w:tab w:val="left" w:pos="851"/>
          <w:tab w:val="left" w:pos="1134"/>
          <w:tab w:val="left" w:pos="1418"/>
        </w:tabs>
        <w:ind w:left="0" w:firstLine="709"/>
        <w:jc w:val="both"/>
      </w:pPr>
      <w:r>
        <w:t>В разделе 3 «</w:t>
      </w:r>
      <w:r w:rsidRPr="00F76523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t>»</w:t>
      </w:r>
      <w:r w:rsidR="00A66DCF">
        <w:t>:</w:t>
      </w:r>
    </w:p>
    <w:p w:rsidR="00F76523" w:rsidRDefault="00203F6F" w:rsidP="00203F6F">
      <w:pPr>
        <w:numPr>
          <w:ilvl w:val="0"/>
          <w:numId w:val="6"/>
        </w:numPr>
        <w:tabs>
          <w:tab w:val="left" w:pos="993"/>
        </w:tabs>
        <w:ind w:hanging="11"/>
        <w:jc w:val="both"/>
      </w:pPr>
      <w:r w:rsidRPr="00203F6F">
        <w:t>пункт</w:t>
      </w:r>
      <w:r w:rsidR="00F76523">
        <w:t xml:space="preserve"> </w:t>
      </w:r>
      <w:r w:rsidR="001425BC">
        <w:t>3.2</w:t>
      </w:r>
      <w:r w:rsidR="002F160E">
        <w:t xml:space="preserve"> изложить в следующей редакции:</w:t>
      </w:r>
    </w:p>
    <w:p w:rsidR="00F76523" w:rsidRDefault="002F160E" w:rsidP="00203F6F">
      <w:pPr>
        <w:ind w:firstLine="709"/>
        <w:jc w:val="both"/>
        <w:rPr>
          <w:b/>
        </w:rPr>
      </w:pPr>
      <w:r>
        <w:t>«</w:t>
      </w:r>
      <w:r w:rsidRPr="00203F6F">
        <w:t xml:space="preserve">3.2.  Зачисление </w:t>
      </w:r>
      <w:proofErr w:type="gramStart"/>
      <w:r w:rsidRPr="00203F6F">
        <w:t>обучающегос</w:t>
      </w:r>
      <w:r w:rsidR="00F76523" w:rsidRPr="00203F6F">
        <w:t>я</w:t>
      </w:r>
      <w:proofErr w:type="gramEnd"/>
      <w:r w:rsidR="00F76523" w:rsidRPr="00203F6F">
        <w:t xml:space="preserve"> в образовательную организацию</w:t>
      </w:r>
    </w:p>
    <w:p w:rsidR="00A40002" w:rsidRDefault="002F160E" w:rsidP="00F76523">
      <w:pPr>
        <w:ind w:firstLine="709"/>
        <w:jc w:val="both"/>
      </w:pPr>
      <w:r w:rsidRPr="005C5954">
        <w:t xml:space="preserve">Основанием для начала административной процедуры является прием полного пакета документов, необходимых для предоставления муниципальной услуги. </w:t>
      </w:r>
      <w:r>
        <w:t xml:space="preserve">В случае зачисления обучающегося в порядке перевода из другой организации – предоставление </w:t>
      </w:r>
      <w:proofErr w:type="gramStart"/>
      <w:r w:rsidRPr="006B3D5C">
        <w:t>совершеннолетними</w:t>
      </w:r>
      <w:proofErr w:type="gramEnd"/>
      <w:r w:rsidRPr="006B3D5C">
        <w:t xml:space="preserve"> обучающимися или </w:t>
      </w:r>
      <w:r w:rsidR="00A40002">
        <w:t xml:space="preserve"> </w:t>
      </w:r>
      <w:r w:rsidRPr="006B3D5C">
        <w:t>родителями</w:t>
      </w:r>
      <w:r w:rsidR="00A40002">
        <w:t xml:space="preserve"> </w:t>
      </w:r>
      <w:r w:rsidRPr="006B3D5C">
        <w:t xml:space="preserve">(законными </w:t>
      </w:r>
      <w:r w:rsidR="00A40002">
        <w:t xml:space="preserve"> </w:t>
      </w:r>
      <w:r w:rsidRPr="006B3D5C">
        <w:t>представителями)</w:t>
      </w:r>
      <w:r w:rsidR="00A40002">
        <w:t xml:space="preserve"> </w:t>
      </w:r>
      <w:r w:rsidRPr="006B3D5C">
        <w:t xml:space="preserve">несовершеннолетних </w:t>
      </w:r>
      <w:r w:rsidR="00A40002">
        <w:t xml:space="preserve">  </w:t>
      </w:r>
      <w:r w:rsidRPr="006B3D5C">
        <w:t xml:space="preserve">обучающихся </w:t>
      </w:r>
      <w:r w:rsidR="00A40002">
        <w:t xml:space="preserve">  </w:t>
      </w:r>
      <w:r>
        <w:t>заявления</w:t>
      </w:r>
      <w:r w:rsidRPr="006B3D5C">
        <w:t xml:space="preserve"> </w:t>
      </w:r>
      <w:r w:rsidR="00A40002">
        <w:t xml:space="preserve">  </w:t>
      </w:r>
      <w:r w:rsidRPr="006B3D5C">
        <w:t xml:space="preserve">о </w:t>
      </w:r>
      <w:r w:rsidR="00A40002">
        <w:t xml:space="preserve">  </w:t>
      </w:r>
      <w:r w:rsidRPr="006B3D5C">
        <w:t>зачи</w:t>
      </w:r>
      <w:r w:rsidR="00A40002">
        <w:t xml:space="preserve">слении   обучающегося  в  указанную </w:t>
      </w:r>
    </w:p>
    <w:p w:rsidR="00D672D8" w:rsidRDefault="002F160E" w:rsidP="00A40002">
      <w:pPr>
        <w:jc w:val="both"/>
      </w:pPr>
      <w:proofErr w:type="gramStart"/>
      <w:r w:rsidRPr="006B3D5C">
        <w:t xml:space="preserve">организацию </w:t>
      </w:r>
      <w:r w:rsidR="00D672D8">
        <w:t xml:space="preserve"> </w:t>
      </w:r>
      <w:r w:rsidRPr="006B3D5C">
        <w:t xml:space="preserve">в </w:t>
      </w:r>
      <w:r w:rsidR="00D672D8">
        <w:t xml:space="preserve">  </w:t>
      </w:r>
      <w:r w:rsidRPr="006B3D5C">
        <w:t xml:space="preserve">порядке </w:t>
      </w:r>
      <w:r w:rsidR="00D672D8">
        <w:t xml:space="preserve">  </w:t>
      </w:r>
      <w:r w:rsidRPr="006B3D5C">
        <w:t xml:space="preserve">перевода </w:t>
      </w:r>
      <w:r w:rsidR="00D672D8">
        <w:t xml:space="preserve">  </w:t>
      </w:r>
      <w:r w:rsidRPr="006B3D5C">
        <w:t xml:space="preserve">из </w:t>
      </w:r>
      <w:r w:rsidR="00D672D8">
        <w:t xml:space="preserve"> </w:t>
      </w:r>
      <w:r w:rsidRPr="006B3D5C">
        <w:t xml:space="preserve">исходной </w:t>
      </w:r>
      <w:r w:rsidR="00D672D8">
        <w:t xml:space="preserve">  </w:t>
      </w:r>
      <w:r w:rsidRPr="006B3D5C">
        <w:t>организации (согласно приложению №</w:t>
      </w:r>
      <w:r w:rsidR="00612CC2">
        <w:t xml:space="preserve"> </w:t>
      </w:r>
      <w:r w:rsidRPr="006B3D5C">
        <w:t xml:space="preserve">6 к </w:t>
      </w:r>
      <w:proofErr w:type="gramEnd"/>
    </w:p>
    <w:p w:rsidR="00612CC2" w:rsidRPr="007E0BC1" w:rsidRDefault="007E0BC1" w:rsidP="007E0BC1">
      <w:pPr>
        <w:jc w:val="both"/>
      </w:pPr>
      <w:r w:rsidRPr="00640F50">
        <w:t>а</w:t>
      </w:r>
      <w:r w:rsidR="002F160E" w:rsidRPr="00640F50">
        <w:t>дминистративному</w:t>
      </w:r>
      <w:r w:rsidR="002F160E" w:rsidRPr="006B3D5C">
        <w:t xml:space="preserve"> регламенту)</w:t>
      </w:r>
      <w:r w:rsidR="002F160E">
        <w:t xml:space="preserve"> и необходимых документов, утвержденных приказом Министерства образования и науки Р</w:t>
      </w:r>
      <w:r w:rsidR="00612CC2">
        <w:t xml:space="preserve">оссийской </w:t>
      </w:r>
      <w:r w:rsidR="002F160E">
        <w:t>Ф</w:t>
      </w:r>
      <w:r w:rsidR="00612CC2">
        <w:t xml:space="preserve">едерации </w:t>
      </w:r>
      <w:r w:rsidR="002F160E">
        <w:t xml:space="preserve"> от 12 марта 2014 года №177 «Об утверждении Порядка и условий осуществления </w:t>
      </w:r>
      <w:proofErr w:type="gramStart"/>
      <w:r w:rsidR="002F160E">
        <w:t>перевода</w:t>
      </w:r>
      <w:proofErr w:type="gramEnd"/>
      <w:r w:rsidR="002F160E"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согласно </w:t>
      </w:r>
      <w:r w:rsidR="00B947BD">
        <w:t xml:space="preserve">подразделу </w:t>
      </w:r>
      <w:r w:rsidR="00612CC2" w:rsidRPr="0030163F">
        <w:t>2.6</w:t>
      </w:r>
      <w:r w:rsidR="00B2265A">
        <w:t xml:space="preserve"> а</w:t>
      </w:r>
      <w:r w:rsidR="002F160E">
        <w:t xml:space="preserve">дминистративного регламента. </w:t>
      </w:r>
    </w:p>
    <w:p w:rsidR="00612CC2" w:rsidRDefault="002F160E" w:rsidP="00612CC2">
      <w:pPr>
        <w:ind w:firstLine="709"/>
        <w:jc w:val="both"/>
        <w:rPr>
          <w:b/>
        </w:rPr>
      </w:pPr>
      <w:proofErr w:type="gramStart"/>
      <w:r>
        <w:t>При переводе обучающегося в случае прекращения деятельности исходной орга</w:t>
      </w:r>
      <w:r w:rsidR="00CF53FC">
        <w:t>низации, аннулирования лицензии</w:t>
      </w:r>
      <w:r>
        <w:t xml:space="preserve">, </w:t>
      </w:r>
      <w:r w:rsidR="00CF53FC">
        <w:t xml:space="preserve">приостановления действия лицензии, </w:t>
      </w:r>
      <w:r>
        <w:t>лишения ее государственной аккредитации</w:t>
      </w:r>
      <w:r w:rsidR="00CF53FC">
        <w:t xml:space="preserve">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приостановления действия государственной аккредитации полностью или в отношении отдельных уровней образования</w:t>
      </w:r>
      <w:r w:rsidR="00CF53FC" w:rsidRPr="00CF53FC">
        <w:t xml:space="preserve"> </w:t>
      </w:r>
      <w:r w:rsidR="00CF53FC">
        <w:t>о</w:t>
      </w:r>
      <w:r w:rsidR="00CF53FC" w:rsidRPr="005C5954">
        <w:t>снованием для начала административной процедуры является</w:t>
      </w:r>
      <w:r w:rsidR="006F5506">
        <w:t xml:space="preserve"> предоставление исходной организацией в принимающую организацию списочного состава обучающихся и необходимых</w:t>
      </w:r>
      <w:proofErr w:type="gramEnd"/>
      <w:r w:rsidR="006F5506">
        <w:t xml:space="preserve"> документов, утвержденных приказом Министерства образования и науки Р</w:t>
      </w:r>
      <w:r w:rsidR="00612CC2">
        <w:t xml:space="preserve">оссийской </w:t>
      </w:r>
      <w:r w:rsidR="006F5506">
        <w:t>Ф</w:t>
      </w:r>
      <w:r w:rsidR="00612CC2">
        <w:t>едерации</w:t>
      </w:r>
      <w:r w:rsidR="006F5506">
        <w:t xml:space="preserve"> от 12 марта 2014 года №177 «Об утверждении Порядка и условий осуществления </w:t>
      </w:r>
      <w:proofErr w:type="gramStart"/>
      <w:r w:rsidR="006F5506">
        <w:t>перевода</w:t>
      </w:r>
      <w:proofErr w:type="gramEnd"/>
      <w:r w:rsidR="006F5506"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</w:t>
      </w:r>
      <w:r w:rsidR="00612CC2">
        <w:t xml:space="preserve">аправленности», </w:t>
      </w:r>
      <w:r w:rsidR="00B947BD">
        <w:t xml:space="preserve">согласно подразделу </w:t>
      </w:r>
      <w:r w:rsidR="00612CC2" w:rsidRPr="0030163F">
        <w:t>2.6</w:t>
      </w:r>
      <w:r w:rsidR="00B2265A">
        <w:t xml:space="preserve"> а</w:t>
      </w:r>
      <w:r w:rsidR="006F5506">
        <w:t xml:space="preserve">дминистративного регламента. </w:t>
      </w:r>
    </w:p>
    <w:p w:rsidR="00612CC2" w:rsidRDefault="002F160E" w:rsidP="00612CC2">
      <w:pPr>
        <w:ind w:firstLine="709"/>
        <w:jc w:val="both"/>
        <w:rPr>
          <w:b/>
        </w:rPr>
      </w:pPr>
      <w:r w:rsidRPr="00E37971">
        <w:t>Представленные документы детей, поступивших в течение учебного года, рассматриваются администрацией образовательно</w:t>
      </w:r>
      <w:r>
        <w:t>й</w:t>
      </w:r>
      <w:r w:rsidRPr="00E37971">
        <w:t xml:space="preserve"> </w:t>
      </w:r>
      <w:r>
        <w:t>организации</w:t>
      </w:r>
      <w:r w:rsidRPr="00E37971">
        <w:t xml:space="preserve">  в день обращения.</w:t>
      </w:r>
    </w:p>
    <w:p w:rsidR="00005822" w:rsidRDefault="006F5506" w:rsidP="00005822">
      <w:pPr>
        <w:ind w:firstLine="709"/>
        <w:jc w:val="both"/>
        <w:rPr>
          <w:b/>
        </w:rPr>
      </w:pPr>
      <w:r w:rsidRPr="008F7C11">
        <w:lastRenderedPageBreak/>
        <w:t>Зачисление обучающихся, поступивших в муниципальн</w:t>
      </w:r>
      <w:r>
        <w:t>ую</w:t>
      </w:r>
      <w:r w:rsidRPr="008F7C11">
        <w:t xml:space="preserve"> общеобразовательн</w:t>
      </w:r>
      <w:r>
        <w:t>ую организацию</w:t>
      </w:r>
      <w:r w:rsidRPr="008F7C11">
        <w:t xml:space="preserve"> в течение учебного года, </w:t>
      </w:r>
      <w:r>
        <w:t>а также в порядке перевода из другой организации</w:t>
      </w:r>
      <w:r w:rsidR="00F76523">
        <w:t>,</w:t>
      </w:r>
      <w:r>
        <w:t xml:space="preserve"> </w:t>
      </w:r>
      <w:r w:rsidRPr="008F7C11">
        <w:t xml:space="preserve">оформляется приказом директора в </w:t>
      </w:r>
      <w:r>
        <w:t xml:space="preserve">течение трех рабочих </w:t>
      </w:r>
      <w:r w:rsidRPr="008F7C11">
        <w:t>дней</w:t>
      </w:r>
      <w:r>
        <w:t xml:space="preserve"> после приема заявления и </w:t>
      </w:r>
      <w:r w:rsidR="00612CC2">
        <w:t xml:space="preserve">документов, </w:t>
      </w:r>
      <w:r w:rsidR="00B85091">
        <w:t>указанных в подразделе 2.6</w:t>
      </w:r>
      <w:r w:rsidR="00612CC2" w:rsidRPr="0030163F">
        <w:t xml:space="preserve"> </w:t>
      </w:r>
      <w:r w:rsidR="007E0BC1" w:rsidRPr="0030163F">
        <w:t>а</w:t>
      </w:r>
      <w:r w:rsidRPr="0030163F">
        <w:t>дминистративного</w:t>
      </w:r>
      <w:r>
        <w:t xml:space="preserve"> регламента, с указанием даты зачисления и класса</w:t>
      </w:r>
      <w:r w:rsidRPr="008F7C11">
        <w:t>.</w:t>
      </w:r>
    </w:p>
    <w:p w:rsidR="00005822" w:rsidRDefault="006F5506" w:rsidP="00005822">
      <w:pPr>
        <w:ind w:firstLine="709"/>
        <w:jc w:val="both"/>
        <w:rPr>
          <w:b/>
        </w:rPr>
      </w:pPr>
      <w:proofErr w:type="gramStart"/>
      <w:r w:rsidRPr="006F5506">
        <w:t>Зачисление обучающихся в порядке перевода 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программе, офор</w:t>
      </w:r>
      <w:r>
        <w:t>мляется приказом руководителя принимающей организации.</w:t>
      </w:r>
      <w:proofErr w:type="gramEnd"/>
      <w:r>
        <w:t xml:space="preserve">  В приказе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005822" w:rsidRDefault="002F160E" w:rsidP="00005822">
      <w:pPr>
        <w:ind w:firstLine="709"/>
        <w:jc w:val="both"/>
        <w:rPr>
          <w:b/>
        </w:rPr>
      </w:pPr>
      <w:proofErr w:type="gramStart"/>
      <w:r>
        <w:t>При  зачислении обучающегося в порядке перевода из другой организации</w:t>
      </w:r>
      <w:r w:rsidRPr="00815D29">
        <w:t xml:space="preserve"> </w:t>
      </w:r>
      <w:r>
        <w:t>п</w:t>
      </w:r>
      <w:r w:rsidRPr="006B3D5C">
        <w:t>ринимающая организация в течение двух рабочих дней с даты</w:t>
      </w:r>
      <w:proofErr w:type="gramEnd"/>
      <w:r w:rsidRPr="006B3D5C">
        <w:t xml:space="preserve"> издания </w:t>
      </w:r>
      <w:r>
        <w:t>приказа о зачислении</w:t>
      </w:r>
      <w:r w:rsidRPr="006B3D5C">
        <w:t xml:space="preserve"> письменно уведомляет исходную организацию о номере и дате распорядительного акта о зачислении обучающегося.</w:t>
      </w:r>
    </w:p>
    <w:p w:rsidR="00005822" w:rsidRDefault="002F160E" w:rsidP="00005822">
      <w:pPr>
        <w:ind w:firstLine="709"/>
        <w:jc w:val="both"/>
        <w:rPr>
          <w:b/>
        </w:rPr>
      </w:pPr>
      <w:r w:rsidRPr="005C5954">
        <w:t xml:space="preserve">При </w:t>
      </w:r>
      <w:r>
        <w:t xml:space="preserve">зачислении </w:t>
      </w:r>
      <w:r w:rsidRPr="005C5954">
        <w:t xml:space="preserve">гражданина в </w:t>
      </w:r>
      <w:r>
        <w:t xml:space="preserve">образовательную организацию </w:t>
      </w:r>
      <w:proofErr w:type="gramStart"/>
      <w:r>
        <w:t>последняя</w:t>
      </w:r>
      <w:proofErr w:type="gramEnd"/>
      <w:r>
        <w:t xml:space="preserve"> обязана</w:t>
      </w:r>
      <w:r w:rsidRPr="005C5954">
        <w:t xml:space="preserve"> ознакомить его и (или) его родителей (законных представителей) с Уставом</w:t>
      </w:r>
      <w:r>
        <w:t xml:space="preserve"> </w:t>
      </w:r>
      <w:r w:rsidRPr="00B54ABD">
        <w:t>образовательной организации,</w:t>
      </w:r>
      <w:r w:rsidRPr="005C5954">
        <w:t xml:space="preserve"> лицензией на </w:t>
      </w:r>
      <w:r>
        <w:t>осуществление</w:t>
      </w:r>
      <w:r w:rsidRPr="005C5954">
        <w:t xml:space="preserve"> образовательной деятельности, свидетельством </w:t>
      </w:r>
      <w:r>
        <w:t xml:space="preserve">о государственной аккредитации </w:t>
      </w:r>
      <w:r w:rsidRPr="005C5954">
        <w:t>и другими документами, регламентирующими орган</w:t>
      </w:r>
      <w:r>
        <w:t>изацию образовательной деятельности</w:t>
      </w:r>
      <w:r w:rsidRPr="005C5954">
        <w:t>.</w:t>
      </w:r>
    </w:p>
    <w:p w:rsidR="00005822" w:rsidRPr="00A40002" w:rsidRDefault="002F160E" w:rsidP="004C28DF">
      <w:pPr>
        <w:ind w:firstLine="709"/>
        <w:jc w:val="both"/>
        <w:rPr>
          <w:color w:val="000000"/>
        </w:rPr>
      </w:pPr>
      <w:r w:rsidRPr="00056B58">
        <w:rPr>
          <w:color w:val="000000"/>
        </w:rPr>
        <w:t xml:space="preserve">На каждого гражданина, </w:t>
      </w:r>
      <w:r w:rsidRPr="0030163F">
        <w:t xml:space="preserve">принятого в </w:t>
      </w:r>
      <w:r w:rsidR="00F76523" w:rsidRPr="0030163F">
        <w:t xml:space="preserve">образовательную </w:t>
      </w:r>
      <w:r w:rsidRPr="0030163F">
        <w:t xml:space="preserve">организацию, </w:t>
      </w:r>
      <w:r w:rsidR="00A40002" w:rsidRPr="0030163F">
        <w:t xml:space="preserve"> </w:t>
      </w:r>
      <w:r w:rsidRPr="0030163F">
        <w:t xml:space="preserve">ранее </w:t>
      </w:r>
      <w:r w:rsidR="00A40002" w:rsidRPr="0030163F">
        <w:t xml:space="preserve"> </w:t>
      </w:r>
      <w:r w:rsidRPr="0030163F">
        <w:t xml:space="preserve">нигде </w:t>
      </w:r>
      <w:r w:rsidR="00A40002" w:rsidRPr="0030163F">
        <w:t xml:space="preserve"> </w:t>
      </w:r>
      <w:r w:rsidRPr="0030163F">
        <w:t xml:space="preserve">не </w:t>
      </w:r>
      <w:r w:rsidR="00A40002" w:rsidRPr="0030163F">
        <w:t xml:space="preserve"> </w:t>
      </w:r>
      <w:r w:rsidRPr="0030163F">
        <w:t xml:space="preserve">обучавшегося, не посещавшего аналогичную образовательную </w:t>
      </w:r>
      <w:r w:rsidR="004C28DF" w:rsidRPr="0030163F">
        <w:t xml:space="preserve"> </w:t>
      </w:r>
      <w:r w:rsidRPr="0030163F">
        <w:t>организацию</w:t>
      </w:r>
      <w:r w:rsidRPr="00056B58">
        <w:rPr>
          <w:color w:val="000000"/>
        </w:rPr>
        <w:t xml:space="preserve">, заводится личное дело. В личном деле обучающегося на время его обучения в образовательной </w:t>
      </w:r>
      <w:r w:rsidR="00D672D8">
        <w:rPr>
          <w:color w:val="000000"/>
        </w:rPr>
        <w:t xml:space="preserve">  </w:t>
      </w:r>
      <w:r w:rsidRPr="00056B58">
        <w:rPr>
          <w:color w:val="000000"/>
        </w:rPr>
        <w:t xml:space="preserve">организации </w:t>
      </w:r>
      <w:r w:rsidR="00D672D8">
        <w:rPr>
          <w:color w:val="000000"/>
        </w:rPr>
        <w:t xml:space="preserve"> </w:t>
      </w:r>
      <w:r w:rsidRPr="00056B58">
        <w:rPr>
          <w:color w:val="000000"/>
        </w:rPr>
        <w:t xml:space="preserve">хранятся </w:t>
      </w:r>
      <w:r w:rsidR="00D672D8">
        <w:rPr>
          <w:color w:val="000000"/>
        </w:rPr>
        <w:t xml:space="preserve"> </w:t>
      </w:r>
      <w:r w:rsidRPr="00056B58">
        <w:rPr>
          <w:color w:val="000000"/>
        </w:rPr>
        <w:t xml:space="preserve">все </w:t>
      </w:r>
      <w:r w:rsidR="00D672D8">
        <w:rPr>
          <w:color w:val="000000"/>
        </w:rPr>
        <w:t xml:space="preserve"> </w:t>
      </w:r>
      <w:r w:rsidRPr="00056B58">
        <w:rPr>
          <w:color w:val="000000"/>
        </w:rPr>
        <w:t xml:space="preserve">сданные </w:t>
      </w:r>
      <w:r w:rsidR="00D672D8">
        <w:rPr>
          <w:color w:val="000000"/>
        </w:rPr>
        <w:t xml:space="preserve"> </w:t>
      </w:r>
      <w:r w:rsidRPr="00056B58">
        <w:rPr>
          <w:color w:val="000000"/>
        </w:rPr>
        <w:t xml:space="preserve">при </w:t>
      </w:r>
      <w:r w:rsidR="00D672D8">
        <w:rPr>
          <w:color w:val="000000"/>
        </w:rPr>
        <w:t xml:space="preserve"> </w:t>
      </w:r>
      <w:r w:rsidRPr="00056B58">
        <w:rPr>
          <w:color w:val="000000"/>
        </w:rPr>
        <w:t xml:space="preserve">приеме </w:t>
      </w:r>
      <w:r w:rsidR="00D672D8">
        <w:rPr>
          <w:color w:val="000000"/>
        </w:rPr>
        <w:t xml:space="preserve"> </w:t>
      </w:r>
      <w:r w:rsidRPr="00056B58">
        <w:rPr>
          <w:color w:val="000000"/>
        </w:rPr>
        <w:t xml:space="preserve">документы, </w:t>
      </w:r>
      <w:r w:rsidR="00D672D8">
        <w:rPr>
          <w:color w:val="000000"/>
        </w:rPr>
        <w:t xml:space="preserve"> </w:t>
      </w:r>
      <w:r w:rsidRPr="00056B58">
        <w:rPr>
          <w:color w:val="000000"/>
        </w:rPr>
        <w:t>в</w:t>
      </w:r>
      <w:r w:rsidR="00D672D8">
        <w:rPr>
          <w:color w:val="000000"/>
        </w:rPr>
        <w:t xml:space="preserve"> </w:t>
      </w:r>
      <w:r w:rsidRPr="00056B58">
        <w:rPr>
          <w:color w:val="000000"/>
        </w:rPr>
        <w:t xml:space="preserve"> том</w:t>
      </w:r>
      <w:r w:rsidR="00D672D8">
        <w:rPr>
          <w:color w:val="000000"/>
        </w:rPr>
        <w:t xml:space="preserve">  </w:t>
      </w:r>
      <w:r w:rsidRPr="00056B58">
        <w:rPr>
          <w:color w:val="000000"/>
        </w:rPr>
        <w:t>числе  заявление о приеме, и копии предъявляемых при приеме документов</w:t>
      </w:r>
      <w:r w:rsidR="00FC7C2F">
        <w:rPr>
          <w:color w:val="000000"/>
        </w:rPr>
        <w:t xml:space="preserve">. </w:t>
      </w:r>
      <w:proofErr w:type="gramStart"/>
      <w:r w:rsidR="00FC7C2F">
        <w:rPr>
          <w:color w:val="000000"/>
        </w:rPr>
        <w:t xml:space="preserve">При зачислении обучающегося в порядке перевода </w:t>
      </w:r>
      <w:r w:rsidR="00FC7C2F" w:rsidRPr="006F5506">
        <w:t>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</w:t>
      </w:r>
      <w:r w:rsidR="00005822">
        <w:t xml:space="preserve"> </w:t>
      </w:r>
      <w:r w:rsidR="00FC7C2F">
        <w:t xml:space="preserve"> принимающая организация на основании переданных личных дел формирует новые личные дела, включающие в</w:t>
      </w:r>
      <w:proofErr w:type="gramEnd"/>
      <w:r w:rsidR="00FC7C2F">
        <w:t xml:space="preserve"> том числе выписку из приказа о зачислении в порядке перевода, соответствующие письменные согласия лиц.</w:t>
      </w:r>
    </w:p>
    <w:p w:rsidR="00B56AC4" w:rsidRDefault="002F160E" w:rsidP="00005822">
      <w:pPr>
        <w:ind w:firstLine="709"/>
        <w:jc w:val="both"/>
      </w:pPr>
      <w:r w:rsidRPr="005C5954">
        <w:t>Результатом административной процед</w:t>
      </w:r>
      <w:r>
        <w:t>уры являе</w:t>
      </w:r>
      <w:r w:rsidRPr="005C5954">
        <w:t>тся</w:t>
      </w:r>
      <w:r>
        <w:t xml:space="preserve"> оформление приказа о зачислении ребенк</w:t>
      </w:r>
      <w:r w:rsidR="00005822">
        <w:t xml:space="preserve">а </w:t>
      </w:r>
      <w:r w:rsidR="001E17AC">
        <w:t>в образовательную организацию</w:t>
      </w:r>
      <w:proofErr w:type="gramStart"/>
      <w:r w:rsidR="001E17AC">
        <w:t>.».</w:t>
      </w:r>
      <w:proofErr w:type="gramEnd"/>
    </w:p>
    <w:p w:rsidR="00957F4F" w:rsidRPr="006D477F" w:rsidRDefault="00957F4F" w:rsidP="00005822">
      <w:pPr>
        <w:ind w:firstLine="709"/>
        <w:jc w:val="both"/>
      </w:pPr>
    </w:p>
    <w:p w:rsidR="007548A8" w:rsidRPr="006D477F" w:rsidRDefault="00957F4F" w:rsidP="00957F4F">
      <w:pPr>
        <w:numPr>
          <w:ilvl w:val="1"/>
          <w:numId w:val="2"/>
        </w:numPr>
        <w:tabs>
          <w:tab w:val="left" w:pos="1134"/>
        </w:tabs>
        <w:jc w:val="both"/>
      </w:pPr>
      <w:r w:rsidRPr="006D477F">
        <w:t xml:space="preserve">В разделе 4 «Формы </w:t>
      </w:r>
      <w:proofErr w:type="gramStart"/>
      <w:r w:rsidRPr="006D477F">
        <w:t>контроля за</w:t>
      </w:r>
      <w:proofErr w:type="gramEnd"/>
      <w:r w:rsidRPr="006D477F">
        <w:t xml:space="preserve"> исполнением административного регламента»:</w:t>
      </w:r>
    </w:p>
    <w:p w:rsidR="00957F4F" w:rsidRPr="006D477F" w:rsidRDefault="00957F4F" w:rsidP="00957F4F">
      <w:pPr>
        <w:tabs>
          <w:tab w:val="left" w:pos="1134"/>
        </w:tabs>
        <w:ind w:firstLine="709"/>
        <w:jc w:val="both"/>
      </w:pPr>
      <w:r w:rsidRPr="006D477F">
        <w:t>в пункте 4.3 слова «отдела образования Управления социальной политики</w:t>
      </w:r>
      <w:proofErr w:type="gramStart"/>
      <w:r w:rsidRPr="006D477F">
        <w:t xml:space="preserve">.» </w:t>
      </w:r>
      <w:proofErr w:type="gramEnd"/>
      <w:r w:rsidRPr="006D477F">
        <w:t>заменить словами «отдела образования и общеотраслевых вопросов.»;</w:t>
      </w:r>
    </w:p>
    <w:p w:rsidR="00957F4F" w:rsidRPr="006D477F" w:rsidRDefault="00957F4F" w:rsidP="00957F4F">
      <w:pPr>
        <w:tabs>
          <w:tab w:val="left" w:pos="1134"/>
        </w:tabs>
        <w:ind w:firstLine="709"/>
        <w:jc w:val="both"/>
      </w:pPr>
      <w:r w:rsidRPr="006D477F">
        <w:t>в пункте 4.4 слова «Управления социальной политики</w:t>
      </w:r>
      <w:proofErr w:type="gramStart"/>
      <w:r w:rsidR="00A4506F" w:rsidRPr="006D477F">
        <w:t>.</w:t>
      </w:r>
      <w:r w:rsidRPr="006D477F">
        <w:t xml:space="preserve">» </w:t>
      </w:r>
      <w:proofErr w:type="gramEnd"/>
      <w:r w:rsidRPr="006D477F">
        <w:t>заменить словами «Управления социальной политики городского округа Эгвекинот (далее – Управление)</w:t>
      </w:r>
      <w:r w:rsidR="00A4506F" w:rsidRPr="006D477F">
        <w:t>.</w:t>
      </w:r>
      <w:r w:rsidRPr="006D477F">
        <w:t>»</w:t>
      </w:r>
      <w:r w:rsidR="00A4506F" w:rsidRPr="006D477F">
        <w:t>.</w:t>
      </w:r>
    </w:p>
    <w:p w:rsidR="00A4506F" w:rsidRPr="00A4506F" w:rsidRDefault="00A4506F" w:rsidP="00957F4F">
      <w:pPr>
        <w:tabs>
          <w:tab w:val="left" w:pos="1134"/>
        </w:tabs>
        <w:ind w:firstLine="709"/>
        <w:jc w:val="both"/>
        <w:rPr>
          <w:color w:val="FF0000"/>
        </w:rPr>
      </w:pPr>
    </w:p>
    <w:p w:rsidR="00005822" w:rsidRPr="009F57DB" w:rsidRDefault="004C28DF" w:rsidP="007548A8">
      <w:pPr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>
        <w:t>В</w:t>
      </w:r>
      <w:r w:rsidR="00005822">
        <w:t xml:space="preserve"> </w:t>
      </w:r>
      <w:r w:rsidR="00005822" w:rsidRPr="00AB74F4">
        <w:t>приложении №</w:t>
      </w:r>
      <w:r w:rsidR="00005822">
        <w:t xml:space="preserve"> </w:t>
      </w:r>
      <w:r w:rsidR="00005822" w:rsidRPr="00AB74F4">
        <w:t xml:space="preserve">1 </w:t>
      </w:r>
      <w:r w:rsidR="007548A8" w:rsidRPr="007548A8">
        <w:t>«</w:t>
      </w:r>
      <w:r w:rsidR="007548A8">
        <w:t xml:space="preserve">Сведения </w:t>
      </w:r>
      <w:r w:rsidR="007548A8" w:rsidRPr="007548A8">
        <w:t>о местон</w:t>
      </w:r>
      <w:r w:rsidR="007548A8">
        <w:t xml:space="preserve">ахождении, контактных телефонах </w:t>
      </w:r>
      <w:r w:rsidR="007548A8" w:rsidRPr="007548A8">
        <w:t>муниципальных образовательных организаций, оказывающих муниципальную услугу «Зачисление в образовательное учреждение»</w:t>
      </w:r>
      <w:r w:rsidR="007548A8">
        <w:t xml:space="preserve">, </w:t>
      </w:r>
      <w:r w:rsidR="00005822" w:rsidRPr="00AB74F4">
        <w:t xml:space="preserve">к </w:t>
      </w:r>
      <w:r w:rsidR="007E0BC1" w:rsidRPr="009F57DB">
        <w:t>а</w:t>
      </w:r>
      <w:r w:rsidR="00005822" w:rsidRPr="009F57DB">
        <w:t>дминистративному регламенту:</w:t>
      </w:r>
    </w:p>
    <w:p w:rsidR="004C28DF" w:rsidRDefault="004C28DF" w:rsidP="004C28DF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в графе</w:t>
      </w:r>
      <w:r w:rsidR="00E22764" w:rsidRPr="009F57DB">
        <w:t xml:space="preserve"> «Наименование образовательной</w:t>
      </w:r>
      <w:r w:rsidR="00E22764" w:rsidRPr="00AB74F4">
        <w:t xml:space="preserve"> организации»</w:t>
      </w:r>
      <w:r>
        <w:t>:</w:t>
      </w:r>
    </w:p>
    <w:p w:rsidR="00005822" w:rsidRDefault="004C28DF" w:rsidP="00FC745A">
      <w:pPr>
        <w:tabs>
          <w:tab w:val="left" w:pos="993"/>
        </w:tabs>
        <w:ind w:firstLine="709"/>
        <w:jc w:val="both"/>
      </w:pPr>
      <w:r w:rsidRPr="009F57DB">
        <w:t>в строке седьмой</w:t>
      </w:r>
      <w:r w:rsidR="00E22764" w:rsidRPr="00AB74F4">
        <w:t xml:space="preserve"> слова «Муниципальное бюджетное общеобразовательное учреждение «Школа – интернат VIII вида поселка Эгвекинот» заменить словами «Муниципальное бюджетное общеобразовательное учреждение «Школ</w:t>
      </w:r>
      <w:r w:rsidR="00005822">
        <w:t>а – интернат поселка Эгвекинот»;</w:t>
      </w:r>
    </w:p>
    <w:p w:rsidR="00005822" w:rsidRDefault="00005822" w:rsidP="00FC745A">
      <w:pPr>
        <w:tabs>
          <w:tab w:val="left" w:pos="993"/>
        </w:tabs>
        <w:ind w:firstLine="709"/>
        <w:jc w:val="both"/>
      </w:pPr>
      <w:r>
        <w:lastRenderedPageBreak/>
        <w:t>в</w:t>
      </w:r>
      <w:r w:rsidR="00E22764" w:rsidRPr="00AB74F4">
        <w:t xml:space="preserve"> строке одиннадцатой слова «Муниципальное автономное образовательное учреждение дополнительного образования «Центр дополнительного образования детей Иультинского района» заменить словами «Муниципальное автономное образовательное учреждение дополнительного образования «Центр дополнительного образован</w:t>
      </w:r>
      <w:r w:rsidR="00E22764">
        <w:t>ия город</w:t>
      </w:r>
      <w:r>
        <w:t>ского округа Эгвекинот»;</w:t>
      </w:r>
    </w:p>
    <w:p w:rsidR="00FC745A" w:rsidRDefault="00FC745A" w:rsidP="00FC745A">
      <w:pPr>
        <w:numPr>
          <w:ilvl w:val="0"/>
          <w:numId w:val="7"/>
        </w:numPr>
        <w:jc w:val="both"/>
      </w:pPr>
      <w:r>
        <w:t>в графе «Адрес электронной почты»:</w:t>
      </w:r>
    </w:p>
    <w:p w:rsidR="00005822" w:rsidRDefault="00FC745A" w:rsidP="00FC745A">
      <w:pPr>
        <w:ind w:firstLine="709"/>
        <w:jc w:val="both"/>
      </w:pPr>
      <w:r>
        <w:t xml:space="preserve">в </w:t>
      </w:r>
      <w:r w:rsidRPr="00AB74F4">
        <w:t xml:space="preserve">строке одиннадцатой </w:t>
      </w:r>
      <w:r w:rsidR="00E22764" w:rsidRPr="00AB74F4">
        <w:t>слова «</w:t>
      </w:r>
      <w:proofErr w:type="spellStart"/>
      <w:r w:rsidR="00E22764" w:rsidRPr="00AB74F4">
        <w:t>cdodir@rambler.ru</w:t>
      </w:r>
      <w:proofErr w:type="spellEnd"/>
      <w:r w:rsidR="00E22764" w:rsidRPr="00AB74F4">
        <w:t>» заменить словам</w:t>
      </w:r>
      <w:r w:rsidR="00005822">
        <w:t>и «</w:t>
      </w:r>
      <w:proofErr w:type="spellStart"/>
      <w:r>
        <w:t>cdo_go_egvekinot@rambler.ru</w:t>
      </w:r>
      <w:proofErr w:type="spellEnd"/>
      <w:r>
        <w:t>».</w:t>
      </w:r>
    </w:p>
    <w:p w:rsidR="007548A8" w:rsidRDefault="007548A8" w:rsidP="00FC745A">
      <w:pPr>
        <w:ind w:firstLine="709"/>
        <w:jc w:val="both"/>
      </w:pPr>
    </w:p>
    <w:p w:rsidR="007548A8" w:rsidRPr="00FC745A" w:rsidRDefault="00FC745A" w:rsidP="007548A8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</w:pPr>
      <w:r>
        <w:t xml:space="preserve">В </w:t>
      </w:r>
      <w:r>
        <w:rPr>
          <w:color w:val="000000"/>
        </w:rPr>
        <w:t>приложении</w:t>
      </w:r>
      <w:r w:rsidR="00E22764" w:rsidRPr="00FB52DD">
        <w:rPr>
          <w:color w:val="000000"/>
        </w:rPr>
        <w:t xml:space="preserve"> №</w:t>
      </w:r>
      <w:r w:rsidR="00005822">
        <w:rPr>
          <w:color w:val="000000"/>
        </w:rPr>
        <w:t xml:space="preserve"> </w:t>
      </w:r>
      <w:r w:rsidR="00E22764">
        <w:rPr>
          <w:color w:val="000000"/>
        </w:rPr>
        <w:t xml:space="preserve">2 </w:t>
      </w:r>
      <w:r w:rsidR="007548A8">
        <w:t>«</w:t>
      </w:r>
      <w:r w:rsidR="007548A8" w:rsidRPr="007548A8">
        <w:t>Примерная форма заявления о зачислении в общеобразовательную организацию</w:t>
      </w:r>
      <w:r w:rsidR="007548A8">
        <w:rPr>
          <w:b/>
        </w:rPr>
        <w:t>»</w:t>
      </w:r>
      <w:r w:rsidR="007548A8">
        <w:t xml:space="preserve"> </w:t>
      </w:r>
      <w:r w:rsidR="00E22764" w:rsidRPr="007548A8">
        <w:rPr>
          <w:color w:val="000000"/>
        </w:rPr>
        <w:t xml:space="preserve">к </w:t>
      </w:r>
      <w:r w:rsidR="007E0BC1" w:rsidRPr="007548A8">
        <w:rPr>
          <w:color w:val="000000"/>
        </w:rPr>
        <w:t>а</w:t>
      </w:r>
      <w:r w:rsidR="00E22764" w:rsidRPr="007548A8">
        <w:rPr>
          <w:color w:val="000000"/>
        </w:rPr>
        <w:t>дминистративному регламенту</w:t>
      </w:r>
      <w:r w:rsidRPr="007548A8">
        <w:rPr>
          <w:color w:val="000000"/>
        </w:rPr>
        <w:t>:</w:t>
      </w:r>
    </w:p>
    <w:p w:rsidR="00FD453E" w:rsidRDefault="00C72DA1" w:rsidP="00FC745A">
      <w:pPr>
        <w:numPr>
          <w:ilvl w:val="0"/>
          <w:numId w:val="9"/>
        </w:numPr>
        <w:tabs>
          <w:tab w:val="left" w:pos="0"/>
          <w:tab w:val="left" w:pos="993"/>
          <w:tab w:val="left" w:pos="1134"/>
        </w:tabs>
        <w:jc w:val="both"/>
        <w:rPr>
          <w:color w:val="000000"/>
        </w:rPr>
      </w:pPr>
      <w:r w:rsidRPr="009F57DB">
        <w:rPr>
          <w:color w:val="000000"/>
        </w:rPr>
        <w:t>с</w:t>
      </w:r>
      <w:r w:rsidR="00FC745A">
        <w:rPr>
          <w:color w:val="000000"/>
        </w:rPr>
        <w:t>троки</w:t>
      </w:r>
      <w:r>
        <w:rPr>
          <w:color w:val="000000"/>
        </w:rPr>
        <w:t xml:space="preserve"> «место </w:t>
      </w:r>
      <w:proofErr w:type="spellStart"/>
      <w:r>
        <w:rPr>
          <w:color w:val="000000"/>
        </w:rPr>
        <w:t>работы:</w:t>
      </w:r>
      <w:r w:rsidR="00FC745A">
        <w:rPr>
          <w:color w:val="000000"/>
        </w:rPr>
        <w:t>_______</w:t>
      </w:r>
      <w:proofErr w:type="spellEnd"/>
      <w:r>
        <w:rPr>
          <w:color w:val="000000"/>
        </w:rPr>
        <w:t>»</w:t>
      </w:r>
      <w:proofErr w:type="gramStart"/>
      <w:r>
        <w:rPr>
          <w:color w:val="000000"/>
        </w:rPr>
        <w:t xml:space="preserve">, </w:t>
      </w:r>
      <w:r w:rsidR="00E22764">
        <w:rPr>
          <w:color w:val="000000"/>
        </w:rPr>
        <w:t>«</w:t>
      </w:r>
      <w:proofErr w:type="spellStart"/>
      <w:proofErr w:type="gramEnd"/>
      <w:r w:rsidR="00E22764">
        <w:rPr>
          <w:color w:val="000000"/>
        </w:rPr>
        <w:t>должность:</w:t>
      </w:r>
      <w:r w:rsidR="00FC745A">
        <w:rPr>
          <w:color w:val="000000"/>
        </w:rPr>
        <w:t>________</w:t>
      </w:r>
      <w:proofErr w:type="spellEnd"/>
      <w:r w:rsidR="00E22764">
        <w:rPr>
          <w:color w:val="000000"/>
        </w:rPr>
        <w:t>» исключить</w:t>
      </w:r>
      <w:r w:rsidR="00FD453E">
        <w:rPr>
          <w:color w:val="000000"/>
        </w:rPr>
        <w:t>;</w:t>
      </w:r>
    </w:p>
    <w:p w:rsidR="007548A8" w:rsidRPr="007548A8" w:rsidRDefault="007548A8" w:rsidP="00FC745A">
      <w:pPr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</w:pPr>
      <w:r>
        <w:rPr>
          <w:color w:val="000000"/>
        </w:rPr>
        <w:t xml:space="preserve">абзац </w:t>
      </w:r>
      <w:r w:rsidR="00FC745A" w:rsidRPr="00FC745A">
        <w:rPr>
          <w:color w:val="000000"/>
        </w:rPr>
        <w:t>«С Уставом, лицензией на право ведения образовательной деятельности, свидетельством о государственной аккредитации образовательной организации ознакомле</w:t>
      </w:r>
      <w:proofErr w:type="gramStart"/>
      <w:r w:rsidR="00FC745A" w:rsidRPr="00FC745A">
        <w:rPr>
          <w:color w:val="000000"/>
        </w:rPr>
        <w:t>н(</w:t>
      </w:r>
      <w:proofErr w:type="gramEnd"/>
      <w:r w:rsidR="00FC745A" w:rsidRPr="00FC745A">
        <w:rPr>
          <w:color w:val="000000"/>
        </w:rPr>
        <w:t xml:space="preserve">а).» заменить </w:t>
      </w:r>
      <w:r w:rsidR="00DC5169">
        <w:rPr>
          <w:color w:val="000000"/>
        </w:rPr>
        <w:t>абзацем  следующего содержания</w:t>
      </w:r>
      <w:r>
        <w:rPr>
          <w:color w:val="000000"/>
        </w:rPr>
        <w:t xml:space="preserve">: </w:t>
      </w:r>
    </w:p>
    <w:p w:rsidR="00FC745A" w:rsidRDefault="00FC745A" w:rsidP="007548A8">
      <w:pPr>
        <w:tabs>
          <w:tab w:val="left" w:pos="0"/>
          <w:tab w:val="left" w:pos="993"/>
        </w:tabs>
        <w:ind w:firstLine="709"/>
        <w:jc w:val="both"/>
        <w:rPr>
          <w:color w:val="000000"/>
        </w:rPr>
      </w:pPr>
      <w:r w:rsidRPr="00FC745A">
        <w:rPr>
          <w:color w:val="000000"/>
        </w:rPr>
        <w:t>«С Уставом, лицензией на осуществление образовательной деятельности и другими локальными актами, регламентирующими образовательную деятельность организации, ознакомле</w:t>
      </w:r>
      <w:proofErr w:type="gramStart"/>
      <w:r w:rsidRPr="00FC745A">
        <w:rPr>
          <w:color w:val="000000"/>
        </w:rPr>
        <w:t>н(</w:t>
      </w:r>
      <w:proofErr w:type="gramEnd"/>
      <w:r w:rsidRPr="00FC745A">
        <w:rPr>
          <w:color w:val="000000"/>
        </w:rPr>
        <w:t>а).»</w:t>
      </w:r>
      <w:r>
        <w:rPr>
          <w:color w:val="000000"/>
        </w:rPr>
        <w:t>.</w:t>
      </w:r>
    </w:p>
    <w:p w:rsidR="007548A8" w:rsidRPr="00FC745A" w:rsidRDefault="007548A8" w:rsidP="007548A8">
      <w:pPr>
        <w:tabs>
          <w:tab w:val="left" w:pos="0"/>
          <w:tab w:val="left" w:pos="993"/>
        </w:tabs>
        <w:ind w:firstLine="709"/>
        <w:jc w:val="both"/>
      </w:pPr>
    </w:p>
    <w:p w:rsidR="00FC745A" w:rsidRPr="00203F6F" w:rsidRDefault="00FC745A" w:rsidP="00203F6F">
      <w:pPr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>
        <w:t xml:space="preserve">В </w:t>
      </w:r>
      <w:r>
        <w:rPr>
          <w:color w:val="000000"/>
        </w:rPr>
        <w:t>приложении</w:t>
      </w:r>
      <w:r w:rsidRPr="00FB52DD">
        <w:rPr>
          <w:color w:val="000000"/>
        </w:rPr>
        <w:t xml:space="preserve"> </w:t>
      </w:r>
      <w:r>
        <w:rPr>
          <w:color w:val="000000"/>
        </w:rPr>
        <w:t xml:space="preserve">№ 3 </w:t>
      </w:r>
      <w:r w:rsidR="007548A8">
        <w:t>«</w:t>
      </w:r>
      <w:r w:rsidR="007548A8" w:rsidRPr="007548A8">
        <w:t>Образец заявления родителя (законного представителя)</w:t>
      </w:r>
      <w:r w:rsidR="00203F6F">
        <w:t xml:space="preserve"> </w:t>
      </w:r>
      <w:r w:rsidR="007548A8" w:rsidRPr="007548A8">
        <w:t>в организацию дополнительного образования»</w:t>
      </w:r>
      <w:r w:rsidR="007548A8" w:rsidRPr="00203F6F">
        <w:rPr>
          <w:b/>
        </w:rPr>
        <w:t xml:space="preserve"> </w:t>
      </w:r>
      <w:r w:rsidRPr="00203F6F">
        <w:rPr>
          <w:color w:val="000000"/>
        </w:rPr>
        <w:t>к административному регламенту:</w:t>
      </w:r>
    </w:p>
    <w:p w:rsidR="00FC745A" w:rsidRDefault="00FC745A" w:rsidP="00FC745A">
      <w:pPr>
        <w:numPr>
          <w:ilvl w:val="0"/>
          <w:numId w:val="8"/>
        </w:numPr>
        <w:tabs>
          <w:tab w:val="left" w:pos="993"/>
        </w:tabs>
        <w:jc w:val="both"/>
      </w:pPr>
      <w:r w:rsidRPr="009F57DB">
        <w:rPr>
          <w:color w:val="000000"/>
        </w:rPr>
        <w:t>с</w:t>
      </w:r>
      <w:r>
        <w:rPr>
          <w:color w:val="000000"/>
        </w:rPr>
        <w:t xml:space="preserve">троки «место </w:t>
      </w:r>
      <w:proofErr w:type="spellStart"/>
      <w:r>
        <w:rPr>
          <w:color w:val="000000"/>
        </w:rPr>
        <w:t>работы:__________</w:t>
      </w:r>
      <w:proofErr w:type="spellEnd"/>
      <w:r>
        <w:rPr>
          <w:color w:val="000000"/>
        </w:rPr>
        <w:t>»</w:t>
      </w:r>
      <w:proofErr w:type="gramStart"/>
      <w:r>
        <w:rPr>
          <w:color w:val="000000"/>
        </w:rPr>
        <w:t>, «</w:t>
      </w:r>
      <w:proofErr w:type="spellStart"/>
      <w:proofErr w:type="gramEnd"/>
      <w:r>
        <w:rPr>
          <w:color w:val="000000"/>
        </w:rPr>
        <w:t>должность:_________</w:t>
      </w:r>
      <w:proofErr w:type="spellEnd"/>
      <w:r>
        <w:rPr>
          <w:color w:val="000000"/>
        </w:rPr>
        <w:t>» исключить;</w:t>
      </w:r>
    </w:p>
    <w:p w:rsidR="007548A8" w:rsidRPr="007548A8" w:rsidRDefault="007548A8" w:rsidP="00FC745A">
      <w:pPr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</w:pPr>
      <w:r>
        <w:rPr>
          <w:color w:val="000000"/>
        </w:rPr>
        <w:t xml:space="preserve">абзац </w:t>
      </w:r>
      <w:r w:rsidR="00E22764" w:rsidRPr="00FC745A">
        <w:rPr>
          <w:color w:val="000000"/>
        </w:rPr>
        <w:t>«С Уставом, лицензией на право ведения образовательной деятельности, свидетельством о государственной аккредитации образовательной организации ознакомле</w:t>
      </w:r>
      <w:proofErr w:type="gramStart"/>
      <w:r w:rsidR="00E22764" w:rsidRPr="00FC745A">
        <w:rPr>
          <w:color w:val="000000"/>
        </w:rPr>
        <w:t>н(</w:t>
      </w:r>
      <w:proofErr w:type="gramEnd"/>
      <w:r w:rsidR="00E22764" w:rsidRPr="00FC745A">
        <w:rPr>
          <w:color w:val="000000"/>
        </w:rPr>
        <w:t xml:space="preserve">а).» заменить </w:t>
      </w:r>
      <w:r>
        <w:rPr>
          <w:color w:val="000000"/>
        </w:rPr>
        <w:t>абзацем следующего содержания:</w:t>
      </w:r>
    </w:p>
    <w:p w:rsidR="00FD453E" w:rsidRDefault="00E22764" w:rsidP="007548A8">
      <w:pPr>
        <w:tabs>
          <w:tab w:val="left" w:pos="0"/>
          <w:tab w:val="left" w:pos="993"/>
        </w:tabs>
        <w:ind w:firstLine="709"/>
        <w:jc w:val="both"/>
        <w:rPr>
          <w:color w:val="000000"/>
        </w:rPr>
      </w:pPr>
      <w:r w:rsidRPr="00FC745A">
        <w:rPr>
          <w:color w:val="000000"/>
        </w:rPr>
        <w:t xml:space="preserve">«С Уставом, лицензией </w:t>
      </w:r>
      <w:r w:rsidR="00640F50" w:rsidRPr="00FC745A">
        <w:rPr>
          <w:color w:val="000000"/>
        </w:rPr>
        <w:t xml:space="preserve">на осуществление </w:t>
      </w:r>
      <w:r w:rsidRPr="00FC745A">
        <w:rPr>
          <w:color w:val="000000"/>
        </w:rPr>
        <w:t>образовательной деятельности и другими локальными актами, регламентирующими образовательную деятельность организации</w:t>
      </w:r>
      <w:r w:rsidR="00FD453E" w:rsidRPr="00FC745A">
        <w:rPr>
          <w:color w:val="000000"/>
        </w:rPr>
        <w:t>,</w:t>
      </w:r>
      <w:r w:rsidRPr="00FC745A">
        <w:rPr>
          <w:color w:val="000000"/>
        </w:rPr>
        <w:t xml:space="preserve"> ознакомле</w:t>
      </w:r>
      <w:proofErr w:type="gramStart"/>
      <w:r w:rsidRPr="00FC745A">
        <w:rPr>
          <w:color w:val="000000"/>
        </w:rPr>
        <w:t>н(</w:t>
      </w:r>
      <w:proofErr w:type="gramEnd"/>
      <w:r w:rsidRPr="00FC745A">
        <w:rPr>
          <w:color w:val="000000"/>
        </w:rPr>
        <w:t>а).»</w:t>
      </w:r>
      <w:r w:rsidR="00FC745A">
        <w:rPr>
          <w:color w:val="000000"/>
        </w:rPr>
        <w:t>.</w:t>
      </w:r>
    </w:p>
    <w:p w:rsidR="009F0D4B" w:rsidRPr="00FC745A" w:rsidRDefault="009F0D4B" w:rsidP="007548A8">
      <w:pPr>
        <w:tabs>
          <w:tab w:val="left" w:pos="0"/>
          <w:tab w:val="left" w:pos="993"/>
        </w:tabs>
        <w:ind w:firstLine="709"/>
        <w:jc w:val="both"/>
      </w:pPr>
    </w:p>
    <w:p w:rsidR="009F67B1" w:rsidRDefault="00FC745A" w:rsidP="00FC745A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</w:pPr>
      <w:r>
        <w:rPr>
          <w:color w:val="000000"/>
        </w:rPr>
        <w:t>А</w:t>
      </w:r>
      <w:r w:rsidR="006A3313" w:rsidRPr="009F57DB">
        <w:t>дминистративный</w:t>
      </w:r>
      <w:r w:rsidR="006A3313">
        <w:t xml:space="preserve"> регламент</w:t>
      </w:r>
      <w:r w:rsidR="00E22764" w:rsidRPr="00F062B5">
        <w:t xml:space="preserve"> </w:t>
      </w:r>
      <w:r w:rsidR="00FD453E">
        <w:t xml:space="preserve">дополнить </w:t>
      </w:r>
      <w:r w:rsidR="00E22764" w:rsidRPr="00F062B5">
        <w:t>приложение</w:t>
      </w:r>
      <w:r w:rsidR="006A3313">
        <w:t>м</w:t>
      </w:r>
      <w:r w:rsidR="00E22764" w:rsidRPr="00F062B5">
        <w:t xml:space="preserve"> №</w:t>
      </w:r>
      <w:r w:rsidR="00FD453E">
        <w:t xml:space="preserve"> </w:t>
      </w:r>
      <w:r w:rsidR="00E22764" w:rsidRPr="00F062B5">
        <w:t xml:space="preserve">6 </w:t>
      </w:r>
      <w:r w:rsidR="006A3313">
        <w:t>следующего содержания</w:t>
      </w:r>
      <w:r w:rsidR="00E22764" w:rsidRPr="00F062B5">
        <w:t>:</w:t>
      </w:r>
    </w:p>
    <w:p w:rsidR="00FD453E" w:rsidRDefault="00FD453E" w:rsidP="00FD453E">
      <w:pPr>
        <w:tabs>
          <w:tab w:val="left" w:pos="1134"/>
        </w:tabs>
        <w:ind w:left="709"/>
        <w:jc w:val="both"/>
      </w:pPr>
    </w:p>
    <w:tbl>
      <w:tblPr>
        <w:tblStyle w:val="a8"/>
        <w:tblW w:w="4394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FD453E" w:rsidTr="00FD453E">
        <w:tc>
          <w:tcPr>
            <w:tcW w:w="4394" w:type="dxa"/>
          </w:tcPr>
          <w:p w:rsidR="00FD453E" w:rsidRPr="00F062B5" w:rsidRDefault="00FC745A" w:rsidP="00FD453E">
            <w:pPr>
              <w:jc w:val="center"/>
            </w:pPr>
            <w:r>
              <w:t>«</w:t>
            </w:r>
            <w:r w:rsidR="00FD453E" w:rsidRPr="00F062B5">
              <w:t>Приложение №</w:t>
            </w:r>
            <w:r w:rsidR="00FD453E">
              <w:t xml:space="preserve"> </w:t>
            </w:r>
            <w:r w:rsidR="00FD453E" w:rsidRPr="00F062B5">
              <w:t>6</w:t>
            </w:r>
          </w:p>
          <w:p w:rsidR="00FD453E" w:rsidRDefault="00FD453E" w:rsidP="00FD453E">
            <w:pPr>
              <w:jc w:val="center"/>
            </w:pPr>
            <w:r>
              <w:t xml:space="preserve">к административному регламенту </w:t>
            </w:r>
            <w:r w:rsidRPr="00F062B5">
              <w:t>Управления социальной политики</w:t>
            </w:r>
          </w:p>
          <w:p w:rsidR="00FD453E" w:rsidRDefault="00FD453E" w:rsidP="00FD453E">
            <w:pPr>
              <w:jc w:val="center"/>
            </w:pPr>
            <w:r w:rsidRPr="00F062B5">
              <w:t>городского округа Эгвекинот</w:t>
            </w:r>
            <w:r>
              <w:t xml:space="preserve">  </w:t>
            </w:r>
            <w:proofErr w:type="gramStart"/>
            <w:r w:rsidRPr="00F062B5">
              <w:t>по</w:t>
            </w:r>
            <w:proofErr w:type="gramEnd"/>
          </w:p>
          <w:p w:rsidR="00FD453E" w:rsidRPr="00F062B5" w:rsidRDefault="00FD453E" w:rsidP="00FD453E">
            <w:pPr>
              <w:jc w:val="center"/>
            </w:pPr>
            <w:r w:rsidRPr="00F062B5">
              <w:t>предоставлению муниципальной</w:t>
            </w:r>
            <w:r>
              <w:t xml:space="preserve"> </w:t>
            </w:r>
            <w:r w:rsidRPr="00F062B5">
              <w:t>услуги «Зачисление в образовательное учреждение»</w:t>
            </w:r>
          </w:p>
          <w:p w:rsidR="00FD453E" w:rsidRDefault="00FD453E" w:rsidP="00E22764">
            <w:pPr>
              <w:jc w:val="right"/>
            </w:pPr>
          </w:p>
        </w:tc>
      </w:tr>
    </w:tbl>
    <w:p w:rsidR="00E22764" w:rsidRPr="00F062B5" w:rsidRDefault="00E22764" w:rsidP="00A40002">
      <w:pPr>
        <w:jc w:val="center"/>
        <w:rPr>
          <w:b/>
        </w:rPr>
      </w:pPr>
      <w:r w:rsidRPr="00F062B5">
        <w:rPr>
          <w:b/>
        </w:rPr>
        <w:t>Примерная форма заявления</w:t>
      </w:r>
    </w:p>
    <w:p w:rsidR="00E22764" w:rsidRPr="00F062B5" w:rsidRDefault="00E22764" w:rsidP="00E22764">
      <w:pPr>
        <w:jc w:val="center"/>
        <w:rPr>
          <w:b/>
        </w:rPr>
      </w:pPr>
      <w:r w:rsidRPr="00F062B5">
        <w:rPr>
          <w:b/>
        </w:rPr>
        <w:t>о зачислении в общеобразовательную организацию в порядке перевода</w:t>
      </w:r>
    </w:p>
    <w:p w:rsidR="00E22764" w:rsidRPr="00F062B5" w:rsidRDefault="00E22764" w:rsidP="00E22764">
      <w:pPr>
        <w:ind w:left="-540" w:firstLine="360"/>
        <w:jc w:val="right"/>
      </w:pPr>
      <w:r w:rsidRPr="00F062B5">
        <w:t>Директору_________________________</w:t>
      </w:r>
    </w:p>
    <w:p w:rsidR="00E22764" w:rsidRPr="00F062B5" w:rsidRDefault="00E22764" w:rsidP="004305EE">
      <w:pPr>
        <w:ind w:left="-540" w:firstLine="360"/>
        <w:jc w:val="right"/>
      </w:pPr>
      <w:r w:rsidRPr="00F062B5">
        <w:t>__________________________________</w:t>
      </w:r>
    </w:p>
    <w:p w:rsidR="00E22764" w:rsidRPr="00F062B5" w:rsidRDefault="00E22764" w:rsidP="00E22764">
      <w:pPr>
        <w:ind w:left="-540" w:firstLine="360"/>
        <w:jc w:val="right"/>
      </w:pPr>
      <w:r w:rsidRPr="00F062B5">
        <w:t>__________________________________</w:t>
      </w:r>
    </w:p>
    <w:p w:rsidR="00E22764" w:rsidRPr="00F062B5" w:rsidRDefault="00A40002" w:rsidP="00A40002">
      <w:pPr>
        <w:ind w:left="-540" w:firstLine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E22764" w:rsidRPr="00F062B5">
        <w:rPr>
          <w:sz w:val="20"/>
          <w:szCs w:val="20"/>
        </w:rPr>
        <w:t>(полное наименование ОО)</w:t>
      </w:r>
    </w:p>
    <w:p w:rsidR="00E22764" w:rsidRPr="00F062B5" w:rsidRDefault="00E22764" w:rsidP="00E22764">
      <w:pPr>
        <w:ind w:left="-540" w:firstLine="360"/>
        <w:jc w:val="right"/>
      </w:pPr>
      <w:r w:rsidRPr="00F062B5">
        <w:t>__________________________________</w:t>
      </w:r>
    </w:p>
    <w:p w:rsidR="00E22764" w:rsidRPr="00F062B5" w:rsidRDefault="00A40002" w:rsidP="00A40002">
      <w:pPr>
        <w:ind w:left="-540" w:firstLine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E22764" w:rsidRPr="00F062B5">
        <w:rPr>
          <w:sz w:val="20"/>
          <w:szCs w:val="20"/>
        </w:rPr>
        <w:t>(ФИО директора)</w:t>
      </w:r>
    </w:p>
    <w:p w:rsidR="00D672D8" w:rsidRDefault="00D672D8" w:rsidP="00E22764">
      <w:pPr>
        <w:ind w:left="-540" w:firstLine="360"/>
        <w:jc w:val="right"/>
      </w:pPr>
    </w:p>
    <w:p w:rsidR="00D672D8" w:rsidRDefault="00D672D8" w:rsidP="00E22764">
      <w:pPr>
        <w:ind w:left="-540" w:firstLine="360"/>
        <w:jc w:val="right"/>
      </w:pPr>
    </w:p>
    <w:p w:rsidR="00D672D8" w:rsidRDefault="00D672D8" w:rsidP="00D672D8">
      <w:pPr>
        <w:ind w:left="-540" w:firstLine="360"/>
        <w:jc w:val="center"/>
      </w:pPr>
    </w:p>
    <w:p w:rsidR="00E22764" w:rsidRPr="00F062B5" w:rsidRDefault="00E22764" w:rsidP="00E22764">
      <w:pPr>
        <w:ind w:left="-540" w:firstLine="360"/>
        <w:jc w:val="right"/>
      </w:pPr>
      <w:r w:rsidRPr="00F062B5">
        <w:t>________________________________,</w:t>
      </w:r>
    </w:p>
    <w:p w:rsidR="00E22764" w:rsidRPr="00F062B5" w:rsidRDefault="00E22764" w:rsidP="00E22764">
      <w:pPr>
        <w:ind w:left="-540" w:firstLine="360"/>
        <w:jc w:val="right"/>
        <w:rPr>
          <w:sz w:val="20"/>
          <w:szCs w:val="20"/>
        </w:rPr>
      </w:pPr>
      <w:proofErr w:type="gramStart"/>
      <w:r w:rsidRPr="00F062B5">
        <w:rPr>
          <w:sz w:val="20"/>
          <w:szCs w:val="20"/>
        </w:rPr>
        <w:t>(ФИО родителя (законного представителя</w:t>
      </w:r>
      <w:r w:rsidR="007C1AAD">
        <w:rPr>
          <w:sz w:val="20"/>
          <w:szCs w:val="20"/>
        </w:rPr>
        <w:t xml:space="preserve"> в Р.П.</w:t>
      </w:r>
      <w:r w:rsidRPr="00F062B5">
        <w:rPr>
          <w:sz w:val="20"/>
          <w:szCs w:val="20"/>
        </w:rPr>
        <w:t>)</w:t>
      </w:r>
      <w:r w:rsidR="007C1AAD">
        <w:rPr>
          <w:sz w:val="20"/>
          <w:szCs w:val="20"/>
        </w:rPr>
        <w:t>,</w:t>
      </w:r>
      <w:proofErr w:type="gramEnd"/>
    </w:p>
    <w:p w:rsidR="00E22764" w:rsidRPr="00F062B5" w:rsidRDefault="00E22764" w:rsidP="00E22764">
      <w:pPr>
        <w:ind w:left="-540" w:firstLine="360"/>
        <w:jc w:val="right"/>
      </w:pPr>
      <w:proofErr w:type="gramStart"/>
      <w:r w:rsidRPr="00F062B5">
        <w:lastRenderedPageBreak/>
        <w:t>проживающего</w:t>
      </w:r>
      <w:proofErr w:type="gramEnd"/>
      <w:r w:rsidRPr="00F062B5">
        <w:t xml:space="preserve"> по адресу:</w:t>
      </w:r>
    </w:p>
    <w:p w:rsidR="00E22764" w:rsidRPr="00F062B5" w:rsidRDefault="00E22764" w:rsidP="00E22764">
      <w:pPr>
        <w:ind w:left="-540" w:firstLine="360"/>
        <w:jc w:val="right"/>
      </w:pPr>
      <w:r w:rsidRPr="00F062B5">
        <w:t>__________________________________</w:t>
      </w:r>
    </w:p>
    <w:p w:rsidR="00E22764" w:rsidRPr="00F062B5" w:rsidRDefault="00E22764" w:rsidP="00E22764">
      <w:pPr>
        <w:ind w:left="-540" w:firstLine="360"/>
        <w:jc w:val="right"/>
      </w:pPr>
      <w:r w:rsidRPr="00F062B5">
        <w:t>__________________________________</w:t>
      </w:r>
    </w:p>
    <w:p w:rsidR="00E22764" w:rsidRPr="00F062B5" w:rsidRDefault="00E22764" w:rsidP="00E22764">
      <w:pPr>
        <w:ind w:left="-540" w:firstLine="360"/>
        <w:jc w:val="right"/>
      </w:pPr>
      <w:r w:rsidRPr="00F062B5">
        <w:t>__________________________________</w:t>
      </w:r>
    </w:p>
    <w:p w:rsidR="00E22764" w:rsidRPr="00F062B5" w:rsidRDefault="00E22764" w:rsidP="00E22764">
      <w:pPr>
        <w:ind w:left="-540" w:firstLine="360"/>
        <w:jc w:val="right"/>
      </w:pPr>
      <w:r w:rsidRPr="00F062B5">
        <w:t>Контактный телефон________________</w:t>
      </w:r>
    </w:p>
    <w:p w:rsidR="00E22764" w:rsidRPr="00F062B5" w:rsidRDefault="00E22764" w:rsidP="00E22764">
      <w:pPr>
        <w:ind w:left="-540" w:firstLine="360"/>
        <w:jc w:val="center"/>
      </w:pPr>
    </w:p>
    <w:p w:rsidR="007C1AAD" w:rsidRDefault="007C1AAD" w:rsidP="00E22764">
      <w:pPr>
        <w:ind w:left="-540" w:firstLine="360"/>
        <w:jc w:val="center"/>
      </w:pPr>
    </w:p>
    <w:p w:rsidR="00E22764" w:rsidRPr="007C1AAD" w:rsidRDefault="007C1AAD" w:rsidP="00E22764">
      <w:pPr>
        <w:ind w:left="-540" w:firstLine="360"/>
        <w:jc w:val="center"/>
        <w:rPr>
          <w:b/>
        </w:rPr>
      </w:pPr>
      <w:r>
        <w:rPr>
          <w:b/>
        </w:rPr>
        <w:t>ЗАЯВЛЕНИЕ</w:t>
      </w:r>
    </w:p>
    <w:p w:rsidR="00E22764" w:rsidRPr="00F062B5" w:rsidRDefault="00E22764" w:rsidP="00E22764">
      <w:pPr>
        <w:ind w:left="-540" w:firstLine="360"/>
        <w:jc w:val="center"/>
      </w:pPr>
    </w:p>
    <w:p w:rsidR="00E22764" w:rsidRPr="00F062B5" w:rsidRDefault="00E22764" w:rsidP="00E22764">
      <w:pPr>
        <w:jc w:val="both"/>
      </w:pPr>
      <w:r w:rsidRPr="00F062B5">
        <w:t>Прошу зачислить в ________ класс, профиль обучения ________________________________,</w:t>
      </w:r>
    </w:p>
    <w:p w:rsidR="00E22764" w:rsidRPr="00F062B5" w:rsidRDefault="00E22764" w:rsidP="00E22764">
      <w:pPr>
        <w:ind w:firstLine="6946"/>
        <w:jc w:val="both"/>
        <w:rPr>
          <w:sz w:val="20"/>
          <w:szCs w:val="20"/>
        </w:rPr>
      </w:pPr>
      <w:r w:rsidRPr="00F062B5">
        <w:rPr>
          <w:sz w:val="20"/>
          <w:szCs w:val="20"/>
        </w:rPr>
        <w:t>(при наличии)</w:t>
      </w:r>
    </w:p>
    <w:p w:rsidR="00E22764" w:rsidRPr="00F062B5" w:rsidRDefault="00E22764" w:rsidP="00E22764">
      <w:pPr>
        <w:jc w:val="both"/>
      </w:pPr>
      <w:r w:rsidRPr="00F062B5">
        <w:t xml:space="preserve"> моего ребенка __________________________________________________________________,</w:t>
      </w:r>
    </w:p>
    <w:p w:rsidR="00E22764" w:rsidRPr="00F062B5" w:rsidRDefault="00E22764" w:rsidP="00E22764">
      <w:pPr>
        <w:tabs>
          <w:tab w:val="left" w:pos="3261"/>
        </w:tabs>
        <w:ind w:firstLine="1843"/>
        <w:jc w:val="center"/>
        <w:rPr>
          <w:sz w:val="20"/>
          <w:szCs w:val="20"/>
        </w:rPr>
      </w:pPr>
      <w:r w:rsidRPr="00F062B5">
        <w:rPr>
          <w:sz w:val="20"/>
          <w:szCs w:val="20"/>
        </w:rPr>
        <w:t>(Ф.И.О. ребенка)</w:t>
      </w:r>
    </w:p>
    <w:p w:rsidR="00E22764" w:rsidRPr="00F062B5" w:rsidRDefault="00E22764" w:rsidP="00E22764">
      <w:pPr>
        <w:jc w:val="both"/>
        <w:rPr>
          <w:sz w:val="16"/>
          <w:szCs w:val="16"/>
        </w:rPr>
      </w:pPr>
      <w:r w:rsidRPr="00F062B5">
        <w:t xml:space="preserve"> «____» ______________ 20___ года рождения, в порядке перевода </w:t>
      </w:r>
      <w:proofErr w:type="gramStart"/>
      <w:r w:rsidRPr="00F062B5">
        <w:t>из</w:t>
      </w:r>
      <w:proofErr w:type="gramEnd"/>
      <w:r w:rsidRPr="00F062B5">
        <w:t xml:space="preserve"> ____________________ </w:t>
      </w:r>
    </w:p>
    <w:p w:rsidR="00E22764" w:rsidRPr="00F062B5" w:rsidRDefault="00E22764" w:rsidP="00E22764">
      <w:pPr>
        <w:jc w:val="both"/>
        <w:rPr>
          <w:sz w:val="16"/>
          <w:szCs w:val="16"/>
        </w:rPr>
      </w:pPr>
    </w:p>
    <w:p w:rsidR="00E22764" w:rsidRPr="00F062B5" w:rsidRDefault="00E22764" w:rsidP="00E22764">
      <w:pPr>
        <w:jc w:val="both"/>
        <w:rPr>
          <w:sz w:val="16"/>
          <w:szCs w:val="16"/>
        </w:rPr>
      </w:pPr>
      <w:r w:rsidRPr="00F062B5">
        <w:t>________________________________________________________________________________</w:t>
      </w:r>
    </w:p>
    <w:p w:rsidR="00E22764" w:rsidRPr="00F062B5" w:rsidRDefault="00E22764" w:rsidP="00E22764">
      <w:pPr>
        <w:ind w:left="-540" w:firstLine="1958"/>
        <w:jc w:val="center"/>
        <w:rPr>
          <w:sz w:val="20"/>
          <w:szCs w:val="20"/>
        </w:rPr>
      </w:pPr>
      <w:r w:rsidRPr="00F062B5">
        <w:rPr>
          <w:sz w:val="20"/>
          <w:szCs w:val="20"/>
        </w:rPr>
        <w:t>(наименование исходной образовательной организации)</w:t>
      </w:r>
    </w:p>
    <w:p w:rsidR="00E22764" w:rsidRPr="00F062B5" w:rsidRDefault="00E22764" w:rsidP="00E22764">
      <w:pPr>
        <w:jc w:val="both"/>
        <w:rPr>
          <w:sz w:val="20"/>
          <w:szCs w:val="20"/>
        </w:rPr>
      </w:pPr>
      <w:r w:rsidRPr="00F062B5">
        <w:t>_______________________________________________________________________________.</w:t>
      </w:r>
    </w:p>
    <w:p w:rsidR="00E22764" w:rsidRPr="00F062B5" w:rsidRDefault="00E22764" w:rsidP="00E22764">
      <w:pPr>
        <w:jc w:val="both"/>
      </w:pPr>
      <w:r w:rsidRPr="00F062B5">
        <w:t>К заявлению прилагаю:</w:t>
      </w:r>
    </w:p>
    <w:p w:rsidR="00E22764" w:rsidRPr="00F062B5" w:rsidRDefault="00E22764" w:rsidP="00705665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F062B5">
        <w:t>личное дело;</w:t>
      </w:r>
    </w:p>
    <w:p w:rsidR="00E22764" w:rsidRPr="00F062B5" w:rsidRDefault="00E22764" w:rsidP="00705665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F062B5">
        <w:t>выписку из классного журнала;</w:t>
      </w:r>
    </w:p>
    <w:p w:rsidR="00E22764" w:rsidRPr="00F062B5" w:rsidRDefault="00E22764" w:rsidP="00705665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i/>
        </w:rPr>
      </w:pPr>
      <w:r w:rsidRPr="00F062B5">
        <w:t>согласие на обучение по адаптированной образовательной программе</w:t>
      </w:r>
      <w:proofErr w:type="gramStart"/>
      <w:r w:rsidRPr="00F062B5">
        <w:rPr>
          <w:vertAlign w:val="superscript"/>
        </w:rPr>
        <w:t>1</w:t>
      </w:r>
      <w:proofErr w:type="gramEnd"/>
      <w:r w:rsidRPr="00F062B5">
        <w:t>;</w:t>
      </w:r>
    </w:p>
    <w:p w:rsidR="00E22764" w:rsidRPr="00F062B5" w:rsidRDefault="00E22764" w:rsidP="00705665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i/>
        </w:rPr>
      </w:pPr>
      <w:r w:rsidRPr="00F062B5">
        <w:t>рекомендацию ПМПК</w:t>
      </w:r>
      <w:proofErr w:type="gramStart"/>
      <w:r w:rsidRPr="00F062B5">
        <w:rPr>
          <w:vertAlign w:val="superscript"/>
        </w:rPr>
        <w:t>2</w:t>
      </w:r>
      <w:proofErr w:type="gramEnd"/>
      <w:r w:rsidRPr="00F062B5">
        <w:t>.</w:t>
      </w:r>
    </w:p>
    <w:p w:rsidR="00E22764" w:rsidRPr="00F062B5" w:rsidRDefault="00E22764" w:rsidP="00E22764">
      <w:pPr>
        <w:ind w:left="-540" w:firstLine="360"/>
        <w:jc w:val="both"/>
        <w:rPr>
          <w:i/>
        </w:rPr>
      </w:pPr>
    </w:p>
    <w:tbl>
      <w:tblPr>
        <w:tblW w:w="0" w:type="auto"/>
        <w:tblLook w:val="04A0"/>
      </w:tblPr>
      <w:tblGrid>
        <w:gridCol w:w="4077"/>
        <w:gridCol w:w="284"/>
        <w:gridCol w:w="1701"/>
        <w:gridCol w:w="384"/>
        <w:gridCol w:w="3125"/>
      </w:tblGrid>
      <w:tr w:rsidR="00E22764" w:rsidRPr="00F062B5" w:rsidTr="00580A3C">
        <w:tc>
          <w:tcPr>
            <w:tcW w:w="4077" w:type="dxa"/>
          </w:tcPr>
          <w:p w:rsidR="00E22764" w:rsidRPr="00F062B5" w:rsidRDefault="00E22764" w:rsidP="00580A3C">
            <w:pPr>
              <w:ind w:left="-540" w:firstLine="360"/>
              <w:jc w:val="both"/>
            </w:pPr>
            <w:r w:rsidRPr="00F062B5">
              <w:t>«___» _____________ 20____ г.</w:t>
            </w:r>
          </w:p>
        </w:tc>
        <w:tc>
          <w:tcPr>
            <w:tcW w:w="284" w:type="dxa"/>
          </w:tcPr>
          <w:p w:rsidR="00E22764" w:rsidRPr="00F062B5" w:rsidRDefault="00E22764" w:rsidP="00580A3C">
            <w:pPr>
              <w:ind w:left="-540" w:firstLine="360"/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2764" w:rsidRPr="00F062B5" w:rsidRDefault="00E22764" w:rsidP="00580A3C">
            <w:pPr>
              <w:ind w:left="-540" w:firstLine="360"/>
              <w:jc w:val="both"/>
            </w:pPr>
          </w:p>
        </w:tc>
        <w:tc>
          <w:tcPr>
            <w:tcW w:w="384" w:type="dxa"/>
          </w:tcPr>
          <w:p w:rsidR="00E22764" w:rsidRPr="00F062B5" w:rsidRDefault="00E22764" w:rsidP="00580A3C">
            <w:pPr>
              <w:ind w:left="-540" w:firstLine="360"/>
              <w:jc w:val="both"/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E22764" w:rsidRPr="00F062B5" w:rsidRDefault="00E22764" w:rsidP="00580A3C">
            <w:pPr>
              <w:ind w:left="-540" w:firstLine="360"/>
              <w:jc w:val="both"/>
            </w:pPr>
          </w:p>
        </w:tc>
      </w:tr>
      <w:tr w:rsidR="00E22764" w:rsidRPr="00F062B5" w:rsidTr="00580A3C">
        <w:tc>
          <w:tcPr>
            <w:tcW w:w="4077" w:type="dxa"/>
          </w:tcPr>
          <w:p w:rsidR="00E22764" w:rsidRPr="00F062B5" w:rsidRDefault="00E22764" w:rsidP="00580A3C">
            <w:pPr>
              <w:ind w:left="-540" w:firstLine="360"/>
              <w:jc w:val="both"/>
            </w:pPr>
          </w:p>
        </w:tc>
        <w:tc>
          <w:tcPr>
            <w:tcW w:w="284" w:type="dxa"/>
          </w:tcPr>
          <w:p w:rsidR="00E22764" w:rsidRPr="00F062B5" w:rsidRDefault="00E22764" w:rsidP="00580A3C">
            <w:pPr>
              <w:ind w:left="-540" w:firstLine="36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2764" w:rsidRPr="00F062B5" w:rsidRDefault="00E22764" w:rsidP="00580A3C">
            <w:pPr>
              <w:ind w:left="-540" w:firstLine="574"/>
              <w:jc w:val="center"/>
              <w:rPr>
                <w:sz w:val="20"/>
                <w:szCs w:val="20"/>
              </w:rPr>
            </w:pPr>
            <w:r w:rsidRPr="00F062B5">
              <w:rPr>
                <w:sz w:val="20"/>
                <w:szCs w:val="20"/>
              </w:rPr>
              <w:t>(подпись)</w:t>
            </w:r>
          </w:p>
        </w:tc>
        <w:tc>
          <w:tcPr>
            <w:tcW w:w="384" w:type="dxa"/>
          </w:tcPr>
          <w:p w:rsidR="00E22764" w:rsidRPr="00F062B5" w:rsidRDefault="00E22764" w:rsidP="00580A3C">
            <w:pPr>
              <w:ind w:left="-540"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E22764" w:rsidRPr="00F062B5" w:rsidRDefault="00E22764" w:rsidP="00580A3C">
            <w:pPr>
              <w:ind w:left="-540" w:firstLine="540"/>
              <w:jc w:val="center"/>
              <w:rPr>
                <w:sz w:val="20"/>
                <w:szCs w:val="20"/>
              </w:rPr>
            </w:pPr>
            <w:r w:rsidRPr="00F062B5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E22764" w:rsidRPr="00F062B5" w:rsidRDefault="00E22764" w:rsidP="007C1AAD">
      <w:pPr>
        <w:jc w:val="both"/>
      </w:pPr>
      <w:r w:rsidRPr="00F062B5">
        <w:t xml:space="preserve">С Уставом, </w:t>
      </w:r>
      <w:r w:rsidRPr="00442997">
        <w:t>лицензией</w:t>
      </w:r>
      <w:r w:rsidRPr="00640F50">
        <w:t xml:space="preserve"> </w:t>
      </w:r>
      <w:r w:rsidR="00640F50" w:rsidRPr="005F7A2C">
        <w:rPr>
          <w:color w:val="000000"/>
        </w:rPr>
        <w:t>на осуществление образовательной деятельности</w:t>
      </w:r>
      <w:r w:rsidRPr="00F062B5">
        <w:t xml:space="preserve">, </w:t>
      </w:r>
      <w:r w:rsidR="00640F50">
        <w:rPr>
          <w:color w:val="000000"/>
        </w:rPr>
        <w:t xml:space="preserve">свидетельством </w:t>
      </w:r>
      <w:r w:rsidR="00640F50" w:rsidRPr="001B23EA">
        <w:rPr>
          <w:color w:val="000000"/>
        </w:rPr>
        <w:t xml:space="preserve">о государственной аккредитации образовательной </w:t>
      </w:r>
      <w:r w:rsidR="00640F50">
        <w:rPr>
          <w:color w:val="000000"/>
        </w:rPr>
        <w:t>деятельности по образовательным программам</w:t>
      </w:r>
      <w:r w:rsidRPr="00F062B5">
        <w:t xml:space="preserve"> ознакомле</w:t>
      </w:r>
      <w:proofErr w:type="gramStart"/>
      <w:r w:rsidRPr="00F062B5">
        <w:t>н(</w:t>
      </w:r>
      <w:proofErr w:type="gramEnd"/>
      <w:r w:rsidRPr="00F062B5">
        <w:t>а).</w:t>
      </w:r>
    </w:p>
    <w:p w:rsidR="007C1AAD" w:rsidRDefault="007C1AAD" w:rsidP="007C1AAD">
      <w:pPr>
        <w:ind w:left="-540" w:firstLine="540"/>
        <w:jc w:val="both"/>
      </w:pPr>
    </w:p>
    <w:p w:rsidR="00E22764" w:rsidRPr="00F062B5" w:rsidRDefault="00E22764" w:rsidP="007C1AAD">
      <w:pPr>
        <w:ind w:left="-540" w:firstLine="540"/>
        <w:jc w:val="both"/>
      </w:pPr>
      <w:r w:rsidRPr="00F062B5">
        <w:t>СОГЛАСЕН</w:t>
      </w:r>
    </w:p>
    <w:p w:rsidR="00E22764" w:rsidRPr="00F062B5" w:rsidRDefault="00E22764" w:rsidP="007C1AAD">
      <w:pPr>
        <w:ind w:firstLine="142"/>
        <w:jc w:val="both"/>
      </w:pPr>
      <w:r w:rsidRPr="00F062B5">
        <w:t>- На обработку своих персональных данных и персональных данных ребенка в порядке, установленном Федеральным законом от 27.07.2006 N 152-ФЗ "О персональных данных" (далее - ФЗ "О персональных данных"). Данные будут использоваться при постановке на учет и зачислении ребенка в образовательную организацию.</w:t>
      </w:r>
    </w:p>
    <w:p w:rsidR="00E22764" w:rsidRPr="00F062B5" w:rsidRDefault="00E22764" w:rsidP="00E22764">
      <w:pPr>
        <w:ind w:left="-540" w:firstLine="360"/>
        <w:jc w:val="both"/>
      </w:pPr>
    </w:p>
    <w:tbl>
      <w:tblPr>
        <w:tblW w:w="0" w:type="auto"/>
        <w:tblInd w:w="108" w:type="dxa"/>
        <w:tblLook w:val="04A0"/>
      </w:tblPr>
      <w:tblGrid>
        <w:gridCol w:w="4077"/>
        <w:gridCol w:w="284"/>
        <w:gridCol w:w="1701"/>
        <w:gridCol w:w="384"/>
        <w:gridCol w:w="3125"/>
      </w:tblGrid>
      <w:tr w:rsidR="00E22764" w:rsidRPr="00F062B5" w:rsidTr="007C1AAD">
        <w:tc>
          <w:tcPr>
            <w:tcW w:w="4077" w:type="dxa"/>
          </w:tcPr>
          <w:p w:rsidR="00E22764" w:rsidRPr="00F062B5" w:rsidRDefault="00E22764" w:rsidP="00580A3C">
            <w:pPr>
              <w:ind w:left="-540" w:firstLine="360"/>
              <w:jc w:val="both"/>
            </w:pPr>
            <w:r w:rsidRPr="00F062B5">
              <w:t>«___» _____________ 20____ г.</w:t>
            </w:r>
          </w:p>
        </w:tc>
        <w:tc>
          <w:tcPr>
            <w:tcW w:w="284" w:type="dxa"/>
          </w:tcPr>
          <w:p w:rsidR="00E22764" w:rsidRPr="00F062B5" w:rsidRDefault="00E22764" w:rsidP="00580A3C">
            <w:pPr>
              <w:ind w:left="-540" w:firstLine="360"/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2764" w:rsidRPr="00F062B5" w:rsidRDefault="00E22764" w:rsidP="00580A3C">
            <w:pPr>
              <w:ind w:left="-540" w:firstLine="360"/>
              <w:jc w:val="both"/>
            </w:pPr>
          </w:p>
        </w:tc>
        <w:tc>
          <w:tcPr>
            <w:tcW w:w="384" w:type="dxa"/>
          </w:tcPr>
          <w:p w:rsidR="00E22764" w:rsidRPr="00F062B5" w:rsidRDefault="00E22764" w:rsidP="00580A3C">
            <w:pPr>
              <w:ind w:left="-540" w:firstLine="360"/>
              <w:jc w:val="both"/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E22764" w:rsidRPr="00F062B5" w:rsidRDefault="00E22764" w:rsidP="00580A3C">
            <w:pPr>
              <w:ind w:left="-540" w:firstLine="360"/>
              <w:jc w:val="both"/>
            </w:pPr>
          </w:p>
        </w:tc>
      </w:tr>
      <w:tr w:rsidR="00E22764" w:rsidRPr="00F062B5" w:rsidTr="007C1AAD">
        <w:tc>
          <w:tcPr>
            <w:tcW w:w="4077" w:type="dxa"/>
          </w:tcPr>
          <w:p w:rsidR="00E22764" w:rsidRPr="00F062B5" w:rsidRDefault="00E22764" w:rsidP="00580A3C">
            <w:pPr>
              <w:ind w:left="-540" w:firstLine="360"/>
              <w:jc w:val="both"/>
            </w:pPr>
          </w:p>
        </w:tc>
        <w:tc>
          <w:tcPr>
            <w:tcW w:w="284" w:type="dxa"/>
          </w:tcPr>
          <w:p w:rsidR="00E22764" w:rsidRPr="00F062B5" w:rsidRDefault="00E22764" w:rsidP="00580A3C">
            <w:pPr>
              <w:ind w:left="-540" w:firstLine="36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2764" w:rsidRPr="00F062B5" w:rsidRDefault="00E22764" w:rsidP="00580A3C">
            <w:pPr>
              <w:ind w:left="-540" w:firstLine="574"/>
              <w:jc w:val="center"/>
              <w:rPr>
                <w:sz w:val="20"/>
                <w:szCs w:val="20"/>
              </w:rPr>
            </w:pPr>
            <w:r w:rsidRPr="00F062B5">
              <w:rPr>
                <w:sz w:val="20"/>
                <w:szCs w:val="20"/>
              </w:rPr>
              <w:t>(подпись)</w:t>
            </w:r>
          </w:p>
        </w:tc>
        <w:tc>
          <w:tcPr>
            <w:tcW w:w="384" w:type="dxa"/>
          </w:tcPr>
          <w:p w:rsidR="00E22764" w:rsidRPr="00F062B5" w:rsidRDefault="00E22764" w:rsidP="00580A3C">
            <w:pPr>
              <w:ind w:left="-540"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E22764" w:rsidRPr="00F062B5" w:rsidRDefault="00E22764" w:rsidP="00580A3C">
            <w:pPr>
              <w:ind w:left="-540" w:firstLine="540"/>
              <w:jc w:val="center"/>
              <w:rPr>
                <w:sz w:val="20"/>
                <w:szCs w:val="20"/>
              </w:rPr>
            </w:pPr>
            <w:r w:rsidRPr="00F062B5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E22764" w:rsidRPr="00F062B5" w:rsidRDefault="00E22764" w:rsidP="00E22764">
      <w:pPr>
        <w:jc w:val="both"/>
        <w:rPr>
          <w:sz w:val="20"/>
          <w:szCs w:val="20"/>
        </w:rPr>
      </w:pPr>
      <w:r w:rsidRPr="00F062B5">
        <w:rPr>
          <w:sz w:val="20"/>
          <w:szCs w:val="20"/>
          <w:vertAlign w:val="superscript"/>
        </w:rPr>
        <w:t>1</w:t>
      </w:r>
      <w:r w:rsidRPr="00F062B5">
        <w:rPr>
          <w:sz w:val="20"/>
          <w:szCs w:val="20"/>
        </w:rPr>
        <w:t xml:space="preserve">Для детей с ограниченными возможностями здоровья, которых принимают на </w:t>
      </w:r>
      <w:proofErr w:type="gramStart"/>
      <w:r w:rsidRPr="00F062B5">
        <w:rPr>
          <w:sz w:val="20"/>
          <w:szCs w:val="20"/>
        </w:rPr>
        <w:t>обучение</w:t>
      </w:r>
      <w:proofErr w:type="gramEnd"/>
      <w:r w:rsidRPr="00F062B5">
        <w:rPr>
          <w:sz w:val="20"/>
          <w:szCs w:val="20"/>
        </w:rPr>
        <w:t xml:space="preserve"> по адаптированной образовательной программе.</w:t>
      </w:r>
    </w:p>
    <w:p w:rsidR="007C1AAD" w:rsidRDefault="00E22764" w:rsidP="007C1AAD">
      <w:pPr>
        <w:jc w:val="both"/>
      </w:pPr>
      <w:r w:rsidRPr="00F062B5">
        <w:rPr>
          <w:sz w:val="20"/>
          <w:szCs w:val="20"/>
          <w:vertAlign w:val="superscript"/>
        </w:rPr>
        <w:t>2</w:t>
      </w:r>
      <w:r w:rsidRPr="00F062B5">
        <w:rPr>
          <w:sz w:val="20"/>
          <w:szCs w:val="20"/>
        </w:rPr>
        <w:t>Для детей с ограниченными возможностями здоровья, которых принимают на обучение по адаптированной образовательной программе</w:t>
      </w:r>
      <w:proofErr w:type="gramStart"/>
      <w:r w:rsidRPr="00F062B5">
        <w:rPr>
          <w:sz w:val="20"/>
          <w:szCs w:val="20"/>
        </w:rPr>
        <w:t>.</w:t>
      </w:r>
      <w:r w:rsidR="00FC745A">
        <w:t>».</w:t>
      </w:r>
      <w:proofErr w:type="gramEnd"/>
    </w:p>
    <w:p w:rsidR="009F0D4B" w:rsidRDefault="009F0D4B" w:rsidP="007C1AAD">
      <w:pPr>
        <w:jc w:val="both"/>
      </w:pPr>
    </w:p>
    <w:p w:rsidR="007C1AAD" w:rsidRDefault="00FC745A" w:rsidP="00FC745A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</w:pPr>
      <w:r>
        <w:rPr>
          <w:color w:val="000000"/>
        </w:rPr>
        <w:t>А</w:t>
      </w:r>
      <w:r w:rsidR="007C1AAD" w:rsidRPr="00640F50">
        <w:t>дминистративный</w:t>
      </w:r>
      <w:r w:rsidR="007C1AAD">
        <w:t xml:space="preserve"> регламент</w:t>
      </w:r>
      <w:r w:rsidR="007C1AAD" w:rsidRPr="00F062B5">
        <w:t xml:space="preserve"> </w:t>
      </w:r>
      <w:r w:rsidR="007C1AAD">
        <w:t xml:space="preserve">дополнить </w:t>
      </w:r>
      <w:r w:rsidR="007C1AAD" w:rsidRPr="00F062B5">
        <w:t>приложение</w:t>
      </w:r>
      <w:r w:rsidR="007C1AAD">
        <w:t>м</w:t>
      </w:r>
      <w:r w:rsidR="007C1AAD" w:rsidRPr="00F062B5">
        <w:t xml:space="preserve"> №</w:t>
      </w:r>
      <w:r w:rsidR="007C1AAD">
        <w:t xml:space="preserve"> 7</w:t>
      </w:r>
      <w:r w:rsidR="007C1AAD" w:rsidRPr="00F062B5">
        <w:t xml:space="preserve"> </w:t>
      </w:r>
      <w:r w:rsidR="007C1AAD">
        <w:t>следующего содержания</w:t>
      </w:r>
      <w:r w:rsidR="007C1AAD" w:rsidRPr="00F062B5">
        <w:t>:</w:t>
      </w:r>
    </w:p>
    <w:tbl>
      <w:tblPr>
        <w:tblStyle w:val="a8"/>
        <w:tblW w:w="4394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7C1AAD" w:rsidTr="00B366B7">
        <w:tc>
          <w:tcPr>
            <w:tcW w:w="4394" w:type="dxa"/>
          </w:tcPr>
          <w:p w:rsidR="007C1AAD" w:rsidRPr="00F062B5" w:rsidRDefault="00FC745A" w:rsidP="00B366B7">
            <w:pPr>
              <w:jc w:val="center"/>
            </w:pPr>
            <w:r>
              <w:t>«</w:t>
            </w:r>
            <w:r w:rsidR="007C1AAD" w:rsidRPr="00F062B5">
              <w:t>Приложение №</w:t>
            </w:r>
            <w:r w:rsidR="007C1AAD">
              <w:t xml:space="preserve"> 7</w:t>
            </w:r>
          </w:p>
          <w:p w:rsidR="007C1AAD" w:rsidRDefault="007C1AAD" w:rsidP="00B366B7">
            <w:pPr>
              <w:jc w:val="center"/>
            </w:pPr>
            <w:r>
              <w:t xml:space="preserve">к административному регламенту </w:t>
            </w:r>
            <w:r w:rsidRPr="00F062B5">
              <w:t>Управления социальной политики</w:t>
            </w:r>
          </w:p>
          <w:p w:rsidR="007C1AAD" w:rsidRDefault="007C1AAD" w:rsidP="00B366B7">
            <w:pPr>
              <w:jc w:val="center"/>
            </w:pPr>
            <w:r w:rsidRPr="00F062B5">
              <w:t>городского округа Эгвекинот</w:t>
            </w:r>
            <w:r>
              <w:t xml:space="preserve">  </w:t>
            </w:r>
            <w:proofErr w:type="gramStart"/>
            <w:r w:rsidRPr="00F062B5">
              <w:t>по</w:t>
            </w:r>
            <w:proofErr w:type="gramEnd"/>
          </w:p>
          <w:p w:rsidR="007C1AAD" w:rsidRPr="00F062B5" w:rsidRDefault="007C1AAD" w:rsidP="00B366B7">
            <w:pPr>
              <w:jc w:val="center"/>
            </w:pPr>
            <w:r w:rsidRPr="00F062B5">
              <w:t>предоставлению муниципальной</w:t>
            </w:r>
            <w:r>
              <w:t xml:space="preserve"> </w:t>
            </w:r>
            <w:r w:rsidRPr="00F062B5">
              <w:t>услуги «Зачисление в образовательное учреждение»</w:t>
            </w:r>
          </w:p>
          <w:p w:rsidR="007C1AAD" w:rsidRDefault="007C1AAD" w:rsidP="00B366B7">
            <w:pPr>
              <w:jc w:val="right"/>
            </w:pPr>
          </w:p>
        </w:tc>
      </w:tr>
    </w:tbl>
    <w:p w:rsidR="00E22764" w:rsidRPr="00F062B5" w:rsidRDefault="00E22764" w:rsidP="00D672D8">
      <w:pPr>
        <w:jc w:val="center"/>
      </w:pPr>
    </w:p>
    <w:p w:rsidR="00E22764" w:rsidRPr="00F062B5" w:rsidRDefault="00E22764" w:rsidP="005F3641">
      <w:pPr>
        <w:jc w:val="center"/>
        <w:rPr>
          <w:b/>
        </w:rPr>
      </w:pPr>
      <w:r w:rsidRPr="00F062B5">
        <w:rPr>
          <w:b/>
        </w:rPr>
        <w:lastRenderedPageBreak/>
        <w:t>Примерная форма заявления</w:t>
      </w:r>
    </w:p>
    <w:p w:rsidR="00E22764" w:rsidRPr="00F062B5" w:rsidRDefault="00E22764" w:rsidP="00E22764">
      <w:pPr>
        <w:jc w:val="center"/>
        <w:rPr>
          <w:b/>
        </w:rPr>
      </w:pPr>
      <w:r w:rsidRPr="00F062B5">
        <w:rPr>
          <w:b/>
        </w:rPr>
        <w:t>об отчислении из общеобразовательной организации в порядке перевода</w:t>
      </w:r>
    </w:p>
    <w:p w:rsidR="007C1AAD" w:rsidRDefault="007C1AAD" w:rsidP="00E22764">
      <w:pPr>
        <w:ind w:left="-540" w:firstLine="360"/>
        <w:jc w:val="right"/>
      </w:pPr>
    </w:p>
    <w:p w:rsidR="00E22764" w:rsidRPr="00F062B5" w:rsidRDefault="00E22764" w:rsidP="00E22764">
      <w:pPr>
        <w:ind w:left="-540" w:firstLine="360"/>
        <w:jc w:val="right"/>
      </w:pPr>
      <w:r w:rsidRPr="00F062B5">
        <w:t>Директору_________________________</w:t>
      </w:r>
    </w:p>
    <w:p w:rsidR="00E22764" w:rsidRPr="00F062B5" w:rsidRDefault="00E22764" w:rsidP="00E22764">
      <w:pPr>
        <w:ind w:left="-540" w:firstLine="360"/>
        <w:jc w:val="right"/>
      </w:pPr>
      <w:r w:rsidRPr="00F062B5">
        <w:t>__________________________________</w:t>
      </w:r>
    </w:p>
    <w:p w:rsidR="00E22764" w:rsidRPr="00F062B5" w:rsidRDefault="00E22764" w:rsidP="00E22764">
      <w:pPr>
        <w:ind w:left="-540" w:firstLine="360"/>
        <w:jc w:val="right"/>
      </w:pPr>
      <w:r w:rsidRPr="00F062B5">
        <w:t>__________________________________</w:t>
      </w:r>
    </w:p>
    <w:p w:rsidR="00E22764" w:rsidRPr="00F062B5" w:rsidRDefault="003642FA" w:rsidP="003642FA">
      <w:pPr>
        <w:ind w:left="-540" w:firstLine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E22764" w:rsidRPr="00F062B5">
        <w:rPr>
          <w:sz w:val="20"/>
          <w:szCs w:val="20"/>
        </w:rPr>
        <w:t>(полное наименование ОО)</w:t>
      </w:r>
    </w:p>
    <w:p w:rsidR="00E22764" w:rsidRPr="00F062B5" w:rsidRDefault="00E22764" w:rsidP="00E22764">
      <w:pPr>
        <w:ind w:left="-540" w:firstLine="360"/>
        <w:jc w:val="right"/>
      </w:pPr>
      <w:r w:rsidRPr="00F062B5">
        <w:t>__________________________________</w:t>
      </w:r>
    </w:p>
    <w:p w:rsidR="00E22764" w:rsidRPr="00F062B5" w:rsidRDefault="003642FA" w:rsidP="003642FA">
      <w:pPr>
        <w:ind w:left="-540" w:firstLine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E22764" w:rsidRPr="00F062B5">
        <w:rPr>
          <w:sz w:val="20"/>
          <w:szCs w:val="20"/>
        </w:rPr>
        <w:t>(ФИО директора)</w:t>
      </w:r>
    </w:p>
    <w:p w:rsidR="00E22764" w:rsidRPr="00F062B5" w:rsidRDefault="00E22764" w:rsidP="00E22764">
      <w:pPr>
        <w:ind w:left="-540" w:firstLine="360"/>
        <w:jc w:val="right"/>
      </w:pPr>
      <w:r w:rsidRPr="00F062B5">
        <w:t>________________________________,</w:t>
      </w:r>
    </w:p>
    <w:p w:rsidR="00E22764" w:rsidRPr="00F062B5" w:rsidRDefault="007C1AAD" w:rsidP="00E22764">
      <w:pPr>
        <w:ind w:left="-540" w:firstLine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22764" w:rsidRPr="00F062B5">
        <w:rPr>
          <w:sz w:val="20"/>
          <w:szCs w:val="20"/>
        </w:rPr>
        <w:t>(ФИО родителя (законного представителя)</w:t>
      </w:r>
      <w:r>
        <w:rPr>
          <w:sz w:val="20"/>
          <w:szCs w:val="20"/>
        </w:rPr>
        <w:t xml:space="preserve"> в Р.п.),</w:t>
      </w:r>
    </w:p>
    <w:p w:rsidR="00E22764" w:rsidRPr="00F062B5" w:rsidRDefault="00E22764" w:rsidP="00E22764">
      <w:pPr>
        <w:ind w:left="-540" w:firstLine="360"/>
        <w:jc w:val="right"/>
      </w:pPr>
      <w:proofErr w:type="gramStart"/>
      <w:r w:rsidRPr="00F062B5">
        <w:t>проживающего</w:t>
      </w:r>
      <w:proofErr w:type="gramEnd"/>
      <w:r w:rsidRPr="00F062B5">
        <w:t xml:space="preserve"> по адресу:</w:t>
      </w:r>
    </w:p>
    <w:p w:rsidR="00E22764" w:rsidRPr="00F062B5" w:rsidRDefault="00E22764" w:rsidP="00E22764">
      <w:pPr>
        <w:ind w:left="-540" w:firstLine="360"/>
        <w:jc w:val="right"/>
      </w:pPr>
      <w:r w:rsidRPr="00F062B5">
        <w:t>__________________________________</w:t>
      </w:r>
    </w:p>
    <w:p w:rsidR="00E22764" w:rsidRPr="00F062B5" w:rsidRDefault="00E22764" w:rsidP="00E22764">
      <w:pPr>
        <w:ind w:left="-540" w:firstLine="360"/>
        <w:jc w:val="right"/>
      </w:pPr>
      <w:r w:rsidRPr="00F062B5">
        <w:t>__________________________________</w:t>
      </w:r>
    </w:p>
    <w:p w:rsidR="00E22764" w:rsidRPr="00F062B5" w:rsidRDefault="00E22764" w:rsidP="00E22764">
      <w:pPr>
        <w:ind w:left="-540" w:firstLine="360"/>
        <w:jc w:val="right"/>
      </w:pPr>
      <w:r w:rsidRPr="00F062B5">
        <w:t>__________________________________</w:t>
      </w:r>
    </w:p>
    <w:p w:rsidR="00E22764" w:rsidRPr="00F062B5" w:rsidRDefault="003642FA" w:rsidP="00E22764">
      <w:pPr>
        <w:ind w:left="-540" w:firstLine="360"/>
        <w:jc w:val="right"/>
      </w:pPr>
      <w:r>
        <w:t>к</w:t>
      </w:r>
      <w:r w:rsidR="00E22764" w:rsidRPr="00F062B5">
        <w:t>онтактный телефон________________</w:t>
      </w:r>
    </w:p>
    <w:p w:rsidR="00E22764" w:rsidRPr="00F062B5" w:rsidRDefault="00E22764" w:rsidP="00E22764">
      <w:pPr>
        <w:ind w:left="-540" w:firstLine="360"/>
        <w:jc w:val="center"/>
      </w:pPr>
    </w:p>
    <w:p w:rsidR="00E22764" w:rsidRPr="007C1AAD" w:rsidRDefault="007C1AAD" w:rsidP="00E22764">
      <w:pPr>
        <w:ind w:left="-540" w:firstLine="360"/>
        <w:jc w:val="center"/>
        <w:rPr>
          <w:b/>
        </w:rPr>
      </w:pPr>
      <w:r>
        <w:rPr>
          <w:b/>
        </w:rPr>
        <w:t>ЗАЯВЛЕНИЕ</w:t>
      </w:r>
    </w:p>
    <w:p w:rsidR="00E22764" w:rsidRPr="00F062B5" w:rsidRDefault="00E22764" w:rsidP="00E22764">
      <w:pPr>
        <w:ind w:left="-540" w:firstLine="360"/>
        <w:jc w:val="center"/>
      </w:pPr>
    </w:p>
    <w:p w:rsidR="00E22764" w:rsidRPr="00F062B5" w:rsidRDefault="00E22764" w:rsidP="00E22764">
      <w:pPr>
        <w:jc w:val="both"/>
        <w:rPr>
          <w:sz w:val="16"/>
          <w:szCs w:val="16"/>
        </w:rPr>
      </w:pPr>
      <w:r w:rsidRPr="00F062B5">
        <w:t>Прошу отчислить моего ребенка ___________________________________________________</w:t>
      </w:r>
    </w:p>
    <w:p w:rsidR="00E22764" w:rsidRPr="00F062B5" w:rsidRDefault="00E22764" w:rsidP="00E22764">
      <w:pPr>
        <w:tabs>
          <w:tab w:val="left" w:pos="3261"/>
        </w:tabs>
        <w:ind w:firstLine="3119"/>
        <w:jc w:val="center"/>
        <w:rPr>
          <w:sz w:val="20"/>
          <w:szCs w:val="20"/>
        </w:rPr>
      </w:pPr>
      <w:r w:rsidRPr="00F062B5">
        <w:rPr>
          <w:sz w:val="20"/>
          <w:szCs w:val="20"/>
        </w:rPr>
        <w:t>(Ф.И.О. ребенка)</w:t>
      </w:r>
    </w:p>
    <w:p w:rsidR="00E22764" w:rsidRPr="00F062B5" w:rsidRDefault="00E22764" w:rsidP="00E22764">
      <w:pPr>
        <w:jc w:val="both"/>
      </w:pPr>
      <w:r w:rsidRPr="00F062B5">
        <w:t xml:space="preserve">_______________________________________, «____» ______________ 20___ года рождения, </w:t>
      </w:r>
    </w:p>
    <w:p w:rsidR="00E22764" w:rsidRPr="00F062B5" w:rsidRDefault="00E22764" w:rsidP="00E22764">
      <w:pPr>
        <w:jc w:val="both"/>
      </w:pPr>
    </w:p>
    <w:p w:rsidR="00E22764" w:rsidRPr="00F062B5" w:rsidRDefault="00E22764" w:rsidP="00E22764">
      <w:pPr>
        <w:jc w:val="both"/>
      </w:pPr>
      <w:r w:rsidRPr="00F062B5">
        <w:t>ученика (ученицу)________ класса, профиль обучения ________________________________,</w:t>
      </w:r>
    </w:p>
    <w:p w:rsidR="00E22764" w:rsidRPr="00F062B5" w:rsidRDefault="00E22764" w:rsidP="00E22764">
      <w:pPr>
        <w:ind w:firstLine="6946"/>
        <w:jc w:val="both"/>
        <w:rPr>
          <w:sz w:val="20"/>
          <w:szCs w:val="20"/>
        </w:rPr>
      </w:pPr>
      <w:r w:rsidRPr="00F062B5">
        <w:rPr>
          <w:sz w:val="20"/>
          <w:szCs w:val="20"/>
        </w:rPr>
        <w:t>(при наличии)</w:t>
      </w:r>
    </w:p>
    <w:p w:rsidR="00E22764" w:rsidRPr="00F062B5" w:rsidRDefault="00E22764" w:rsidP="00E22764">
      <w:pPr>
        <w:jc w:val="both"/>
        <w:rPr>
          <w:sz w:val="16"/>
          <w:szCs w:val="16"/>
        </w:rPr>
      </w:pPr>
      <w:r w:rsidRPr="00F062B5">
        <w:t xml:space="preserve">в порядке перевода </w:t>
      </w:r>
      <w:proofErr w:type="gramStart"/>
      <w:r w:rsidRPr="00F062B5">
        <w:t>в</w:t>
      </w:r>
      <w:proofErr w:type="gramEnd"/>
      <w:r w:rsidRPr="00F062B5">
        <w:t xml:space="preserve"> _____________________________________________________________</w:t>
      </w:r>
    </w:p>
    <w:p w:rsidR="00E22764" w:rsidRPr="00F062B5" w:rsidRDefault="00E22764" w:rsidP="00E22764">
      <w:pPr>
        <w:ind w:left="-540" w:firstLine="1958"/>
        <w:jc w:val="center"/>
        <w:rPr>
          <w:sz w:val="20"/>
          <w:szCs w:val="20"/>
        </w:rPr>
      </w:pPr>
      <w:r w:rsidRPr="00F062B5">
        <w:rPr>
          <w:sz w:val="20"/>
          <w:szCs w:val="20"/>
        </w:rPr>
        <w:t>(наименование принимающей образовательной организации)</w:t>
      </w:r>
    </w:p>
    <w:p w:rsidR="00E22764" w:rsidRPr="00F062B5" w:rsidRDefault="00E22764" w:rsidP="00E22764">
      <w:pPr>
        <w:jc w:val="both"/>
        <w:rPr>
          <w:sz w:val="20"/>
          <w:szCs w:val="20"/>
        </w:rPr>
      </w:pPr>
      <w:r w:rsidRPr="00F062B5">
        <w:t>_______________________________________________________________________________.</w:t>
      </w:r>
    </w:p>
    <w:p w:rsidR="00E22764" w:rsidRPr="00F062B5" w:rsidRDefault="00E22764" w:rsidP="006D3BC9">
      <w:pPr>
        <w:jc w:val="both"/>
      </w:pPr>
    </w:p>
    <w:p w:rsidR="00E22764" w:rsidRPr="00F062B5" w:rsidRDefault="00E22764" w:rsidP="007C1AAD">
      <w:pPr>
        <w:jc w:val="both"/>
      </w:pPr>
      <w:r w:rsidRPr="00F062B5">
        <w:t xml:space="preserve">С Уставом, </w:t>
      </w:r>
      <w:r w:rsidR="00640F50" w:rsidRPr="00442997">
        <w:t>лицензией</w:t>
      </w:r>
      <w:r w:rsidR="00640F50" w:rsidRPr="00640F50">
        <w:t xml:space="preserve"> </w:t>
      </w:r>
      <w:r w:rsidR="00640F50" w:rsidRPr="005F7A2C">
        <w:rPr>
          <w:color w:val="000000"/>
        </w:rPr>
        <w:t>на осуществление образовательной деятельности</w:t>
      </w:r>
      <w:r w:rsidRPr="00F062B5">
        <w:t xml:space="preserve">, </w:t>
      </w:r>
      <w:r w:rsidR="00640F50" w:rsidRPr="001B23EA">
        <w:rPr>
          <w:color w:val="000000"/>
        </w:rPr>
        <w:t>свидетельство</w:t>
      </w:r>
      <w:r w:rsidR="00640F50">
        <w:rPr>
          <w:color w:val="000000"/>
        </w:rPr>
        <w:t>м</w:t>
      </w:r>
      <w:r w:rsidR="00640F50" w:rsidRPr="001B23EA">
        <w:rPr>
          <w:color w:val="000000"/>
        </w:rPr>
        <w:t xml:space="preserve"> о государственной аккредитации образовательной </w:t>
      </w:r>
      <w:r w:rsidR="00640F50">
        <w:rPr>
          <w:color w:val="000000"/>
        </w:rPr>
        <w:t>деятельности по образовательным программам</w:t>
      </w:r>
      <w:r w:rsidR="00640F50" w:rsidRPr="00F062B5">
        <w:t xml:space="preserve"> </w:t>
      </w:r>
      <w:r w:rsidRPr="00F062B5">
        <w:t>ознакомле</w:t>
      </w:r>
      <w:proofErr w:type="gramStart"/>
      <w:r w:rsidRPr="00F062B5">
        <w:t>н(</w:t>
      </w:r>
      <w:proofErr w:type="gramEnd"/>
      <w:r w:rsidRPr="00F062B5">
        <w:t>а).</w:t>
      </w:r>
    </w:p>
    <w:p w:rsidR="007C1AAD" w:rsidRDefault="007C1AAD" w:rsidP="00E22764">
      <w:pPr>
        <w:ind w:left="-540" w:firstLine="360"/>
        <w:jc w:val="both"/>
      </w:pPr>
    </w:p>
    <w:p w:rsidR="00E22764" w:rsidRPr="00F062B5" w:rsidRDefault="00E22764" w:rsidP="007C1AAD">
      <w:pPr>
        <w:jc w:val="both"/>
      </w:pPr>
      <w:r w:rsidRPr="00F062B5">
        <w:t>СОГЛАСЕН</w:t>
      </w:r>
    </w:p>
    <w:p w:rsidR="00E22764" w:rsidRDefault="00E22764" w:rsidP="007C1AAD">
      <w:pPr>
        <w:jc w:val="both"/>
      </w:pPr>
      <w:r w:rsidRPr="00F062B5">
        <w:t>- На обработку своих персональных данных и персональных данных ребенка в порядке, установленном Федеральным законом от 27.07.2006 N 152-ФЗ "О персональных данных" (далее - ФЗ "О персональных данных"). Данные будут использоваться при постановке на учет и зачислении ребенка в образовательную организацию.</w:t>
      </w:r>
    </w:p>
    <w:p w:rsidR="006D3BC9" w:rsidRDefault="006D3BC9" w:rsidP="007C1AAD">
      <w:pPr>
        <w:jc w:val="both"/>
      </w:pPr>
    </w:p>
    <w:tbl>
      <w:tblPr>
        <w:tblW w:w="0" w:type="auto"/>
        <w:tblInd w:w="108" w:type="dxa"/>
        <w:tblLook w:val="04A0"/>
      </w:tblPr>
      <w:tblGrid>
        <w:gridCol w:w="4077"/>
        <w:gridCol w:w="284"/>
        <w:gridCol w:w="1701"/>
        <w:gridCol w:w="384"/>
        <w:gridCol w:w="3125"/>
      </w:tblGrid>
      <w:tr w:rsidR="006D3BC9" w:rsidRPr="00F062B5" w:rsidTr="00B366B7">
        <w:tc>
          <w:tcPr>
            <w:tcW w:w="4077" w:type="dxa"/>
          </w:tcPr>
          <w:p w:rsidR="006D3BC9" w:rsidRPr="00F062B5" w:rsidRDefault="006D3BC9" w:rsidP="00B366B7">
            <w:pPr>
              <w:ind w:left="-540" w:firstLine="360"/>
              <w:jc w:val="both"/>
            </w:pPr>
            <w:r w:rsidRPr="00F062B5">
              <w:t>«___» _____________ 20____ г.</w:t>
            </w:r>
          </w:p>
        </w:tc>
        <w:tc>
          <w:tcPr>
            <w:tcW w:w="284" w:type="dxa"/>
          </w:tcPr>
          <w:p w:rsidR="006D3BC9" w:rsidRPr="00F062B5" w:rsidRDefault="006D3BC9" w:rsidP="00B366B7">
            <w:pPr>
              <w:ind w:left="-540" w:firstLine="360"/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3BC9" w:rsidRPr="00F062B5" w:rsidRDefault="006D3BC9" w:rsidP="00B366B7">
            <w:pPr>
              <w:ind w:left="-540" w:firstLine="360"/>
              <w:jc w:val="both"/>
            </w:pPr>
          </w:p>
        </w:tc>
        <w:tc>
          <w:tcPr>
            <w:tcW w:w="384" w:type="dxa"/>
          </w:tcPr>
          <w:p w:rsidR="006D3BC9" w:rsidRPr="00F062B5" w:rsidRDefault="006D3BC9" w:rsidP="00B366B7">
            <w:pPr>
              <w:ind w:left="-540" w:firstLine="360"/>
              <w:jc w:val="both"/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6D3BC9" w:rsidRPr="00F062B5" w:rsidRDefault="006D3BC9" w:rsidP="00B366B7">
            <w:pPr>
              <w:ind w:left="-540" w:firstLine="360"/>
              <w:jc w:val="both"/>
            </w:pPr>
          </w:p>
        </w:tc>
      </w:tr>
      <w:tr w:rsidR="006D3BC9" w:rsidRPr="00F062B5" w:rsidTr="00B366B7">
        <w:tc>
          <w:tcPr>
            <w:tcW w:w="4077" w:type="dxa"/>
          </w:tcPr>
          <w:p w:rsidR="006D3BC9" w:rsidRPr="00F062B5" w:rsidRDefault="006D3BC9" w:rsidP="00B366B7">
            <w:pPr>
              <w:ind w:left="-540" w:firstLine="360"/>
              <w:jc w:val="both"/>
            </w:pPr>
          </w:p>
        </w:tc>
        <w:tc>
          <w:tcPr>
            <w:tcW w:w="284" w:type="dxa"/>
          </w:tcPr>
          <w:p w:rsidR="006D3BC9" w:rsidRPr="00F062B5" w:rsidRDefault="006D3BC9" w:rsidP="00B366B7">
            <w:pPr>
              <w:ind w:left="-540" w:firstLine="36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3BC9" w:rsidRPr="00F062B5" w:rsidRDefault="006D3BC9" w:rsidP="00B366B7">
            <w:pPr>
              <w:ind w:left="-540" w:firstLine="574"/>
              <w:jc w:val="center"/>
              <w:rPr>
                <w:sz w:val="20"/>
                <w:szCs w:val="20"/>
              </w:rPr>
            </w:pPr>
            <w:r w:rsidRPr="00F062B5">
              <w:rPr>
                <w:sz w:val="20"/>
                <w:szCs w:val="20"/>
              </w:rPr>
              <w:t>(подпись)</w:t>
            </w:r>
          </w:p>
        </w:tc>
        <w:tc>
          <w:tcPr>
            <w:tcW w:w="384" w:type="dxa"/>
          </w:tcPr>
          <w:p w:rsidR="006D3BC9" w:rsidRPr="00F062B5" w:rsidRDefault="006D3BC9" w:rsidP="00B366B7">
            <w:pPr>
              <w:ind w:left="-540"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FC745A" w:rsidRPr="00F062B5" w:rsidRDefault="006D3BC9" w:rsidP="00A4506F">
            <w:pPr>
              <w:ind w:left="-540" w:firstLine="540"/>
              <w:jc w:val="center"/>
              <w:rPr>
                <w:sz w:val="20"/>
                <w:szCs w:val="20"/>
              </w:rPr>
            </w:pPr>
            <w:r w:rsidRPr="00F062B5">
              <w:rPr>
                <w:sz w:val="20"/>
                <w:szCs w:val="20"/>
              </w:rPr>
              <w:t>(расшифровка подписи)</w:t>
            </w:r>
            <w:r>
              <w:rPr>
                <w:sz w:val="20"/>
                <w:szCs w:val="20"/>
              </w:rPr>
              <w:t xml:space="preserve"> »</w:t>
            </w:r>
            <w:r w:rsidR="006C5B5F">
              <w:rPr>
                <w:sz w:val="20"/>
                <w:szCs w:val="20"/>
              </w:rPr>
              <w:t>.</w:t>
            </w:r>
          </w:p>
        </w:tc>
      </w:tr>
    </w:tbl>
    <w:p w:rsidR="00A4506F" w:rsidRDefault="00A4506F" w:rsidP="00A4506F">
      <w:pPr>
        <w:tabs>
          <w:tab w:val="left" w:pos="284"/>
          <w:tab w:val="left" w:pos="993"/>
        </w:tabs>
        <w:ind w:left="709"/>
        <w:jc w:val="both"/>
      </w:pPr>
    </w:p>
    <w:p w:rsidR="006C5B5F" w:rsidRDefault="006D3BC9" w:rsidP="00FC745A">
      <w:pPr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</w:pPr>
      <w:r>
        <w:t>Н</w:t>
      </w:r>
      <w:r w:rsidRPr="008C19E1">
        <w:t xml:space="preserve">астоящее постановление </w:t>
      </w:r>
      <w:r>
        <w:t xml:space="preserve">обнародовать </w:t>
      </w:r>
      <w:r w:rsidRPr="008C19E1">
        <w:t>в местах, определенных Уставом городского округа Эгвекинот</w:t>
      </w:r>
      <w:r>
        <w:t>,</w:t>
      </w:r>
      <w:r w:rsidRPr="008C19E1">
        <w:t xml:space="preserve">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D672D8" w:rsidRDefault="00D672D8" w:rsidP="00D672D8">
      <w:pPr>
        <w:tabs>
          <w:tab w:val="left" w:pos="284"/>
          <w:tab w:val="left" w:pos="993"/>
        </w:tabs>
        <w:ind w:left="709"/>
        <w:jc w:val="both"/>
      </w:pPr>
    </w:p>
    <w:p w:rsidR="006C5B5F" w:rsidRDefault="006D3BC9" w:rsidP="00FC745A">
      <w:pPr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</w:pPr>
      <w:r w:rsidRPr="008C19E1">
        <w:t xml:space="preserve"> Настоящее постановление вс</w:t>
      </w:r>
      <w:r>
        <w:t xml:space="preserve">тупает в силу со дня </w:t>
      </w:r>
      <w:r w:rsidRPr="008C19E1">
        <w:t>его обнародования.</w:t>
      </w:r>
    </w:p>
    <w:p w:rsidR="00D672D8" w:rsidRDefault="00D672D8" w:rsidP="00D672D8">
      <w:pPr>
        <w:tabs>
          <w:tab w:val="left" w:pos="284"/>
          <w:tab w:val="left" w:pos="993"/>
        </w:tabs>
        <w:jc w:val="both"/>
      </w:pPr>
    </w:p>
    <w:p w:rsidR="004245FA" w:rsidRPr="003C6722" w:rsidRDefault="004245FA" w:rsidP="00FC745A">
      <w:pPr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</w:pPr>
      <w:proofErr w:type="gramStart"/>
      <w:r w:rsidRPr="006D3BC9">
        <w:rPr>
          <w:color w:val="000000"/>
        </w:rPr>
        <w:t>Контроль за</w:t>
      </w:r>
      <w:proofErr w:type="gramEnd"/>
      <w:r w:rsidRPr="006D3BC9">
        <w:rPr>
          <w:color w:val="000000"/>
        </w:rPr>
        <w:t xml:space="preserve"> </w:t>
      </w:r>
      <w:r w:rsidR="00B903D3" w:rsidRPr="006D3BC9">
        <w:rPr>
          <w:color w:val="000000"/>
        </w:rPr>
        <w:t>ис</w:t>
      </w:r>
      <w:r w:rsidRPr="006D3BC9">
        <w:rPr>
          <w:color w:val="000000"/>
        </w:rPr>
        <w:t xml:space="preserve">полнением </w:t>
      </w:r>
      <w:r w:rsidR="006D3BC9">
        <w:rPr>
          <w:color w:val="000000"/>
        </w:rPr>
        <w:t xml:space="preserve">настоящего </w:t>
      </w:r>
      <w:r w:rsidRPr="006D3BC9">
        <w:rPr>
          <w:color w:val="000000"/>
        </w:rPr>
        <w:t>постановления возложить на заместителя Главы Администрации</w:t>
      </w:r>
      <w:r w:rsidR="00296B6C" w:rsidRPr="006D3BC9">
        <w:rPr>
          <w:color w:val="000000"/>
        </w:rPr>
        <w:t xml:space="preserve"> </w:t>
      </w:r>
      <w:r w:rsidRPr="006D3BC9">
        <w:rPr>
          <w:color w:val="000000"/>
        </w:rPr>
        <w:t xml:space="preserve">-  начальника Управления социальной политики </w:t>
      </w:r>
      <w:r w:rsidR="00B903D3" w:rsidRPr="006D3BC9">
        <w:rPr>
          <w:color w:val="000000"/>
        </w:rPr>
        <w:t>городского округа Эгвекинот</w:t>
      </w:r>
      <w:r w:rsidRPr="006D3BC9">
        <w:rPr>
          <w:color w:val="000000"/>
        </w:rPr>
        <w:t xml:space="preserve">  Зеленскую Н.М.</w:t>
      </w:r>
    </w:p>
    <w:p w:rsidR="003E2C14" w:rsidRDefault="00826F24" w:rsidP="00826F2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</w:t>
      </w:r>
      <w:r w:rsidR="006D3BC9">
        <w:rPr>
          <w:b/>
          <w:bCs/>
          <w:color w:val="000000"/>
        </w:rPr>
        <w:t xml:space="preserve">                                            </w:t>
      </w:r>
      <w:r w:rsidR="003E2C14">
        <w:rPr>
          <w:b/>
          <w:bCs/>
          <w:color w:val="000000"/>
        </w:rPr>
        <w:t xml:space="preserve">                             </w:t>
      </w:r>
      <w:r w:rsidR="006D3BC9">
        <w:rPr>
          <w:b/>
          <w:bCs/>
          <w:color w:val="000000"/>
        </w:rPr>
        <w:t xml:space="preserve"> </w:t>
      </w:r>
      <w:r w:rsidR="003E2C14">
        <w:rPr>
          <w:b/>
          <w:bCs/>
          <w:color w:val="000000"/>
        </w:rPr>
        <w:t xml:space="preserve">                </w:t>
      </w:r>
    </w:p>
    <w:p w:rsidR="006D3BC9" w:rsidRPr="003E2C14" w:rsidRDefault="003E2C14" w:rsidP="003E2C1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</w:t>
      </w:r>
      <w:r w:rsidR="006C5B5F">
        <w:rPr>
          <w:b/>
          <w:bCs/>
          <w:color w:val="000000"/>
        </w:rPr>
        <w:t xml:space="preserve">                                                                </w:t>
      </w:r>
      <w:r>
        <w:rPr>
          <w:b/>
          <w:bCs/>
          <w:color w:val="000000"/>
        </w:rPr>
        <w:t xml:space="preserve"> </w:t>
      </w:r>
      <w:r w:rsidR="00B903D3">
        <w:rPr>
          <w:b/>
          <w:bCs/>
          <w:color w:val="000000"/>
        </w:rPr>
        <w:t>Р.В.</w:t>
      </w:r>
      <w:r w:rsidR="00826F24">
        <w:rPr>
          <w:b/>
          <w:bCs/>
          <w:color w:val="000000"/>
        </w:rPr>
        <w:t xml:space="preserve"> </w:t>
      </w:r>
      <w:r w:rsidR="00B903D3">
        <w:rPr>
          <w:b/>
          <w:bCs/>
          <w:color w:val="000000"/>
        </w:rPr>
        <w:t>Коркишко</w:t>
      </w:r>
    </w:p>
    <w:p w:rsidR="00ED4D46" w:rsidRDefault="00ED4D46" w:rsidP="00C43D6D">
      <w:r>
        <w:t xml:space="preserve"> </w:t>
      </w:r>
    </w:p>
    <w:sectPr w:rsidR="00ED4D46" w:rsidSect="00FC745A">
      <w:headerReference w:type="default" r:id="rId11"/>
      <w:pgSz w:w="11905" w:h="16837"/>
      <w:pgMar w:top="567" w:right="567" w:bottom="851" w:left="1559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794" w:rsidRDefault="00991794" w:rsidP="00561C22">
      <w:r>
        <w:separator/>
      </w:r>
    </w:p>
  </w:endnote>
  <w:endnote w:type="continuationSeparator" w:id="0">
    <w:p w:rsidR="00991794" w:rsidRDefault="00991794" w:rsidP="00561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794" w:rsidRDefault="00991794" w:rsidP="00561C22">
      <w:r>
        <w:separator/>
      </w:r>
    </w:p>
  </w:footnote>
  <w:footnote w:type="continuationSeparator" w:id="0">
    <w:p w:rsidR="00991794" w:rsidRDefault="00991794" w:rsidP="00561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925013"/>
    </w:sdtPr>
    <w:sdtContent>
      <w:p w:rsidR="00FC745A" w:rsidRDefault="007E40CB">
        <w:pPr>
          <w:pStyle w:val="a9"/>
          <w:jc w:val="center"/>
        </w:pPr>
        <w:fldSimple w:instr=" PAGE   \* MERGEFORMAT ">
          <w:r w:rsidR="00F341C7">
            <w:rPr>
              <w:noProof/>
            </w:rPr>
            <w:t>7</w:t>
          </w:r>
        </w:fldSimple>
      </w:p>
    </w:sdtContent>
  </w:sdt>
  <w:p w:rsidR="00FC745A" w:rsidRDefault="00FC745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2E9"/>
    <w:multiLevelType w:val="hybridMultilevel"/>
    <w:tmpl w:val="16400418"/>
    <w:lvl w:ilvl="0" w:tplc="5EC42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015C5"/>
    <w:multiLevelType w:val="hybridMultilevel"/>
    <w:tmpl w:val="4F62D7CC"/>
    <w:lvl w:ilvl="0" w:tplc="6ED43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5D3540"/>
    <w:multiLevelType w:val="hybridMultilevel"/>
    <w:tmpl w:val="20A22F88"/>
    <w:lvl w:ilvl="0" w:tplc="C7EA11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35790"/>
    <w:multiLevelType w:val="hybridMultilevel"/>
    <w:tmpl w:val="23CCAA58"/>
    <w:lvl w:ilvl="0" w:tplc="6ED43C2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A63AA1"/>
    <w:multiLevelType w:val="hybridMultilevel"/>
    <w:tmpl w:val="5E9E4488"/>
    <w:lvl w:ilvl="0" w:tplc="6ED43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654AE2"/>
    <w:multiLevelType w:val="hybridMultilevel"/>
    <w:tmpl w:val="FEC68318"/>
    <w:lvl w:ilvl="0" w:tplc="6ED43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E064C1"/>
    <w:multiLevelType w:val="hybridMultilevel"/>
    <w:tmpl w:val="B1524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A7E7E"/>
    <w:multiLevelType w:val="multilevel"/>
    <w:tmpl w:val="DF905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51E50AA2"/>
    <w:multiLevelType w:val="hybridMultilevel"/>
    <w:tmpl w:val="399682FC"/>
    <w:lvl w:ilvl="0" w:tplc="A35A2B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oNotTrackMoves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A33"/>
    <w:rsid w:val="00004AB0"/>
    <w:rsid w:val="00005822"/>
    <w:rsid w:val="00006771"/>
    <w:rsid w:val="00007B8B"/>
    <w:rsid w:val="00012555"/>
    <w:rsid w:val="00012ED4"/>
    <w:rsid w:val="00016731"/>
    <w:rsid w:val="0001721F"/>
    <w:rsid w:val="000175BD"/>
    <w:rsid w:val="000306B0"/>
    <w:rsid w:val="00031C1D"/>
    <w:rsid w:val="000419DB"/>
    <w:rsid w:val="00045F66"/>
    <w:rsid w:val="0005003E"/>
    <w:rsid w:val="00055DC2"/>
    <w:rsid w:val="00061FE2"/>
    <w:rsid w:val="000642D4"/>
    <w:rsid w:val="00065536"/>
    <w:rsid w:val="000656DA"/>
    <w:rsid w:val="00065A18"/>
    <w:rsid w:val="00065DDC"/>
    <w:rsid w:val="00067405"/>
    <w:rsid w:val="00071CB6"/>
    <w:rsid w:val="00074DB5"/>
    <w:rsid w:val="00075EE3"/>
    <w:rsid w:val="000807B5"/>
    <w:rsid w:val="00081BF5"/>
    <w:rsid w:val="00082766"/>
    <w:rsid w:val="00091D95"/>
    <w:rsid w:val="00092268"/>
    <w:rsid w:val="000975EE"/>
    <w:rsid w:val="000A13CB"/>
    <w:rsid w:val="000A341E"/>
    <w:rsid w:val="000A3A22"/>
    <w:rsid w:val="000A3A23"/>
    <w:rsid w:val="000A3F64"/>
    <w:rsid w:val="000A7C4F"/>
    <w:rsid w:val="000B0667"/>
    <w:rsid w:val="000B08F2"/>
    <w:rsid w:val="000B45C9"/>
    <w:rsid w:val="000B534E"/>
    <w:rsid w:val="000B67BB"/>
    <w:rsid w:val="000B72D9"/>
    <w:rsid w:val="000C29E7"/>
    <w:rsid w:val="000C5E6C"/>
    <w:rsid w:val="000C72B9"/>
    <w:rsid w:val="000D01F6"/>
    <w:rsid w:val="000D27BC"/>
    <w:rsid w:val="000D4AFF"/>
    <w:rsid w:val="000D50BB"/>
    <w:rsid w:val="000D7F48"/>
    <w:rsid w:val="000E09DE"/>
    <w:rsid w:val="000E148A"/>
    <w:rsid w:val="000E28CE"/>
    <w:rsid w:val="000E4216"/>
    <w:rsid w:val="000E5F47"/>
    <w:rsid w:val="000F131F"/>
    <w:rsid w:val="000F3554"/>
    <w:rsid w:val="000F7DBB"/>
    <w:rsid w:val="00102FA7"/>
    <w:rsid w:val="00104C9A"/>
    <w:rsid w:val="0010544A"/>
    <w:rsid w:val="00112923"/>
    <w:rsid w:val="00112D4A"/>
    <w:rsid w:val="001160CE"/>
    <w:rsid w:val="001160D5"/>
    <w:rsid w:val="00116653"/>
    <w:rsid w:val="001231B3"/>
    <w:rsid w:val="00140785"/>
    <w:rsid w:val="001410D2"/>
    <w:rsid w:val="00141392"/>
    <w:rsid w:val="00141F8D"/>
    <w:rsid w:val="00141FBC"/>
    <w:rsid w:val="001424DC"/>
    <w:rsid w:val="001425BC"/>
    <w:rsid w:val="00142924"/>
    <w:rsid w:val="0014522E"/>
    <w:rsid w:val="001458F3"/>
    <w:rsid w:val="00147AE8"/>
    <w:rsid w:val="00152696"/>
    <w:rsid w:val="00153888"/>
    <w:rsid w:val="00155B83"/>
    <w:rsid w:val="001560AE"/>
    <w:rsid w:val="001570AF"/>
    <w:rsid w:val="00162E07"/>
    <w:rsid w:val="00164747"/>
    <w:rsid w:val="00164BAA"/>
    <w:rsid w:val="00164F21"/>
    <w:rsid w:val="00166D1A"/>
    <w:rsid w:val="001726D9"/>
    <w:rsid w:val="00174F98"/>
    <w:rsid w:val="0017724F"/>
    <w:rsid w:val="00177D80"/>
    <w:rsid w:val="00182578"/>
    <w:rsid w:val="0018526D"/>
    <w:rsid w:val="0018691B"/>
    <w:rsid w:val="00187819"/>
    <w:rsid w:val="00190104"/>
    <w:rsid w:val="0019043D"/>
    <w:rsid w:val="001929BE"/>
    <w:rsid w:val="001A065F"/>
    <w:rsid w:val="001B0578"/>
    <w:rsid w:val="001B09A3"/>
    <w:rsid w:val="001B327F"/>
    <w:rsid w:val="001B394C"/>
    <w:rsid w:val="001B4E40"/>
    <w:rsid w:val="001B7A4E"/>
    <w:rsid w:val="001C2313"/>
    <w:rsid w:val="001D69C7"/>
    <w:rsid w:val="001D7125"/>
    <w:rsid w:val="001E04B9"/>
    <w:rsid w:val="001E17AC"/>
    <w:rsid w:val="001E21F0"/>
    <w:rsid w:val="001E2B5A"/>
    <w:rsid w:val="001E4060"/>
    <w:rsid w:val="001E5C19"/>
    <w:rsid w:val="001E66BC"/>
    <w:rsid w:val="001F1031"/>
    <w:rsid w:val="001F1467"/>
    <w:rsid w:val="001F23ED"/>
    <w:rsid w:val="001F38F0"/>
    <w:rsid w:val="001F4ECD"/>
    <w:rsid w:val="001F5355"/>
    <w:rsid w:val="001F53C5"/>
    <w:rsid w:val="001F6F40"/>
    <w:rsid w:val="002018D8"/>
    <w:rsid w:val="00203F6F"/>
    <w:rsid w:val="0020492E"/>
    <w:rsid w:val="00206E77"/>
    <w:rsid w:val="00207A5F"/>
    <w:rsid w:val="00210E60"/>
    <w:rsid w:val="00211279"/>
    <w:rsid w:val="002141F5"/>
    <w:rsid w:val="002149A8"/>
    <w:rsid w:val="00215D86"/>
    <w:rsid w:val="00222D09"/>
    <w:rsid w:val="002232BF"/>
    <w:rsid w:val="00232950"/>
    <w:rsid w:val="002340FF"/>
    <w:rsid w:val="00234742"/>
    <w:rsid w:val="00237156"/>
    <w:rsid w:val="0024217B"/>
    <w:rsid w:val="002429E8"/>
    <w:rsid w:val="00244196"/>
    <w:rsid w:val="00245815"/>
    <w:rsid w:val="002515AA"/>
    <w:rsid w:val="002525AD"/>
    <w:rsid w:val="0025363C"/>
    <w:rsid w:val="002548D4"/>
    <w:rsid w:val="00254A26"/>
    <w:rsid w:val="00265C66"/>
    <w:rsid w:val="00267505"/>
    <w:rsid w:val="00267805"/>
    <w:rsid w:val="00276735"/>
    <w:rsid w:val="002807D9"/>
    <w:rsid w:val="00290C2D"/>
    <w:rsid w:val="00293B08"/>
    <w:rsid w:val="00294758"/>
    <w:rsid w:val="0029666D"/>
    <w:rsid w:val="0029693C"/>
    <w:rsid w:val="00296B6C"/>
    <w:rsid w:val="00296EBF"/>
    <w:rsid w:val="002A49B8"/>
    <w:rsid w:val="002A4A9E"/>
    <w:rsid w:val="002A4C8B"/>
    <w:rsid w:val="002A714C"/>
    <w:rsid w:val="002B2B78"/>
    <w:rsid w:val="002C0261"/>
    <w:rsid w:val="002C0B3A"/>
    <w:rsid w:val="002C480E"/>
    <w:rsid w:val="002C7C01"/>
    <w:rsid w:val="002D3E1B"/>
    <w:rsid w:val="002D7AF3"/>
    <w:rsid w:val="002E1255"/>
    <w:rsid w:val="002E53E6"/>
    <w:rsid w:val="002F1544"/>
    <w:rsid w:val="002F160E"/>
    <w:rsid w:val="002F266F"/>
    <w:rsid w:val="002F53DF"/>
    <w:rsid w:val="00300EA4"/>
    <w:rsid w:val="0030163F"/>
    <w:rsid w:val="00302293"/>
    <w:rsid w:val="00302A08"/>
    <w:rsid w:val="00303334"/>
    <w:rsid w:val="00304F92"/>
    <w:rsid w:val="003121EF"/>
    <w:rsid w:val="00312990"/>
    <w:rsid w:val="00312D32"/>
    <w:rsid w:val="00313937"/>
    <w:rsid w:val="00316923"/>
    <w:rsid w:val="00322605"/>
    <w:rsid w:val="00332846"/>
    <w:rsid w:val="00334622"/>
    <w:rsid w:val="003417C4"/>
    <w:rsid w:val="00346FC3"/>
    <w:rsid w:val="00351CEF"/>
    <w:rsid w:val="00354A33"/>
    <w:rsid w:val="00355320"/>
    <w:rsid w:val="00355A33"/>
    <w:rsid w:val="00355BF0"/>
    <w:rsid w:val="00361543"/>
    <w:rsid w:val="00361DFF"/>
    <w:rsid w:val="00363CAC"/>
    <w:rsid w:val="003642FA"/>
    <w:rsid w:val="003668C6"/>
    <w:rsid w:val="00366D43"/>
    <w:rsid w:val="00373163"/>
    <w:rsid w:val="003733C6"/>
    <w:rsid w:val="00374A4A"/>
    <w:rsid w:val="00381B78"/>
    <w:rsid w:val="00382B17"/>
    <w:rsid w:val="003840E5"/>
    <w:rsid w:val="00384848"/>
    <w:rsid w:val="00385736"/>
    <w:rsid w:val="00387454"/>
    <w:rsid w:val="003907C3"/>
    <w:rsid w:val="00393249"/>
    <w:rsid w:val="0039549D"/>
    <w:rsid w:val="003B0A8A"/>
    <w:rsid w:val="003B2668"/>
    <w:rsid w:val="003B3DA0"/>
    <w:rsid w:val="003B44DE"/>
    <w:rsid w:val="003C5949"/>
    <w:rsid w:val="003C6722"/>
    <w:rsid w:val="003C6F9D"/>
    <w:rsid w:val="003C78A2"/>
    <w:rsid w:val="003C790E"/>
    <w:rsid w:val="003D0900"/>
    <w:rsid w:val="003D3534"/>
    <w:rsid w:val="003D3C8A"/>
    <w:rsid w:val="003D5139"/>
    <w:rsid w:val="003E0562"/>
    <w:rsid w:val="003E21DA"/>
    <w:rsid w:val="003E256B"/>
    <w:rsid w:val="003E2C14"/>
    <w:rsid w:val="003E4B19"/>
    <w:rsid w:val="003E4CFB"/>
    <w:rsid w:val="003E6A1F"/>
    <w:rsid w:val="003E6C93"/>
    <w:rsid w:val="003F0E43"/>
    <w:rsid w:val="003F1417"/>
    <w:rsid w:val="003F4711"/>
    <w:rsid w:val="003F6EDC"/>
    <w:rsid w:val="004030E3"/>
    <w:rsid w:val="004065D1"/>
    <w:rsid w:val="00416CB6"/>
    <w:rsid w:val="00417025"/>
    <w:rsid w:val="0042123F"/>
    <w:rsid w:val="00421B00"/>
    <w:rsid w:val="0042269A"/>
    <w:rsid w:val="0042360F"/>
    <w:rsid w:val="00423B65"/>
    <w:rsid w:val="004245FA"/>
    <w:rsid w:val="004276C9"/>
    <w:rsid w:val="004305EE"/>
    <w:rsid w:val="00430ED1"/>
    <w:rsid w:val="00431D1E"/>
    <w:rsid w:val="004331F6"/>
    <w:rsid w:val="004342A2"/>
    <w:rsid w:val="00436C4E"/>
    <w:rsid w:val="00437D0F"/>
    <w:rsid w:val="0044084E"/>
    <w:rsid w:val="00442997"/>
    <w:rsid w:val="00445E99"/>
    <w:rsid w:val="00446205"/>
    <w:rsid w:val="00450997"/>
    <w:rsid w:val="004519D4"/>
    <w:rsid w:val="00456321"/>
    <w:rsid w:val="00456DDA"/>
    <w:rsid w:val="0046737B"/>
    <w:rsid w:val="00467DB2"/>
    <w:rsid w:val="0047078D"/>
    <w:rsid w:val="00473313"/>
    <w:rsid w:val="004739A6"/>
    <w:rsid w:val="00475D88"/>
    <w:rsid w:val="004767B2"/>
    <w:rsid w:val="0048057A"/>
    <w:rsid w:val="00480976"/>
    <w:rsid w:val="0048160B"/>
    <w:rsid w:val="004874A9"/>
    <w:rsid w:val="00487BA7"/>
    <w:rsid w:val="00490EBB"/>
    <w:rsid w:val="0049306E"/>
    <w:rsid w:val="004954E0"/>
    <w:rsid w:val="0049606B"/>
    <w:rsid w:val="004A42E2"/>
    <w:rsid w:val="004A4FAB"/>
    <w:rsid w:val="004B1014"/>
    <w:rsid w:val="004C0287"/>
    <w:rsid w:val="004C28DF"/>
    <w:rsid w:val="004C64E9"/>
    <w:rsid w:val="004D1660"/>
    <w:rsid w:val="004D1725"/>
    <w:rsid w:val="004D1E20"/>
    <w:rsid w:val="004D20F2"/>
    <w:rsid w:val="004D6395"/>
    <w:rsid w:val="004E11B6"/>
    <w:rsid w:val="004E20A9"/>
    <w:rsid w:val="004E27E0"/>
    <w:rsid w:val="004E5F59"/>
    <w:rsid w:val="004E6A7A"/>
    <w:rsid w:val="004F0AA5"/>
    <w:rsid w:val="004F0C5D"/>
    <w:rsid w:val="004F14DF"/>
    <w:rsid w:val="004F1ED2"/>
    <w:rsid w:val="004F21C2"/>
    <w:rsid w:val="004F3D9E"/>
    <w:rsid w:val="004F44B1"/>
    <w:rsid w:val="004F44C3"/>
    <w:rsid w:val="004F53A2"/>
    <w:rsid w:val="004F5D54"/>
    <w:rsid w:val="004F7FDD"/>
    <w:rsid w:val="00503A4A"/>
    <w:rsid w:val="0050433E"/>
    <w:rsid w:val="00506F8E"/>
    <w:rsid w:val="005102BF"/>
    <w:rsid w:val="0051097E"/>
    <w:rsid w:val="00512EE2"/>
    <w:rsid w:val="00517C2F"/>
    <w:rsid w:val="00517D26"/>
    <w:rsid w:val="00517F5A"/>
    <w:rsid w:val="00525BE3"/>
    <w:rsid w:val="005311EC"/>
    <w:rsid w:val="00532C32"/>
    <w:rsid w:val="0053416A"/>
    <w:rsid w:val="00535F7B"/>
    <w:rsid w:val="0054002A"/>
    <w:rsid w:val="00545027"/>
    <w:rsid w:val="00546800"/>
    <w:rsid w:val="005475BB"/>
    <w:rsid w:val="00547D4D"/>
    <w:rsid w:val="005506CC"/>
    <w:rsid w:val="00550B87"/>
    <w:rsid w:val="00554DFC"/>
    <w:rsid w:val="00561C22"/>
    <w:rsid w:val="00562372"/>
    <w:rsid w:val="0057287F"/>
    <w:rsid w:val="005739D8"/>
    <w:rsid w:val="00584FAB"/>
    <w:rsid w:val="00587FF7"/>
    <w:rsid w:val="005A5E72"/>
    <w:rsid w:val="005A6592"/>
    <w:rsid w:val="005B0AD1"/>
    <w:rsid w:val="005B108A"/>
    <w:rsid w:val="005B3027"/>
    <w:rsid w:val="005B44DA"/>
    <w:rsid w:val="005B5768"/>
    <w:rsid w:val="005C0BB2"/>
    <w:rsid w:val="005C3286"/>
    <w:rsid w:val="005C480E"/>
    <w:rsid w:val="005C5D8C"/>
    <w:rsid w:val="005C6CC5"/>
    <w:rsid w:val="005C7FCA"/>
    <w:rsid w:val="005D10FB"/>
    <w:rsid w:val="005D1310"/>
    <w:rsid w:val="005D2305"/>
    <w:rsid w:val="005D331D"/>
    <w:rsid w:val="005D38FC"/>
    <w:rsid w:val="005D4979"/>
    <w:rsid w:val="005D7873"/>
    <w:rsid w:val="005E0458"/>
    <w:rsid w:val="005E141A"/>
    <w:rsid w:val="005E3041"/>
    <w:rsid w:val="005E306E"/>
    <w:rsid w:val="005E3F15"/>
    <w:rsid w:val="005F2171"/>
    <w:rsid w:val="005F3252"/>
    <w:rsid w:val="005F3641"/>
    <w:rsid w:val="005F3CBC"/>
    <w:rsid w:val="005F4E4D"/>
    <w:rsid w:val="005F55DA"/>
    <w:rsid w:val="005F70C0"/>
    <w:rsid w:val="005F7A2C"/>
    <w:rsid w:val="0060358B"/>
    <w:rsid w:val="0060419D"/>
    <w:rsid w:val="0061042E"/>
    <w:rsid w:val="00610527"/>
    <w:rsid w:val="00610C33"/>
    <w:rsid w:val="00612408"/>
    <w:rsid w:val="00612444"/>
    <w:rsid w:val="00612CC2"/>
    <w:rsid w:val="00613037"/>
    <w:rsid w:val="00613355"/>
    <w:rsid w:val="006147B7"/>
    <w:rsid w:val="00617953"/>
    <w:rsid w:val="00625261"/>
    <w:rsid w:val="006263F6"/>
    <w:rsid w:val="006277F1"/>
    <w:rsid w:val="00630529"/>
    <w:rsid w:val="00630D8E"/>
    <w:rsid w:val="00632233"/>
    <w:rsid w:val="0063277A"/>
    <w:rsid w:val="00632BE8"/>
    <w:rsid w:val="00635E41"/>
    <w:rsid w:val="006378DF"/>
    <w:rsid w:val="00640F32"/>
    <w:rsid w:val="00640F50"/>
    <w:rsid w:val="006461C6"/>
    <w:rsid w:val="00650C35"/>
    <w:rsid w:val="00651AB3"/>
    <w:rsid w:val="00652A29"/>
    <w:rsid w:val="00652AC9"/>
    <w:rsid w:val="00653BCD"/>
    <w:rsid w:val="006601C4"/>
    <w:rsid w:val="00667DF4"/>
    <w:rsid w:val="006739F1"/>
    <w:rsid w:val="00681E2A"/>
    <w:rsid w:val="00681ECC"/>
    <w:rsid w:val="006920FF"/>
    <w:rsid w:val="00692A1E"/>
    <w:rsid w:val="00693EA0"/>
    <w:rsid w:val="00697A53"/>
    <w:rsid w:val="006A3313"/>
    <w:rsid w:val="006A4B98"/>
    <w:rsid w:val="006B24C0"/>
    <w:rsid w:val="006B327E"/>
    <w:rsid w:val="006B4B99"/>
    <w:rsid w:val="006B71A3"/>
    <w:rsid w:val="006C2E2B"/>
    <w:rsid w:val="006C3DD7"/>
    <w:rsid w:val="006C5B5F"/>
    <w:rsid w:val="006C7087"/>
    <w:rsid w:val="006C73D5"/>
    <w:rsid w:val="006D2CD3"/>
    <w:rsid w:val="006D3BC9"/>
    <w:rsid w:val="006D477F"/>
    <w:rsid w:val="006D54FA"/>
    <w:rsid w:val="006E057C"/>
    <w:rsid w:val="006E2204"/>
    <w:rsid w:val="006E2DD9"/>
    <w:rsid w:val="006E42D9"/>
    <w:rsid w:val="006E4322"/>
    <w:rsid w:val="006E4462"/>
    <w:rsid w:val="006F4CC0"/>
    <w:rsid w:val="006F5506"/>
    <w:rsid w:val="006F6048"/>
    <w:rsid w:val="006F6DBF"/>
    <w:rsid w:val="00700ECD"/>
    <w:rsid w:val="00701DDC"/>
    <w:rsid w:val="00703AE4"/>
    <w:rsid w:val="007048AD"/>
    <w:rsid w:val="00704B39"/>
    <w:rsid w:val="00705665"/>
    <w:rsid w:val="00707AFE"/>
    <w:rsid w:val="007102D4"/>
    <w:rsid w:val="00713E99"/>
    <w:rsid w:val="00714201"/>
    <w:rsid w:val="007153D1"/>
    <w:rsid w:val="00717C2E"/>
    <w:rsid w:val="007241C7"/>
    <w:rsid w:val="00724696"/>
    <w:rsid w:val="00726ACA"/>
    <w:rsid w:val="00730D7B"/>
    <w:rsid w:val="00731933"/>
    <w:rsid w:val="00731F21"/>
    <w:rsid w:val="007324AE"/>
    <w:rsid w:val="00733CA2"/>
    <w:rsid w:val="00734127"/>
    <w:rsid w:val="00752C5D"/>
    <w:rsid w:val="007548A8"/>
    <w:rsid w:val="00754C4A"/>
    <w:rsid w:val="007613EF"/>
    <w:rsid w:val="007619E6"/>
    <w:rsid w:val="00762229"/>
    <w:rsid w:val="00766D50"/>
    <w:rsid w:val="00767FEC"/>
    <w:rsid w:val="00773807"/>
    <w:rsid w:val="00777248"/>
    <w:rsid w:val="00777F9F"/>
    <w:rsid w:val="00777FE8"/>
    <w:rsid w:val="00785002"/>
    <w:rsid w:val="00785A56"/>
    <w:rsid w:val="00786D44"/>
    <w:rsid w:val="007930B6"/>
    <w:rsid w:val="007949F5"/>
    <w:rsid w:val="00794BB6"/>
    <w:rsid w:val="00794FBF"/>
    <w:rsid w:val="007A1E29"/>
    <w:rsid w:val="007A4047"/>
    <w:rsid w:val="007A43BE"/>
    <w:rsid w:val="007B370F"/>
    <w:rsid w:val="007B3C1B"/>
    <w:rsid w:val="007B603A"/>
    <w:rsid w:val="007C0B6D"/>
    <w:rsid w:val="007C1759"/>
    <w:rsid w:val="007C1AAD"/>
    <w:rsid w:val="007C1B0F"/>
    <w:rsid w:val="007C4216"/>
    <w:rsid w:val="007C7F54"/>
    <w:rsid w:val="007D3719"/>
    <w:rsid w:val="007D3C46"/>
    <w:rsid w:val="007D63AE"/>
    <w:rsid w:val="007E0BC1"/>
    <w:rsid w:val="007E40CB"/>
    <w:rsid w:val="007E54B8"/>
    <w:rsid w:val="007E69AE"/>
    <w:rsid w:val="007F1755"/>
    <w:rsid w:val="007F1B6C"/>
    <w:rsid w:val="007F2285"/>
    <w:rsid w:val="007F42BC"/>
    <w:rsid w:val="007F47CA"/>
    <w:rsid w:val="007F4AA6"/>
    <w:rsid w:val="007F6981"/>
    <w:rsid w:val="00802EBF"/>
    <w:rsid w:val="00803045"/>
    <w:rsid w:val="00803582"/>
    <w:rsid w:val="008055ED"/>
    <w:rsid w:val="00815823"/>
    <w:rsid w:val="00815D29"/>
    <w:rsid w:val="00816028"/>
    <w:rsid w:val="008172F5"/>
    <w:rsid w:val="00820764"/>
    <w:rsid w:val="00826F24"/>
    <w:rsid w:val="00827357"/>
    <w:rsid w:val="00837452"/>
    <w:rsid w:val="00837A67"/>
    <w:rsid w:val="008405B9"/>
    <w:rsid w:val="008425B3"/>
    <w:rsid w:val="00845036"/>
    <w:rsid w:val="00847F2B"/>
    <w:rsid w:val="008518AE"/>
    <w:rsid w:val="00855952"/>
    <w:rsid w:val="00855DAB"/>
    <w:rsid w:val="00860413"/>
    <w:rsid w:val="00862CA7"/>
    <w:rsid w:val="00865AB2"/>
    <w:rsid w:val="0087238B"/>
    <w:rsid w:val="0087614A"/>
    <w:rsid w:val="0087711C"/>
    <w:rsid w:val="00880DE0"/>
    <w:rsid w:val="00887D0A"/>
    <w:rsid w:val="00892594"/>
    <w:rsid w:val="00892F3C"/>
    <w:rsid w:val="008A11BF"/>
    <w:rsid w:val="008A1651"/>
    <w:rsid w:val="008A18A6"/>
    <w:rsid w:val="008A3580"/>
    <w:rsid w:val="008B1D71"/>
    <w:rsid w:val="008B2F6F"/>
    <w:rsid w:val="008B38D1"/>
    <w:rsid w:val="008B4704"/>
    <w:rsid w:val="008B5301"/>
    <w:rsid w:val="008B6141"/>
    <w:rsid w:val="008C14E3"/>
    <w:rsid w:val="008C294F"/>
    <w:rsid w:val="008C2A1E"/>
    <w:rsid w:val="008C3F51"/>
    <w:rsid w:val="008C42BE"/>
    <w:rsid w:val="008C59C5"/>
    <w:rsid w:val="008C61CF"/>
    <w:rsid w:val="008D0081"/>
    <w:rsid w:val="008D06B0"/>
    <w:rsid w:val="008D20F0"/>
    <w:rsid w:val="008D2BAC"/>
    <w:rsid w:val="008D45DF"/>
    <w:rsid w:val="008E1426"/>
    <w:rsid w:val="008E14B5"/>
    <w:rsid w:val="008E2063"/>
    <w:rsid w:val="008E4B18"/>
    <w:rsid w:val="008F15D0"/>
    <w:rsid w:val="008F40E8"/>
    <w:rsid w:val="008F5D62"/>
    <w:rsid w:val="008F70DD"/>
    <w:rsid w:val="00900B28"/>
    <w:rsid w:val="00904CCB"/>
    <w:rsid w:val="00912B0F"/>
    <w:rsid w:val="00912E39"/>
    <w:rsid w:val="009156C0"/>
    <w:rsid w:val="00916BC7"/>
    <w:rsid w:val="00921C50"/>
    <w:rsid w:val="00924B10"/>
    <w:rsid w:val="009252BD"/>
    <w:rsid w:val="00925A01"/>
    <w:rsid w:val="00925FD5"/>
    <w:rsid w:val="009276FB"/>
    <w:rsid w:val="00927BE5"/>
    <w:rsid w:val="00930129"/>
    <w:rsid w:val="00931567"/>
    <w:rsid w:val="00932331"/>
    <w:rsid w:val="009338ED"/>
    <w:rsid w:val="00937E66"/>
    <w:rsid w:val="0094004D"/>
    <w:rsid w:val="00941BBD"/>
    <w:rsid w:val="009448F1"/>
    <w:rsid w:val="00945FC9"/>
    <w:rsid w:val="00946C99"/>
    <w:rsid w:val="00947734"/>
    <w:rsid w:val="0095185F"/>
    <w:rsid w:val="00955949"/>
    <w:rsid w:val="00955D58"/>
    <w:rsid w:val="00957F4F"/>
    <w:rsid w:val="009630BE"/>
    <w:rsid w:val="00967348"/>
    <w:rsid w:val="009677A1"/>
    <w:rsid w:val="00985304"/>
    <w:rsid w:val="00987F5A"/>
    <w:rsid w:val="009905EA"/>
    <w:rsid w:val="00991794"/>
    <w:rsid w:val="00992F30"/>
    <w:rsid w:val="00993D21"/>
    <w:rsid w:val="00997F43"/>
    <w:rsid w:val="009A1E91"/>
    <w:rsid w:val="009A45C1"/>
    <w:rsid w:val="009A4B09"/>
    <w:rsid w:val="009A6148"/>
    <w:rsid w:val="009A6457"/>
    <w:rsid w:val="009A6D83"/>
    <w:rsid w:val="009B2886"/>
    <w:rsid w:val="009B2A1B"/>
    <w:rsid w:val="009C0A34"/>
    <w:rsid w:val="009C3A0C"/>
    <w:rsid w:val="009C3D48"/>
    <w:rsid w:val="009C4066"/>
    <w:rsid w:val="009D0A65"/>
    <w:rsid w:val="009D1B7D"/>
    <w:rsid w:val="009E01BF"/>
    <w:rsid w:val="009E04FE"/>
    <w:rsid w:val="009E18F3"/>
    <w:rsid w:val="009E267B"/>
    <w:rsid w:val="009E4EBB"/>
    <w:rsid w:val="009E568C"/>
    <w:rsid w:val="009E7DED"/>
    <w:rsid w:val="009F0D4B"/>
    <w:rsid w:val="009F57DB"/>
    <w:rsid w:val="009F67B1"/>
    <w:rsid w:val="009F6CF4"/>
    <w:rsid w:val="00A01216"/>
    <w:rsid w:val="00A0144E"/>
    <w:rsid w:val="00A018B4"/>
    <w:rsid w:val="00A036B5"/>
    <w:rsid w:val="00A10F7C"/>
    <w:rsid w:val="00A12008"/>
    <w:rsid w:val="00A136B6"/>
    <w:rsid w:val="00A14F6B"/>
    <w:rsid w:val="00A24420"/>
    <w:rsid w:val="00A2535E"/>
    <w:rsid w:val="00A260E7"/>
    <w:rsid w:val="00A32CA1"/>
    <w:rsid w:val="00A340AE"/>
    <w:rsid w:val="00A34385"/>
    <w:rsid w:val="00A356D9"/>
    <w:rsid w:val="00A362B3"/>
    <w:rsid w:val="00A40002"/>
    <w:rsid w:val="00A41253"/>
    <w:rsid w:val="00A44F29"/>
    <w:rsid w:val="00A4506F"/>
    <w:rsid w:val="00A456F9"/>
    <w:rsid w:val="00A46E8E"/>
    <w:rsid w:val="00A47372"/>
    <w:rsid w:val="00A47D85"/>
    <w:rsid w:val="00A52558"/>
    <w:rsid w:val="00A54B42"/>
    <w:rsid w:val="00A55524"/>
    <w:rsid w:val="00A57221"/>
    <w:rsid w:val="00A6219D"/>
    <w:rsid w:val="00A62F74"/>
    <w:rsid w:val="00A6408C"/>
    <w:rsid w:val="00A66DCF"/>
    <w:rsid w:val="00A764CF"/>
    <w:rsid w:val="00A77624"/>
    <w:rsid w:val="00A77CAA"/>
    <w:rsid w:val="00A80E01"/>
    <w:rsid w:val="00A821DB"/>
    <w:rsid w:val="00A83BF7"/>
    <w:rsid w:val="00A8677C"/>
    <w:rsid w:val="00A908EE"/>
    <w:rsid w:val="00A91BF1"/>
    <w:rsid w:val="00A920AA"/>
    <w:rsid w:val="00A920CF"/>
    <w:rsid w:val="00A93BFC"/>
    <w:rsid w:val="00A956EB"/>
    <w:rsid w:val="00A97D68"/>
    <w:rsid w:val="00AA42CD"/>
    <w:rsid w:val="00AA54D2"/>
    <w:rsid w:val="00AA589D"/>
    <w:rsid w:val="00AA6330"/>
    <w:rsid w:val="00AB0CEC"/>
    <w:rsid w:val="00AB1450"/>
    <w:rsid w:val="00AB29D7"/>
    <w:rsid w:val="00AB30BC"/>
    <w:rsid w:val="00AB3F22"/>
    <w:rsid w:val="00AC2B16"/>
    <w:rsid w:val="00AC3E79"/>
    <w:rsid w:val="00AC469C"/>
    <w:rsid w:val="00AC5865"/>
    <w:rsid w:val="00AC5F88"/>
    <w:rsid w:val="00AD1D98"/>
    <w:rsid w:val="00AE2F77"/>
    <w:rsid w:val="00AE642A"/>
    <w:rsid w:val="00AE6503"/>
    <w:rsid w:val="00AF1E16"/>
    <w:rsid w:val="00AF43CC"/>
    <w:rsid w:val="00AF7664"/>
    <w:rsid w:val="00B01491"/>
    <w:rsid w:val="00B01FAE"/>
    <w:rsid w:val="00B0497F"/>
    <w:rsid w:val="00B06488"/>
    <w:rsid w:val="00B067D1"/>
    <w:rsid w:val="00B108AB"/>
    <w:rsid w:val="00B113B8"/>
    <w:rsid w:val="00B14E99"/>
    <w:rsid w:val="00B213C1"/>
    <w:rsid w:val="00B2265A"/>
    <w:rsid w:val="00B22F97"/>
    <w:rsid w:val="00B23036"/>
    <w:rsid w:val="00B23EAC"/>
    <w:rsid w:val="00B24168"/>
    <w:rsid w:val="00B261E3"/>
    <w:rsid w:val="00B27513"/>
    <w:rsid w:val="00B30257"/>
    <w:rsid w:val="00B37E13"/>
    <w:rsid w:val="00B42234"/>
    <w:rsid w:val="00B42EA0"/>
    <w:rsid w:val="00B4653C"/>
    <w:rsid w:val="00B47CC6"/>
    <w:rsid w:val="00B50A76"/>
    <w:rsid w:val="00B535D0"/>
    <w:rsid w:val="00B55052"/>
    <w:rsid w:val="00B557EF"/>
    <w:rsid w:val="00B5641E"/>
    <w:rsid w:val="00B56AC4"/>
    <w:rsid w:val="00B60140"/>
    <w:rsid w:val="00B64407"/>
    <w:rsid w:val="00B6664C"/>
    <w:rsid w:val="00B66B32"/>
    <w:rsid w:val="00B674F7"/>
    <w:rsid w:val="00B70F47"/>
    <w:rsid w:val="00B763B0"/>
    <w:rsid w:val="00B76BCA"/>
    <w:rsid w:val="00B81D97"/>
    <w:rsid w:val="00B84330"/>
    <w:rsid w:val="00B85091"/>
    <w:rsid w:val="00B850EE"/>
    <w:rsid w:val="00B903D3"/>
    <w:rsid w:val="00B93E2F"/>
    <w:rsid w:val="00B94163"/>
    <w:rsid w:val="00B94774"/>
    <w:rsid w:val="00B947BD"/>
    <w:rsid w:val="00B96571"/>
    <w:rsid w:val="00B97A91"/>
    <w:rsid w:val="00BA065A"/>
    <w:rsid w:val="00BA2606"/>
    <w:rsid w:val="00BA2AD8"/>
    <w:rsid w:val="00BA2C02"/>
    <w:rsid w:val="00BA3C97"/>
    <w:rsid w:val="00BA670B"/>
    <w:rsid w:val="00BB06A1"/>
    <w:rsid w:val="00BB0DD7"/>
    <w:rsid w:val="00BB1198"/>
    <w:rsid w:val="00BB54AA"/>
    <w:rsid w:val="00BB759F"/>
    <w:rsid w:val="00BC0859"/>
    <w:rsid w:val="00BC1D22"/>
    <w:rsid w:val="00BC25F7"/>
    <w:rsid w:val="00BC757B"/>
    <w:rsid w:val="00BC7725"/>
    <w:rsid w:val="00BD188D"/>
    <w:rsid w:val="00BD6CC1"/>
    <w:rsid w:val="00BE05B5"/>
    <w:rsid w:val="00BE07CD"/>
    <w:rsid w:val="00BE31F3"/>
    <w:rsid w:val="00BE71D1"/>
    <w:rsid w:val="00BE79AC"/>
    <w:rsid w:val="00BF11DB"/>
    <w:rsid w:val="00BF376D"/>
    <w:rsid w:val="00BF47F6"/>
    <w:rsid w:val="00BF61FD"/>
    <w:rsid w:val="00BF6D8A"/>
    <w:rsid w:val="00C0014C"/>
    <w:rsid w:val="00C00CC4"/>
    <w:rsid w:val="00C0585F"/>
    <w:rsid w:val="00C06F6F"/>
    <w:rsid w:val="00C1161F"/>
    <w:rsid w:val="00C15349"/>
    <w:rsid w:val="00C16C3A"/>
    <w:rsid w:val="00C218EC"/>
    <w:rsid w:val="00C21C20"/>
    <w:rsid w:val="00C23014"/>
    <w:rsid w:val="00C251B2"/>
    <w:rsid w:val="00C34FAC"/>
    <w:rsid w:val="00C3710C"/>
    <w:rsid w:val="00C37FD2"/>
    <w:rsid w:val="00C4215A"/>
    <w:rsid w:val="00C43D6D"/>
    <w:rsid w:val="00C44B75"/>
    <w:rsid w:val="00C50544"/>
    <w:rsid w:val="00C50AE2"/>
    <w:rsid w:val="00C51391"/>
    <w:rsid w:val="00C514CC"/>
    <w:rsid w:val="00C55FA9"/>
    <w:rsid w:val="00C57537"/>
    <w:rsid w:val="00C57ED7"/>
    <w:rsid w:val="00C600BE"/>
    <w:rsid w:val="00C618FF"/>
    <w:rsid w:val="00C6281C"/>
    <w:rsid w:val="00C62889"/>
    <w:rsid w:val="00C63ED8"/>
    <w:rsid w:val="00C70ACC"/>
    <w:rsid w:val="00C72DA1"/>
    <w:rsid w:val="00C75DB2"/>
    <w:rsid w:val="00C762B6"/>
    <w:rsid w:val="00C7661E"/>
    <w:rsid w:val="00C81244"/>
    <w:rsid w:val="00C82EA4"/>
    <w:rsid w:val="00C870C4"/>
    <w:rsid w:val="00C87FBF"/>
    <w:rsid w:val="00C901E5"/>
    <w:rsid w:val="00C922ED"/>
    <w:rsid w:val="00C95EE0"/>
    <w:rsid w:val="00CA11BB"/>
    <w:rsid w:val="00CA6937"/>
    <w:rsid w:val="00CB58C0"/>
    <w:rsid w:val="00CB63D4"/>
    <w:rsid w:val="00CC0C01"/>
    <w:rsid w:val="00CC256F"/>
    <w:rsid w:val="00CC279B"/>
    <w:rsid w:val="00CC2E6E"/>
    <w:rsid w:val="00CC30EE"/>
    <w:rsid w:val="00CC4733"/>
    <w:rsid w:val="00CD300A"/>
    <w:rsid w:val="00CD370D"/>
    <w:rsid w:val="00CD3EC1"/>
    <w:rsid w:val="00CD772E"/>
    <w:rsid w:val="00CE05AF"/>
    <w:rsid w:val="00CE2608"/>
    <w:rsid w:val="00CE3E75"/>
    <w:rsid w:val="00CE4CCD"/>
    <w:rsid w:val="00CF1603"/>
    <w:rsid w:val="00CF1EF7"/>
    <w:rsid w:val="00CF2ECE"/>
    <w:rsid w:val="00CF4B82"/>
    <w:rsid w:val="00CF53FC"/>
    <w:rsid w:val="00CF5B7A"/>
    <w:rsid w:val="00CF6682"/>
    <w:rsid w:val="00CF7D0E"/>
    <w:rsid w:val="00D02F56"/>
    <w:rsid w:val="00D04D94"/>
    <w:rsid w:val="00D07053"/>
    <w:rsid w:val="00D12204"/>
    <w:rsid w:val="00D127E3"/>
    <w:rsid w:val="00D13BEE"/>
    <w:rsid w:val="00D17B77"/>
    <w:rsid w:val="00D20993"/>
    <w:rsid w:val="00D215E0"/>
    <w:rsid w:val="00D22938"/>
    <w:rsid w:val="00D25A33"/>
    <w:rsid w:val="00D26EF8"/>
    <w:rsid w:val="00D32153"/>
    <w:rsid w:val="00D33FC9"/>
    <w:rsid w:val="00D35F6B"/>
    <w:rsid w:val="00D4010C"/>
    <w:rsid w:val="00D40D44"/>
    <w:rsid w:val="00D43621"/>
    <w:rsid w:val="00D445D4"/>
    <w:rsid w:val="00D44BEE"/>
    <w:rsid w:val="00D470FF"/>
    <w:rsid w:val="00D506DA"/>
    <w:rsid w:val="00D524D7"/>
    <w:rsid w:val="00D53935"/>
    <w:rsid w:val="00D56678"/>
    <w:rsid w:val="00D61B2D"/>
    <w:rsid w:val="00D66205"/>
    <w:rsid w:val="00D66471"/>
    <w:rsid w:val="00D672D8"/>
    <w:rsid w:val="00D679F1"/>
    <w:rsid w:val="00D7006A"/>
    <w:rsid w:val="00D71B3B"/>
    <w:rsid w:val="00D72092"/>
    <w:rsid w:val="00D75152"/>
    <w:rsid w:val="00D867C4"/>
    <w:rsid w:val="00D86D91"/>
    <w:rsid w:val="00D93293"/>
    <w:rsid w:val="00D949F0"/>
    <w:rsid w:val="00DA153E"/>
    <w:rsid w:val="00DA599E"/>
    <w:rsid w:val="00DA7B79"/>
    <w:rsid w:val="00DC5169"/>
    <w:rsid w:val="00DC712B"/>
    <w:rsid w:val="00DD3660"/>
    <w:rsid w:val="00DD4768"/>
    <w:rsid w:val="00DD4C0A"/>
    <w:rsid w:val="00DD762E"/>
    <w:rsid w:val="00DE7F4B"/>
    <w:rsid w:val="00DF0172"/>
    <w:rsid w:val="00DF07CB"/>
    <w:rsid w:val="00DF193B"/>
    <w:rsid w:val="00DF1F21"/>
    <w:rsid w:val="00DF32F2"/>
    <w:rsid w:val="00DF5836"/>
    <w:rsid w:val="00E002BF"/>
    <w:rsid w:val="00E008F6"/>
    <w:rsid w:val="00E03572"/>
    <w:rsid w:val="00E036BC"/>
    <w:rsid w:val="00E03B6D"/>
    <w:rsid w:val="00E04258"/>
    <w:rsid w:val="00E04BBE"/>
    <w:rsid w:val="00E07834"/>
    <w:rsid w:val="00E1196C"/>
    <w:rsid w:val="00E14F2E"/>
    <w:rsid w:val="00E167E4"/>
    <w:rsid w:val="00E170A8"/>
    <w:rsid w:val="00E1776E"/>
    <w:rsid w:val="00E20672"/>
    <w:rsid w:val="00E22764"/>
    <w:rsid w:val="00E24AE8"/>
    <w:rsid w:val="00E25FD9"/>
    <w:rsid w:val="00E27A4C"/>
    <w:rsid w:val="00E33FFF"/>
    <w:rsid w:val="00E35AE9"/>
    <w:rsid w:val="00E428D9"/>
    <w:rsid w:val="00E4660B"/>
    <w:rsid w:val="00E472D3"/>
    <w:rsid w:val="00E51510"/>
    <w:rsid w:val="00E525EF"/>
    <w:rsid w:val="00E52714"/>
    <w:rsid w:val="00E52E42"/>
    <w:rsid w:val="00E56253"/>
    <w:rsid w:val="00E63C76"/>
    <w:rsid w:val="00E648D4"/>
    <w:rsid w:val="00E66CDA"/>
    <w:rsid w:val="00E71D70"/>
    <w:rsid w:val="00E71DBF"/>
    <w:rsid w:val="00E81C7B"/>
    <w:rsid w:val="00E82074"/>
    <w:rsid w:val="00E85EAA"/>
    <w:rsid w:val="00E860CF"/>
    <w:rsid w:val="00E87B4D"/>
    <w:rsid w:val="00E917DC"/>
    <w:rsid w:val="00E920F7"/>
    <w:rsid w:val="00EA1598"/>
    <w:rsid w:val="00EA29D6"/>
    <w:rsid w:val="00EA43B9"/>
    <w:rsid w:val="00EA6A9F"/>
    <w:rsid w:val="00EA7880"/>
    <w:rsid w:val="00EB1796"/>
    <w:rsid w:val="00EB20C4"/>
    <w:rsid w:val="00EB484C"/>
    <w:rsid w:val="00EB512C"/>
    <w:rsid w:val="00EC12AC"/>
    <w:rsid w:val="00EC2398"/>
    <w:rsid w:val="00EC2459"/>
    <w:rsid w:val="00EC342D"/>
    <w:rsid w:val="00EC3835"/>
    <w:rsid w:val="00EC5988"/>
    <w:rsid w:val="00EC5FE4"/>
    <w:rsid w:val="00ED0020"/>
    <w:rsid w:val="00ED0350"/>
    <w:rsid w:val="00ED24A2"/>
    <w:rsid w:val="00ED3115"/>
    <w:rsid w:val="00ED46AF"/>
    <w:rsid w:val="00ED4D46"/>
    <w:rsid w:val="00ED56E0"/>
    <w:rsid w:val="00ED734C"/>
    <w:rsid w:val="00EF1C08"/>
    <w:rsid w:val="00EF372B"/>
    <w:rsid w:val="00EF39AB"/>
    <w:rsid w:val="00EF6724"/>
    <w:rsid w:val="00F004F1"/>
    <w:rsid w:val="00F00D1B"/>
    <w:rsid w:val="00F056A7"/>
    <w:rsid w:val="00F0657D"/>
    <w:rsid w:val="00F12D25"/>
    <w:rsid w:val="00F20721"/>
    <w:rsid w:val="00F20B7F"/>
    <w:rsid w:val="00F221C3"/>
    <w:rsid w:val="00F22F1F"/>
    <w:rsid w:val="00F23DAD"/>
    <w:rsid w:val="00F27A0D"/>
    <w:rsid w:val="00F27F96"/>
    <w:rsid w:val="00F341C7"/>
    <w:rsid w:val="00F37C39"/>
    <w:rsid w:val="00F41338"/>
    <w:rsid w:val="00F417C4"/>
    <w:rsid w:val="00F47797"/>
    <w:rsid w:val="00F50F0B"/>
    <w:rsid w:val="00F53C73"/>
    <w:rsid w:val="00F54E92"/>
    <w:rsid w:val="00F56143"/>
    <w:rsid w:val="00F5615B"/>
    <w:rsid w:val="00F567DB"/>
    <w:rsid w:val="00F56ABB"/>
    <w:rsid w:val="00F6098C"/>
    <w:rsid w:val="00F67FF3"/>
    <w:rsid w:val="00F75E2B"/>
    <w:rsid w:val="00F76523"/>
    <w:rsid w:val="00F776E3"/>
    <w:rsid w:val="00F800A3"/>
    <w:rsid w:val="00F80583"/>
    <w:rsid w:val="00F820AA"/>
    <w:rsid w:val="00F822EF"/>
    <w:rsid w:val="00F8409F"/>
    <w:rsid w:val="00F922E5"/>
    <w:rsid w:val="00F92FC2"/>
    <w:rsid w:val="00FA0C26"/>
    <w:rsid w:val="00FA0F57"/>
    <w:rsid w:val="00FA3F31"/>
    <w:rsid w:val="00FA42EF"/>
    <w:rsid w:val="00FB5C6F"/>
    <w:rsid w:val="00FB6351"/>
    <w:rsid w:val="00FC0E33"/>
    <w:rsid w:val="00FC32EE"/>
    <w:rsid w:val="00FC4CF4"/>
    <w:rsid w:val="00FC745A"/>
    <w:rsid w:val="00FC7C2F"/>
    <w:rsid w:val="00FD0C02"/>
    <w:rsid w:val="00FD1C43"/>
    <w:rsid w:val="00FD453E"/>
    <w:rsid w:val="00FE06D5"/>
    <w:rsid w:val="00FE08C6"/>
    <w:rsid w:val="00FE6766"/>
    <w:rsid w:val="00FE7859"/>
    <w:rsid w:val="00FF1EF4"/>
    <w:rsid w:val="00FF2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327E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327E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B327E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46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346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34622"/>
    <w:rPr>
      <w:rFonts w:ascii="Cambria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6B327E"/>
    <w:pPr>
      <w:jc w:val="center"/>
    </w:pPr>
    <w:rPr>
      <w:b/>
      <w:bCs/>
      <w:sz w:val="28"/>
      <w:szCs w:val="28"/>
    </w:rPr>
  </w:style>
  <w:style w:type="paragraph" w:styleId="a4">
    <w:name w:val="Body Text Indent"/>
    <w:basedOn w:val="a"/>
    <w:link w:val="a5"/>
    <w:uiPriority w:val="99"/>
    <w:rsid w:val="006B327E"/>
    <w:pPr>
      <w:ind w:left="-12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34622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6B327E"/>
    <w:pPr>
      <w:jc w:val="center"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34622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7C7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61C22"/>
    <w:pPr>
      <w:widowControl w:val="0"/>
      <w:autoSpaceDE w:val="0"/>
      <w:autoSpaceDN w:val="0"/>
      <w:adjustRightInd w:val="0"/>
      <w:spacing w:line="296" w:lineRule="exact"/>
      <w:ind w:firstLine="408"/>
    </w:pPr>
  </w:style>
  <w:style w:type="paragraph" w:customStyle="1" w:styleId="Style4">
    <w:name w:val="Style4"/>
    <w:basedOn w:val="a"/>
    <w:uiPriority w:val="99"/>
    <w:rsid w:val="00561C22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561C2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561C22"/>
    <w:pPr>
      <w:widowControl w:val="0"/>
      <w:autoSpaceDE w:val="0"/>
      <w:autoSpaceDN w:val="0"/>
      <w:adjustRightInd w:val="0"/>
      <w:spacing w:line="307" w:lineRule="exact"/>
      <w:jc w:val="both"/>
    </w:pPr>
  </w:style>
  <w:style w:type="paragraph" w:customStyle="1" w:styleId="Style7">
    <w:name w:val="Style7"/>
    <w:basedOn w:val="a"/>
    <w:uiPriority w:val="99"/>
    <w:rsid w:val="00561C22"/>
    <w:pPr>
      <w:widowControl w:val="0"/>
      <w:autoSpaceDE w:val="0"/>
      <w:autoSpaceDN w:val="0"/>
      <w:adjustRightInd w:val="0"/>
      <w:spacing w:line="296" w:lineRule="exact"/>
      <w:ind w:firstLine="408"/>
      <w:jc w:val="both"/>
    </w:pPr>
  </w:style>
  <w:style w:type="paragraph" w:customStyle="1" w:styleId="Style8">
    <w:name w:val="Style8"/>
    <w:basedOn w:val="a"/>
    <w:uiPriority w:val="99"/>
    <w:rsid w:val="00561C2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561C22"/>
    <w:pPr>
      <w:widowControl w:val="0"/>
      <w:autoSpaceDE w:val="0"/>
      <w:autoSpaceDN w:val="0"/>
      <w:adjustRightInd w:val="0"/>
      <w:spacing w:line="302" w:lineRule="exact"/>
      <w:ind w:firstLine="394"/>
      <w:jc w:val="both"/>
    </w:pPr>
  </w:style>
  <w:style w:type="character" w:customStyle="1" w:styleId="FontStyle11">
    <w:name w:val="Font Style11"/>
    <w:basedOn w:val="a0"/>
    <w:uiPriority w:val="99"/>
    <w:rsid w:val="00561C22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12">
    <w:name w:val="Font Style12"/>
    <w:basedOn w:val="a0"/>
    <w:uiPriority w:val="99"/>
    <w:rsid w:val="00561C2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561C22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61C2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561C22"/>
    <w:rPr>
      <w:rFonts w:ascii="Courier New" w:hAnsi="Courier New" w:cs="Courier New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561C22"/>
    <w:rPr>
      <w:rFonts w:ascii="Impact" w:hAnsi="Impact" w:cs="Impact"/>
      <w:spacing w:val="30"/>
      <w:sz w:val="16"/>
      <w:szCs w:val="16"/>
    </w:rPr>
  </w:style>
  <w:style w:type="character" w:customStyle="1" w:styleId="FontStyle22">
    <w:name w:val="Font Style22"/>
    <w:basedOn w:val="a0"/>
    <w:uiPriority w:val="99"/>
    <w:rsid w:val="00561C22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561C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61C22"/>
    <w:rPr>
      <w:rFonts w:eastAsia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561C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1C22"/>
    <w:rPr>
      <w:rFonts w:eastAsia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A120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1200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D33FC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4217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1">
    <w:name w:val="Body Text 2"/>
    <w:basedOn w:val="a"/>
    <w:link w:val="22"/>
    <w:uiPriority w:val="99"/>
    <w:rsid w:val="00F50F0B"/>
    <w:pPr>
      <w:spacing w:after="120" w:line="480" w:lineRule="auto"/>
    </w:pPr>
  </w:style>
  <w:style w:type="character" w:customStyle="1" w:styleId="BodyText2Char">
    <w:name w:val="Body Text 2 Char"/>
    <w:basedOn w:val="a0"/>
    <w:uiPriority w:val="99"/>
    <w:semiHidden/>
    <w:locked/>
    <w:rsid w:val="00AA589D"/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F50F0B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Без интервала1"/>
    <w:link w:val="af0"/>
    <w:uiPriority w:val="99"/>
    <w:rsid w:val="00612408"/>
    <w:rPr>
      <w:sz w:val="24"/>
      <w:szCs w:val="24"/>
    </w:rPr>
  </w:style>
  <w:style w:type="character" w:customStyle="1" w:styleId="af0">
    <w:name w:val="Без интервала Знак"/>
    <w:basedOn w:val="a0"/>
    <w:link w:val="11"/>
    <w:uiPriority w:val="99"/>
    <w:locked/>
    <w:rsid w:val="00612408"/>
    <w:rPr>
      <w:sz w:val="24"/>
      <w:szCs w:val="24"/>
      <w:lang w:val="ru-RU" w:eastAsia="ru-RU" w:bidi="ar-SA"/>
    </w:rPr>
  </w:style>
  <w:style w:type="paragraph" w:styleId="af1">
    <w:name w:val="No Spacing"/>
    <w:uiPriority w:val="1"/>
    <w:qFormat/>
    <w:rsid w:val="00785A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C5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egvekino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p@go-egvekino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74F2-8667-4DB6-BD37-122E1C37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5295</TotalTime>
  <Pages>8</Pages>
  <Words>2473</Words>
  <Characters>21199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fino</Company>
  <LinksUpToDate>false</LinksUpToDate>
  <CharactersWithSpaces>23625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 #1</dc:creator>
  <cp:keywords/>
  <dc:description/>
  <cp:lastModifiedBy>org-6</cp:lastModifiedBy>
  <cp:revision>479</cp:revision>
  <cp:lastPrinted>2017-11-14T03:18:00Z</cp:lastPrinted>
  <dcterms:created xsi:type="dcterms:W3CDTF">2013-03-18T23:24:00Z</dcterms:created>
  <dcterms:modified xsi:type="dcterms:W3CDTF">2018-02-12T00:04:00Z</dcterms:modified>
</cp:coreProperties>
</file>