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DBF7" w14:textId="62F4735C" w:rsidR="005D21E8" w:rsidRPr="00EA0291" w:rsidRDefault="002B050B" w:rsidP="00EA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91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</w:t>
      </w:r>
      <w:r w:rsidR="005D21E8" w:rsidRPr="00EA0291">
        <w:rPr>
          <w:rFonts w:ascii="Times New Roman" w:hAnsi="Times New Roman" w:cs="Times New Roman"/>
          <w:b/>
          <w:sz w:val="28"/>
          <w:szCs w:val="28"/>
        </w:rPr>
        <w:t>оряд</w:t>
      </w:r>
      <w:r w:rsidRPr="00EA0291">
        <w:rPr>
          <w:rFonts w:ascii="Times New Roman" w:hAnsi="Times New Roman" w:cs="Times New Roman"/>
          <w:b/>
          <w:sz w:val="28"/>
          <w:szCs w:val="28"/>
        </w:rPr>
        <w:t>ка</w:t>
      </w:r>
      <w:r w:rsidR="005D21E8" w:rsidRPr="00EA0291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EA0291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</w:p>
    <w:p w14:paraId="34718EBF" w14:textId="77777777" w:rsidR="005D21E8" w:rsidRPr="00EA0291" w:rsidRDefault="005D21E8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37D34" w14:textId="003D41DB" w:rsidR="005D21E8" w:rsidRDefault="005D21E8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 xml:space="preserve">Порядок организации, проведения и участия граждан в публичных мероприятиях определен </w:t>
      </w:r>
      <w:r w:rsidR="00957E6B" w:rsidRPr="00EA0291">
        <w:rPr>
          <w:rFonts w:ascii="Times New Roman" w:hAnsi="Times New Roman" w:cs="Times New Roman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</w:t>
      </w:r>
      <w:r w:rsidRPr="00EA02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40DBB" w14:textId="77777777" w:rsidR="00EA0291" w:rsidRPr="00EA0291" w:rsidRDefault="00EA0291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7417E8" w14:textId="215F87FE" w:rsidR="00443E60" w:rsidRDefault="005D21E8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 xml:space="preserve">Он </w:t>
      </w:r>
      <w:r w:rsidR="00957E6B" w:rsidRPr="00EA0291">
        <w:rPr>
          <w:rFonts w:ascii="Times New Roman" w:hAnsi="Times New Roman" w:cs="Times New Roman"/>
          <w:sz w:val="28"/>
          <w:szCs w:val="28"/>
        </w:rPr>
        <w:t>обязателен к соблюдению на территории страны</w:t>
      </w:r>
      <w:r w:rsidRPr="00EA0291">
        <w:rPr>
          <w:rFonts w:ascii="Times New Roman" w:hAnsi="Times New Roman" w:cs="Times New Roman"/>
          <w:sz w:val="28"/>
          <w:szCs w:val="28"/>
        </w:rPr>
        <w:t xml:space="preserve"> и его нарушение </w:t>
      </w:r>
      <w:r w:rsidR="00FD3289" w:rsidRPr="00EA0291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443E60" w:rsidRPr="00EA0291">
        <w:rPr>
          <w:rFonts w:ascii="Times New Roman" w:hAnsi="Times New Roman" w:cs="Times New Roman"/>
          <w:sz w:val="28"/>
          <w:szCs w:val="28"/>
        </w:rPr>
        <w:t xml:space="preserve">привлечение к установленной законом </w:t>
      </w:r>
      <w:r w:rsidR="00957E6B" w:rsidRPr="00EA0291">
        <w:rPr>
          <w:rFonts w:ascii="Times New Roman" w:hAnsi="Times New Roman" w:cs="Times New Roman"/>
          <w:sz w:val="28"/>
          <w:szCs w:val="28"/>
        </w:rPr>
        <w:t>ответственност</w:t>
      </w:r>
      <w:r w:rsidR="00443E60" w:rsidRPr="00EA0291"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68F0E0F4" w14:textId="77777777" w:rsidR="00EA0291" w:rsidRPr="00EA0291" w:rsidRDefault="00EA0291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14D80" w14:textId="7BF2EDFE" w:rsidR="00443E60" w:rsidRDefault="00443E60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 xml:space="preserve">К </w:t>
      </w:r>
      <w:r w:rsidR="00FD3289" w:rsidRPr="00EA0291">
        <w:rPr>
          <w:rFonts w:ascii="Times New Roman" w:hAnsi="Times New Roman" w:cs="Times New Roman"/>
          <w:sz w:val="28"/>
          <w:szCs w:val="28"/>
        </w:rPr>
        <w:t>административн</w:t>
      </w:r>
      <w:r w:rsidRPr="00EA0291">
        <w:rPr>
          <w:rFonts w:ascii="Times New Roman" w:hAnsi="Times New Roman" w:cs="Times New Roman"/>
          <w:sz w:val="28"/>
          <w:szCs w:val="28"/>
        </w:rPr>
        <w:t>ой ответственности по с</w:t>
      </w:r>
      <w:r w:rsidR="00FD3289" w:rsidRPr="00EA0291">
        <w:rPr>
          <w:rFonts w:ascii="Times New Roman" w:hAnsi="Times New Roman" w:cs="Times New Roman"/>
          <w:sz w:val="28"/>
          <w:szCs w:val="28"/>
        </w:rPr>
        <w:t>тать</w:t>
      </w:r>
      <w:r w:rsidRPr="00EA0291">
        <w:rPr>
          <w:rFonts w:ascii="Times New Roman" w:hAnsi="Times New Roman" w:cs="Times New Roman"/>
          <w:sz w:val="28"/>
          <w:szCs w:val="28"/>
        </w:rPr>
        <w:t>е</w:t>
      </w:r>
      <w:r w:rsidR="00FD3289" w:rsidRPr="00EA0291">
        <w:rPr>
          <w:rFonts w:ascii="Times New Roman" w:hAnsi="Times New Roman" w:cs="Times New Roman"/>
          <w:sz w:val="28"/>
          <w:szCs w:val="28"/>
        </w:rPr>
        <w:t xml:space="preserve"> </w:t>
      </w:r>
      <w:r w:rsidR="00957E6B" w:rsidRPr="00EA0291">
        <w:rPr>
          <w:rFonts w:ascii="Times New Roman" w:hAnsi="Times New Roman" w:cs="Times New Roman"/>
          <w:sz w:val="28"/>
          <w:szCs w:val="28"/>
        </w:rPr>
        <w:t>20.2 Кодекса Российской Федерации об административных правонарушениях</w:t>
      </w:r>
      <w:r w:rsidRPr="00EA0291">
        <w:rPr>
          <w:rFonts w:ascii="Times New Roman" w:hAnsi="Times New Roman" w:cs="Times New Roman"/>
          <w:sz w:val="28"/>
          <w:szCs w:val="28"/>
        </w:rPr>
        <w:t xml:space="preserve"> могут быть привлечены граждане, должностные и юридические лица. Санкция статьи предусматривает наказание от штрафа до административного ареста.  </w:t>
      </w:r>
      <w:r w:rsidR="00FD3289" w:rsidRPr="00EA0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1250E" w14:textId="77777777" w:rsidR="00EA0291" w:rsidRPr="00EA0291" w:rsidRDefault="00EA0291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5FE772" w14:textId="0E1766A0" w:rsidR="00957E6B" w:rsidRDefault="00443E60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>С</w:t>
      </w:r>
      <w:r w:rsidR="00FD3289" w:rsidRPr="00EA0291">
        <w:rPr>
          <w:rFonts w:ascii="Times New Roman" w:hAnsi="Times New Roman" w:cs="Times New Roman"/>
          <w:sz w:val="28"/>
          <w:szCs w:val="28"/>
        </w:rPr>
        <w:t>татья 212.1 Уголовного кодекса Российской Федерации</w:t>
      </w:r>
      <w:r w:rsidRPr="00EA0291">
        <w:rPr>
          <w:rFonts w:ascii="Times New Roman" w:hAnsi="Times New Roman" w:cs="Times New Roman"/>
          <w:sz w:val="28"/>
          <w:szCs w:val="28"/>
        </w:rPr>
        <w:t xml:space="preserve"> предусматривает уголовную ответственность от штрафа в размере от 600 тысяч рублей до лишения свободы</w:t>
      </w:r>
      <w:r w:rsidR="00FD3289" w:rsidRPr="00EA0291">
        <w:rPr>
          <w:rFonts w:ascii="Times New Roman" w:hAnsi="Times New Roman" w:cs="Times New Roman"/>
          <w:sz w:val="28"/>
          <w:szCs w:val="28"/>
        </w:rPr>
        <w:t>.</w:t>
      </w:r>
    </w:p>
    <w:p w14:paraId="32C8C81D" w14:textId="77777777" w:rsidR="00EA0291" w:rsidRPr="00EA0291" w:rsidRDefault="00EA0291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60FFD7" w14:textId="5BB1DF05" w:rsidR="00957E6B" w:rsidRDefault="00FD3289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>Также п</w:t>
      </w:r>
      <w:r w:rsidR="005D21E8" w:rsidRPr="00EA0291">
        <w:rPr>
          <w:rFonts w:ascii="Times New Roman" w:hAnsi="Times New Roman" w:cs="Times New Roman"/>
          <w:sz w:val="28"/>
          <w:szCs w:val="28"/>
        </w:rPr>
        <w:t>редусмотрена</w:t>
      </w:r>
      <w:r w:rsidR="00957E6B" w:rsidRPr="00EA0291">
        <w:rPr>
          <w:rFonts w:ascii="Times New Roman" w:hAnsi="Times New Roman" w:cs="Times New Roman"/>
          <w:sz w:val="28"/>
          <w:szCs w:val="28"/>
        </w:rPr>
        <w:t xml:space="preserve"> ответственность за вовлечение несовершеннолетнего в участие в несанкционированных собрании, митинге, демонстрации, шествии или пикетировании. </w:t>
      </w:r>
    </w:p>
    <w:p w14:paraId="51C59E87" w14:textId="77777777" w:rsidR="00EA0291" w:rsidRPr="00EA0291" w:rsidRDefault="00EA0291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767623" w14:textId="255F8779" w:rsidR="00055E41" w:rsidRDefault="00957E6B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>Кроме того, с 10.01.2021 года вступили в силу изменения</w:t>
      </w:r>
      <w:r w:rsidR="00FD3289" w:rsidRPr="00EA0291">
        <w:rPr>
          <w:rFonts w:ascii="Times New Roman" w:hAnsi="Times New Roman" w:cs="Times New Roman"/>
          <w:sz w:val="28"/>
          <w:szCs w:val="28"/>
        </w:rPr>
        <w:t xml:space="preserve"> в</w:t>
      </w:r>
      <w:r w:rsidRPr="00EA0291">
        <w:rPr>
          <w:rFonts w:ascii="Times New Roman" w:hAnsi="Times New Roman" w:cs="Times New Roman"/>
          <w:sz w:val="28"/>
          <w:szCs w:val="28"/>
        </w:rPr>
        <w:t xml:space="preserve"> ст</w:t>
      </w:r>
      <w:r w:rsidR="005D21E8" w:rsidRPr="00EA0291">
        <w:rPr>
          <w:rFonts w:ascii="Times New Roman" w:hAnsi="Times New Roman" w:cs="Times New Roman"/>
          <w:sz w:val="28"/>
          <w:szCs w:val="28"/>
        </w:rPr>
        <w:t>атью</w:t>
      </w:r>
      <w:r w:rsidRPr="00EA0291">
        <w:rPr>
          <w:rFonts w:ascii="Times New Roman" w:hAnsi="Times New Roman" w:cs="Times New Roman"/>
          <w:sz w:val="28"/>
          <w:szCs w:val="28"/>
        </w:rPr>
        <w:t xml:space="preserve"> 267 У</w:t>
      </w:r>
      <w:r w:rsidR="005D21E8" w:rsidRPr="00EA0291"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 w:rsidRPr="00EA0291">
        <w:rPr>
          <w:rFonts w:ascii="Times New Roman" w:hAnsi="Times New Roman" w:cs="Times New Roman"/>
          <w:sz w:val="28"/>
          <w:szCs w:val="28"/>
        </w:rPr>
        <w:t xml:space="preserve">РФ, </w:t>
      </w:r>
      <w:r w:rsidR="00FD3289" w:rsidRPr="00EA0291">
        <w:rPr>
          <w:rFonts w:ascii="Times New Roman" w:hAnsi="Times New Roman" w:cs="Times New Roman"/>
          <w:sz w:val="28"/>
          <w:szCs w:val="28"/>
        </w:rPr>
        <w:t>которые предусматривают</w:t>
      </w:r>
      <w:r w:rsidRPr="00EA0291">
        <w:rPr>
          <w:rFonts w:ascii="Times New Roman" w:hAnsi="Times New Roman" w:cs="Times New Roman"/>
          <w:sz w:val="28"/>
          <w:szCs w:val="28"/>
        </w:rPr>
        <w:t xml:space="preserve"> уголовную ответственность за умышленное блокирование транспортных </w:t>
      </w:r>
      <w:r w:rsidR="001E656F" w:rsidRPr="00EA0291">
        <w:rPr>
          <w:rFonts w:ascii="Times New Roman" w:hAnsi="Times New Roman" w:cs="Times New Roman"/>
          <w:sz w:val="28"/>
          <w:szCs w:val="28"/>
        </w:rPr>
        <w:t>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 и здоровью</w:t>
      </w:r>
      <w:r w:rsidR="00055E41" w:rsidRPr="00EA0291">
        <w:rPr>
          <w:rFonts w:ascii="Times New Roman" w:hAnsi="Times New Roman" w:cs="Times New Roman"/>
          <w:sz w:val="28"/>
          <w:szCs w:val="28"/>
        </w:rPr>
        <w:t xml:space="preserve"> и безопасности граждан либо угрозу уничтожения или повреждения имущества физических и (или) юридических лиц. При этом санкция статьи </w:t>
      </w:r>
      <w:r w:rsidR="00B26789" w:rsidRPr="00EA0291">
        <w:rPr>
          <w:rFonts w:ascii="Times New Roman" w:hAnsi="Times New Roman" w:cs="Times New Roman"/>
          <w:sz w:val="28"/>
          <w:szCs w:val="28"/>
        </w:rPr>
        <w:t xml:space="preserve">20.2.2 КоАП РФ за аналогичные правонарушения предусматривает ответственность, если эти действия не содержат уголовно-наказуемого деяния. </w:t>
      </w:r>
    </w:p>
    <w:p w14:paraId="5CDCEC0C" w14:textId="77777777" w:rsidR="00EA0291" w:rsidRPr="00EA0291" w:rsidRDefault="00EA0291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44D47D" w14:textId="28693CB4" w:rsidR="00957E6B" w:rsidRPr="00EA0291" w:rsidRDefault="00FD3289" w:rsidP="00EA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91">
        <w:rPr>
          <w:rFonts w:ascii="Times New Roman" w:hAnsi="Times New Roman" w:cs="Times New Roman"/>
          <w:sz w:val="28"/>
          <w:szCs w:val="28"/>
        </w:rPr>
        <w:t>Таким образом, п</w:t>
      </w:r>
      <w:r w:rsidR="005D21E8" w:rsidRPr="00EA0291">
        <w:rPr>
          <w:rFonts w:ascii="Times New Roman" w:hAnsi="Times New Roman" w:cs="Times New Roman"/>
          <w:sz w:val="28"/>
          <w:szCs w:val="28"/>
        </w:rPr>
        <w:t>режде</w:t>
      </w:r>
      <w:r w:rsidRPr="00EA0291">
        <w:rPr>
          <w:rFonts w:ascii="Times New Roman" w:hAnsi="Times New Roman" w:cs="Times New Roman"/>
          <w:sz w:val="28"/>
          <w:szCs w:val="28"/>
        </w:rPr>
        <w:t>,</w:t>
      </w:r>
      <w:r w:rsidR="005D21E8" w:rsidRPr="00EA0291">
        <w:rPr>
          <w:rFonts w:ascii="Times New Roman" w:hAnsi="Times New Roman" w:cs="Times New Roman"/>
          <w:sz w:val="28"/>
          <w:szCs w:val="28"/>
        </w:rPr>
        <w:t xml:space="preserve"> </w:t>
      </w:r>
      <w:r w:rsidR="00B26789" w:rsidRPr="00EA0291">
        <w:rPr>
          <w:rFonts w:ascii="Times New Roman" w:hAnsi="Times New Roman" w:cs="Times New Roman"/>
          <w:sz w:val="28"/>
          <w:szCs w:val="28"/>
        </w:rPr>
        <w:t xml:space="preserve">чем участвовать в подобных мероприятиях, не стоит забывать о возможных негативных правовых последствиях. </w:t>
      </w:r>
    </w:p>
    <w:p w14:paraId="2F2A58B3" w14:textId="77777777" w:rsidR="00957E6B" w:rsidRPr="00EA0291" w:rsidRDefault="00957E6B" w:rsidP="00EA0291">
      <w:pPr>
        <w:rPr>
          <w:rFonts w:ascii="Times New Roman" w:hAnsi="Times New Roman" w:cs="Times New Roman"/>
          <w:sz w:val="28"/>
          <w:szCs w:val="28"/>
        </w:rPr>
      </w:pPr>
    </w:p>
    <w:p w14:paraId="18176509" w14:textId="45107C50" w:rsidR="00806AE6" w:rsidRPr="00EA0291" w:rsidRDefault="00806AE6" w:rsidP="00EA0291">
      <w:pPr>
        <w:rPr>
          <w:rFonts w:ascii="Times New Roman" w:hAnsi="Times New Roman" w:cs="Times New Roman"/>
          <w:sz w:val="28"/>
          <w:szCs w:val="28"/>
        </w:rPr>
      </w:pPr>
    </w:p>
    <w:sectPr w:rsidR="00806AE6" w:rsidRPr="00EA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D"/>
    <w:rsid w:val="00055E41"/>
    <w:rsid w:val="00195A99"/>
    <w:rsid w:val="001E656F"/>
    <w:rsid w:val="002B050B"/>
    <w:rsid w:val="00443E60"/>
    <w:rsid w:val="005D21E8"/>
    <w:rsid w:val="005F1AAA"/>
    <w:rsid w:val="00806AE6"/>
    <w:rsid w:val="008422C0"/>
    <w:rsid w:val="008B125D"/>
    <w:rsid w:val="00957E6B"/>
    <w:rsid w:val="00B26789"/>
    <w:rsid w:val="00EA0291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A9C5"/>
  <w15:chartTrackingRefBased/>
  <w15:docId w15:val="{D3005727-0B68-46A4-B44E-FA6DF5A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Фунтусова Виктория Евгеньевна</dc:creator>
  <cp:keywords/>
  <dc:description/>
  <cp:lastModifiedBy>Пономарев Андрей Владимирович</cp:lastModifiedBy>
  <cp:revision>10</cp:revision>
  <cp:lastPrinted>2021-02-04T22:43:00Z</cp:lastPrinted>
  <dcterms:created xsi:type="dcterms:W3CDTF">2021-02-04T07:51:00Z</dcterms:created>
  <dcterms:modified xsi:type="dcterms:W3CDTF">2021-06-09T20:58:00Z</dcterms:modified>
</cp:coreProperties>
</file>