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6" w:rsidRDefault="002F0A36" w:rsidP="00986AA2"/>
    <w:p w:rsidR="00F24025" w:rsidRDefault="00F24025" w:rsidP="00F24025">
      <w:bookmarkStart w:id="0" w:name="sub_6016"/>
      <w:bookmarkStart w:id="1" w:name="sub_19022"/>
      <w:bookmarkStart w:id="2" w:name="sub_29025"/>
      <w:bookmarkStart w:id="3" w:name="sub_6304"/>
      <w:bookmarkStart w:id="4" w:name="sub_6503"/>
      <w:bookmarkStart w:id="5" w:name="sub_7101"/>
    </w:p>
    <w:p w:rsidR="00F24025" w:rsidRDefault="001228FF" w:rsidP="00F24025">
      <w:pPr>
        <w:jc w:val="center"/>
      </w:pPr>
      <w:r>
        <w:rPr>
          <w:noProof/>
        </w:rPr>
        <w:drawing>
          <wp:inline distT="0" distB="0" distL="0" distR="0">
            <wp:extent cx="580390" cy="7556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25" w:rsidRPr="005B6A95" w:rsidRDefault="00F24025" w:rsidP="00F24025">
      <w:pPr>
        <w:rPr>
          <w:b/>
        </w:rPr>
      </w:pPr>
    </w:p>
    <w:p w:rsidR="00F24025" w:rsidRPr="002F0A36" w:rsidRDefault="00F24025" w:rsidP="00F24025">
      <w:pPr>
        <w:pStyle w:val="1"/>
        <w:spacing w:before="0"/>
        <w:jc w:val="center"/>
        <w:rPr>
          <w:b/>
          <w:szCs w:val="24"/>
        </w:rPr>
      </w:pPr>
      <w:r w:rsidRPr="002F0A36">
        <w:rPr>
          <w:b/>
          <w:szCs w:val="24"/>
        </w:rPr>
        <w:t>СОВЕТ ДЕПУТАТОВ</w:t>
      </w:r>
    </w:p>
    <w:p w:rsidR="00F24025" w:rsidRPr="002F0A36" w:rsidRDefault="00F24025" w:rsidP="00F24025">
      <w:pPr>
        <w:pStyle w:val="1"/>
        <w:spacing w:before="0"/>
        <w:jc w:val="center"/>
        <w:rPr>
          <w:b/>
          <w:szCs w:val="24"/>
        </w:rPr>
      </w:pPr>
      <w:r w:rsidRPr="002F0A36">
        <w:rPr>
          <w:b/>
          <w:szCs w:val="24"/>
        </w:rPr>
        <w:t>ГОРОДСКОГО ОКРУГА ЭГВЕКИНОТ</w:t>
      </w:r>
    </w:p>
    <w:p w:rsidR="00F24025" w:rsidRPr="005B6A95" w:rsidRDefault="00F24025" w:rsidP="00F24025">
      <w:pPr>
        <w:jc w:val="center"/>
        <w:rPr>
          <w:b/>
        </w:rPr>
      </w:pPr>
    </w:p>
    <w:p w:rsidR="00F24025" w:rsidRPr="005B6A95" w:rsidRDefault="00F24025" w:rsidP="00F24025">
      <w:pPr>
        <w:pStyle w:val="2"/>
        <w:jc w:val="center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F24025" w:rsidRDefault="00F24025" w:rsidP="00F24025"/>
    <w:p w:rsidR="00F24025" w:rsidRDefault="00F24025" w:rsidP="00F24025">
      <w:pPr>
        <w:jc w:val="both"/>
      </w:pPr>
      <w:r>
        <w:t xml:space="preserve">от  </w:t>
      </w:r>
      <w:r w:rsidR="00D168A7">
        <w:t>28 апреля</w:t>
      </w:r>
      <w:r>
        <w:t xml:space="preserve">  2023 г.</w:t>
      </w:r>
      <w:r>
        <w:tab/>
        <w:t xml:space="preserve">                       </w:t>
      </w:r>
      <w:r>
        <w:tab/>
        <w:t xml:space="preserve">     №  </w:t>
      </w:r>
      <w:r w:rsidR="00D168A7">
        <w:t>274</w:t>
      </w:r>
      <w:bookmarkStart w:id="6" w:name="_GoBack"/>
      <w:bookmarkEnd w:id="6"/>
      <w:r>
        <w:t xml:space="preserve">            </w:t>
      </w:r>
      <w:r>
        <w:tab/>
      </w:r>
      <w:r>
        <w:tab/>
      </w:r>
      <w:r>
        <w:tab/>
        <w:t xml:space="preserve">       п. Эгвекинот</w:t>
      </w:r>
    </w:p>
    <w:p w:rsidR="00F24025" w:rsidRDefault="00F24025" w:rsidP="00F24025">
      <w:pPr>
        <w:jc w:val="both"/>
        <w:rPr>
          <w:b/>
        </w:rPr>
      </w:pPr>
    </w:p>
    <w:p w:rsidR="00F24025" w:rsidRDefault="00F24025" w:rsidP="00F24025">
      <w:pPr>
        <w:jc w:val="center"/>
        <w:rPr>
          <w:b/>
        </w:rPr>
      </w:pPr>
      <w:r w:rsidRPr="007D56A5">
        <w:rPr>
          <w:b/>
        </w:rPr>
        <w:t xml:space="preserve">О внесении изменений в Устав </w:t>
      </w:r>
      <w:r>
        <w:rPr>
          <w:b/>
        </w:rPr>
        <w:t>городского округа Эгвекинот</w:t>
      </w:r>
    </w:p>
    <w:p w:rsidR="00F24025" w:rsidRPr="007D56A5" w:rsidRDefault="00F24025" w:rsidP="00F24025">
      <w:pPr>
        <w:jc w:val="center"/>
        <w:rPr>
          <w:b/>
        </w:rPr>
      </w:pPr>
    </w:p>
    <w:p w:rsidR="00F24025" w:rsidRPr="00DA057D" w:rsidRDefault="00F24025" w:rsidP="00F2402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color w:val="00B050"/>
        </w:rPr>
      </w:pPr>
      <w:r>
        <w:rPr>
          <w:b/>
        </w:rPr>
        <w:tab/>
      </w:r>
      <w:proofErr w:type="gramStart"/>
      <w:r w:rsidRPr="007D56A5">
        <w:t xml:space="preserve">В целях приведения Устава </w:t>
      </w:r>
      <w:r>
        <w:t xml:space="preserve">городского округа Эгвекинот </w:t>
      </w:r>
      <w:r w:rsidRPr="007D56A5">
        <w:t>в с</w:t>
      </w:r>
      <w:r>
        <w:t>оответствие с изменениями, внесе</w:t>
      </w:r>
      <w:r w:rsidRPr="007D56A5">
        <w:t>нными в Федераль</w:t>
      </w:r>
      <w:r>
        <w:t>ный закон от 6 октября 2003 г.</w:t>
      </w:r>
      <w:r w:rsidRPr="007D56A5">
        <w:t xml:space="preserve"> № 131-ФЗ «Об общих принципах организации местного самоуправления в Российской Федерац</w:t>
      </w:r>
      <w:r>
        <w:t>ии»</w:t>
      </w:r>
      <w:r w:rsidRPr="00DA057D">
        <w:t>, принимая во внимание результаты публичных слушаний, а также требования</w:t>
      </w:r>
      <w:r>
        <w:t xml:space="preserve"> Федерального закона от      21 июля 2005 г. № 97-ФЗ «О </w:t>
      </w:r>
      <w:r w:rsidRPr="00DA057D">
        <w:t>государственной регистрации уставов муници</w:t>
      </w:r>
      <w:r>
        <w:t>пальных образований</w:t>
      </w:r>
      <w:r w:rsidRPr="00DA057D">
        <w:t>», Совет депутатов городского округа Эгвекинот</w:t>
      </w:r>
      <w:proofErr w:type="gramEnd"/>
    </w:p>
    <w:p w:rsidR="00F24025" w:rsidRDefault="00F24025" w:rsidP="00F24025">
      <w:pPr>
        <w:jc w:val="both"/>
      </w:pPr>
    </w:p>
    <w:p w:rsidR="00F24025" w:rsidRPr="00720FF8" w:rsidRDefault="00F24025" w:rsidP="00F24025">
      <w:pPr>
        <w:tabs>
          <w:tab w:val="left" w:pos="567"/>
        </w:tabs>
        <w:jc w:val="both"/>
        <w:rPr>
          <w:b/>
        </w:rPr>
      </w:pPr>
      <w:proofErr w:type="gramStart"/>
      <w:r w:rsidRPr="00720FF8">
        <w:rPr>
          <w:b/>
        </w:rPr>
        <w:t>Р</w:t>
      </w:r>
      <w:proofErr w:type="gramEnd"/>
      <w:r w:rsidRPr="00720FF8">
        <w:rPr>
          <w:b/>
        </w:rPr>
        <w:t xml:space="preserve"> Е Ш И Л:</w:t>
      </w:r>
    </w:p>
    <w:p w:rsidR="00F24025" w:rsidRPr="007D56A5" w:rsidRDefault="00F24025" w:rsidP="00F24025">
      <w:pPr>
        <w:jc w:val="both"/>
      </w:pPr>
    </w:p>
    <w:p w:rsidR="00F24025" w:rsidRDefault="00F24025" w:rsidP="00AC1B6A">
      <w:pPr>
        <w:tabs>
          <w:tab w:val="left" w:pos="567"/>
        </w:tabs>
        <w:jc w:val="both"/>
      </w:pPr>
      <w:r w:rsidRPr="007D56A5">
        <w:t xml:space="preserve">     </w:t>
      </w:r>
      <w:r>
        <w:t xml:space="preserve">   </w:t>
      </w:r>
      <w:r>
        <w:tab/>
      </w:r>
      <w:r w:rsidRPr="007D56A5">
        <w:t xml:space="preserve">1. Внести в Устав </w:t>
      </w:r>
      <w:r>
        <w:t>городского округа Эгвекинот, принятый Р</w:t>
      </w:r>
      <w:r w:rsidRPr="007D56A5">
        <w:t xml:space="preserve">ешением Совета депутатов Иультинского муниципального района от </w:t>
      </w:r>
      <w:r>
        <w:t>12</w:t>
      </w:r>
      <w:r w:rsidRPr="007D56A5">
        <w:t xml:space="preserve"> нояб</w:t>
      </w:r>
      <w:r>
        <w:t>ря 2015 г. № 145</w:t>
      </w:r>
      <w:r w:rsidRPr="007D56A5">
        <w:t>, зарегистрированный Управлени</w:t>
      </w:r>
      <w:r>
        <w:t>ем</w:t>
      </w:r>
      <w:r w:rsidRPr="007D56A5">
        <w:t xml:space="preserve"> Министерства юстиции Российской Федерации по Магаданской области и Чукотскому автономному округу (Свидетельство о государственной регистрации </w:t>
      </w:r>
      <w:r>
        <w:t>от             15 декабря 2016 г.</w:t>
      </w:r>
      <w:r w:rsidRPr="00BC747A">
        <w:t xml:space="preserve"> №  </w:t>
      </w:r>
      <w:proofErr w:type="spellStart"/>
      <w:r w:rsidRPr="00BC747A">
        <w:rPr>
          <w:lang w:val="en-US"/>
        </w:rPr>
        <w:t>Ru</w:t>
      </w:r>
      <w:proofErr w:type="spellEnd"/>
      <w:r w:rsidRPr="00BC747A">
        <w:t>873040002015001</w:t>
      </w:r>
      <w:r w:rsidRPr="007D56A5">
        <w:t>), изменения согласно приложению</w:t>
      </w:r>
      <w:r>
        <w:t xml:space="preserve"> к настоящему решению</w:t>
      </w:r>
      <w:r w:rsidRPr="007D56A5">
        <w:t>.</w:t>
      </w:r>
    </w:p>
    <w:p w:rsidR="00F24025" w:rsidRPr="00720FF8" w:rsidRDefault="00F24025" w:rsidP="00F24025">
      <w:pPr>
        <w:jc w:val="both"/>
        <w:rPr>
          <w:b/>
        </w:rPr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ab/>
      </w:r>
      <w:r>
        <w:t>2</w:t>
      </w:r>
      <w:r w:rsidRPr="007D56A5">
        <w:t>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F24025" w:rsidRPr="007D56A5" w:rsidRDefault="00F24025" w:rsidP="00F24025">
      <w:pPr>
        <w:jc w:val="both"/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ab/>
      </w:r>
      <w:r>
        <w:t>3</w:t>
      </w:r>
      <w:r w:rsidRPr="007D56A5">
        <w:t xml:space="preserve">. После государственной регистрации настоящее решение </w:t>
      </w:r>
      <w:r>
        <w:t>обнарод</w:t>
      </w:r>
      <w:r w:rsidRPr="007D56A5">
        <w:t xml:space="preserve">овать в </w:t>
      </w:r>
      <w:r>
        <w:t>местах, определенных Уставом городского округа Эгвекинот</w:t>
      </w:r>
      <w:r w:rsidRPr="007D56A5">
        <w:t>.</w:t>
      </w:r>
    </w:p>
    <w:p w:rsidR="00F24025" w:rsidRDefault="00F24025" w:rsidP="00F24025">
      <w:pPr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37"/>
        <w:gridCol w:w="689"/>
        <w:gridCol w:w="4864"/>
      </w:tblGrid>
      <w:tr w:rsidR="00F24025" w:rsidRPr="004D5D11" w:rsidTr="00DF6383">
        <w:tc>
          <w:tcPr>
            <w:tcW w:w="4236" w:type="dxa"/>
          </w:tcPr>
          <w:p w:rsidR="00F24025" w:rsidRPr="00691237" w:rsidRDefault="00F24025" w:rsidP="00DF6383">
            <w:pPr>
              <w:ind w:hanging="108"/>
              <w:outlineLvl w:val="0"/>
            </w:pPr>
            <w:r w:rsidRPr="00691237">
              <w:t xml:space="preserve">Глава                                                                                  </w:t>
            </w:r>
          </w:p>
          <w:p w:rsidR="00F24025" w:rsidRPr="004D5D11" w:rsidRDefault="00F24025" w:rsidP="00DF6383">
            <w:pPr>
              <w:ind w:hanging="108"/>
              <w:outlineLvl w:val="0"/>
            </w:pPr>
            <w:r w:rsidRPr="00691237">
              <w:t>городского округа Эгвекинот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outlineLvl w:val="0"/>
            </w:pPr>
          </w:p>
        </w:tc>
        <w:tc>
          <w:tcPr>
            <w:tcW w:w="4981" w:type="dxa"/>
          </w:tcPr>
          <w:p w:rsidR="00F24025" w:rsidRPr="00691237" w:rsidRDefault="00F24025" w:rsidP="00DF6383">
            <w:pPr>
              <w:jc w:val="right"/>
              <w:outlineLvl w:val="0"/>
            </w:pPr>
            <w:r w:rsidRPr="004D5D11">
              <w:t xml:space="preserve">       </w:t>
            </w:r>
            <w:r w:rsidRPr="00691237">
              <w:t>Председатель Совета депутатов</w:t>
            </w:r>
          </w:p>
          <w:p w:rsidR="00F24025" w:rsidRPr="004D5D11" w:rsidRDefault="00F24025" w:rsidP="00DF6383">
            <w:pPr>
              <w:tabs>
                <w:tab w:val="left" w:pos="1187"/>
              </w:tabs>
              <w:jc w:val="center"/>
              <w:outlineLvl w:val="0"/>
            </w:pPr>
            <w:r w:rsidRPr="00691237">
              <w:t xml:space="preserve">                 городского округа Эгвекинот</w:t>
            </w:r>
          </w:p>
        </w:tc>
      </w:tr>
      <w:tr w:rsidR="00F24025" w:rsidRPr="004D5D11" w:rsidTr="00DF6383">
        <w:tc>
          <w:tcPr>
            <w:tcW w:w="4236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</w:t>
            </w:r>
          </w:p>
          <w:p w:rsidR="00F24025" w:rsidRPr="00691237" w:rsidRDefault="00F24025" w:rsidP="00DF6383">
            <w:pPr>
              <w:jc w:val="right"/>
              <w:outlineLvl w:val="0"/>
              <w:rPr>
                <w:b/>
              </w:rPr>
            </w:pPr>
            <w:r w:rsidRPr="004D5D11">
              <w:t xml:space="preserve">                         </w:t>
            </w:r>
            <w:r w:rsidRPr="00691237">
              <w:rPr>
                <w:b/>
              </w:rPr>
              <w:t xml:space="preserve">Р.В. Коркишко 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981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                             </w:t>
            </w:r>
          </w:p>
          <w:p w:rsidR="00F24025" w:rsidRPr="00691237" w:rsidRDefault="00F24025" w:rsidP="00DF6383">
            <w:pPr>
              <w:ind w:right="-108"/>
              <w:jc w:val="center"/>
              <w:outlineLvl w:val="0"/>
              <w:rPr>
                <w:b/>
              </w:rPr>
            </w:pPr>
            <w:r w:rsidRPr="00691237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      </w:t>
            </w:r>
            <w:r w:rsidRPr="00691237">
              <w:rPr>
                <w:b/>
              </w:rPr>
              <w:t>Н.С. Шаповалова</w:t>
            </w:r>
          </w:p>
        </w:tc>
      </w:tr>
    </w:tbl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  <w:sectPr w:rsidR="00F24025" w:rsidSect="00AC1B6A">
          <w:headerReference w:type="default" r:id="rId10"/>
          <w:pgSz w:w="11907" w:h="16840" w:code="9"/>
          <w:pgMar w:top="567" w:right="624" w:bottom="567" w:left="1701" w:header="720" w:footer="720" w:gutter="0"/>
          <w:cols w:space="720"/>
          <w:titlePg/>
          <w:docGrid w:linePitch="326"/>
        </w:sectPr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F24025" w:rsidRPr="004C5CD3" w:rsidTr="00DF6383">
        <w:tc>
          <w:tcPr>
            <w:tcW w:w="4218" w:type="dxa"/>
          </w:tcPr>
          <w:p w:rsidR="00F24025" w:rsidRPr="00A50C9A" w:rsidRDefault="00F24025" w:rsidP="00DF6383">
            <w:pPr>
              <w:autoSpaceDE w:val="0"/>
              <w:autoSpaceDN w:val="0"/>
              <w:adjustRightInd w:val="0"/>
              <w:jc w:val="center"/>
            </w:pPr>
            <w:r w:rsidRPr="00A50C9A">
              <w:t>Приложение</w:t>
            </w:r>
          </w:p>
          <w:p w:rsidR="00F24025" w:rsidRDefault="00F24025" w:rsidP="00DF6383">
            <w:pPr>
              <w:autoSpaceDE w:val="0"/>
              <w:autoSpaceDN w:val="0"/>
              <w:adjustRightInd w:val="0"/>
              <w:jc w:val="center"/>
            </w:pPr>
            <w:r w:rsidRPr="00A50C9A">
              <w:t>к решению Совета депутатов</w:t>
            </w:r>
          </w:p>
          <w:p w:rsidR="00F24025" w:rsidRDefault="00F24025" w:rsidP="00DF6383">
            <w:pPr>
              <w:autoSpaceDE w:val="0"/>
              <w:autoSpaceDN w:val="0"/>
              <w:adjustRightInd w:val="0"/>
              <w:jc w:val="center"/>
            </w:pPr>
            <w:r>
              <w:t>городского округа Эгвекинот</w:t>
            </w:r>
          </w:p>
          <w:p w:rsidR="00F24025" w:rsidRPr="00A50C9A" w:rsidRDefault="00F24025" w:rsidP="00DF6383">
            <w:pPr>
              <w:autoSpaceDE w:val="0"/>
              <w:autoSpaceDN w:val="0"/>
              <w:adjustRightInd w:val="0"/>
              <w:jc w:val="center"/>
            </w:pPr>
            <w:r>
              <w:t>от  _________2023 г. № ____</w:t>
            </w:r>
          </w:p>
        </w:tc>
      </w:tr>
    </w:tbl>
    <w:p w:rsidR="00F24025" w:rsidRPr="002F0A36" w:rsidRDefault="00F24025" w:rsidP="00F24025">
      <w:pPr>
        <w:autoSpaceDE w:val="0"/>
        <w:autoSpaceDN w:val="0"/>
        <w:adjustRightInd w:val="0"/>
        <w:jc w:val="both"/>
        <w:rPr>
          <w:b/>
        </w:rPr>
      </w:pPr>
    </w:p>
    <w:p w:rsidR="00F24025" w:rsidRDefault="00F24025" w:rsidP="00F24025">
      <w:pPr>
        <w:jc w:val="center"/>
        <w:rPr>
          <w:b/>
        </w:rPr>
      </w:pPr>
      <w:r w:rsidRPr="002B1722">
        <w:rPr>
          <w:b/>
        </w:rPr>
        <w:t xml:space="preserve">Изменения </w:t>
      </w:r>
    </w:p>
    <w:p w:rsidR="00F24025" w:rsidRDefault="00F24025" w:rsidP="00F24025">
      <w:pPr>
        <w:jc w:val="center"/>
        <w:rPr>
          <w:b/>
        </w:rPr>
      </w:pPr>
      <w:r>
        <w:rPr>
          <w:b/>
        </w:rPr>
        <w:t>в Устав городского округа Эгвекинот</w:t>
      </w:r>
    </w:p>
    <w:p w:rsidR="003566F2" w:rsidRPr="003566F2" w:rsidRDefault="003566F2" w:rsidP="003566F2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566F2" w:rsidRPr="003566F2" w:rsidRDefault="001228FF" w:rsidP="005558B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18"/>
          <w:szCs w:val="18"/>
        </w:rPr>
      </w:pPr>
      <w:r>
        <w:rPr>
          <w:szCs w:val="24"/>
        </w:rPr>
        <w:t>В</w:t>
      </w:r>
      <w:r w:rsidR="003566F2">
        <w:rPr>
          <w:szCs w:val="24"/>
        </w:rPr>
        <w:t xml:space="preserve"> статью 18.1.: </w:t>
      </w:r>
    </w:p>
    <w:p w:rsidR="00483AD5" w:rsidRPr="005558B1" w:rsidRDefault="005558B1" w:rsidP="003566F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Cs w:val="24"/>
        </w:rPr>
        <w:t>Часть 2 изложить в следующей редакции:</w:t>
      </w:r>
    </w:p>
    <w:p w:rsidR="003566F2" w:rsidRDefault="005558B1" w:rsidP="003566F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558B1">
        <w:rPr>
          <w:szCs w:val="24"/>
        </w:rPr>
        <w:t xml:space="preserve">«2. Староста сельского населенного пункта назначается </w:t>
      </w:r>
      <w:r>
        <w:rPr>
          <w:szCs w:val="24"/>
        </w:rPr>
        <w:t>Советом депутатов городского округа Эгвекинот</w:t>
      </w:r>
      <w:r w:rsidRPr="005558B1">
        <w:rPr>
          <w:szCs w:val="24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558B1">
        <w:rPr>
          <w:szCs w:val="24"/>
        </w:rPr>
        <w:t>.</w:t>
      </w:r>
      <w:r>
        <w:rPr>
          <w:szCs w:val="24"/>
        </w:rPr>
        <w:t>».</w:t>
      </w:r>
      <w:proofErr w:type="gramEnd"/>
    </w:p>
    <w:p w:rsidR="005558B1" w:rsidRPr="003566F2" w:rsidRDefault="005558B1" w:rsidP="003566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Часть </w:t>
      </w:r>
      <w:r w:rsidR="003566F2">
        <w:rPr>
          <w:szCs w:val="24"/>
        </w:rPr>
        <w:t>3</w:t>
      </w:r>
      <w:r>
        <w:rPr>
          <w:szCs w:val="24"/>
        </w:rPr>
        <w:t xml:space="preserve"> </w:t>
      </w:r>
      <w:r w:rsidR="003566F2">
        <w:rPr>
          <w:szCs w:val="24"/>
        </w:rPr>
        <w:t xml:space="preserve">изложить </w:t>
      </w:r>
      <w:r>
        <w:rPr>
          <w:szCs w:val="24"/>
        </w:rPr>
        <w:t>в следующей редакции:</w:t>
      </w:r>
    </w:p>
    <w:p w:rsidR="003566F2" w:rsidRDefault="003566F2" w:rsidP="003566F2">
      <w:pPr>
        <w:autoSpaceDE w:val="0"/>
        <w:autoSpaceDN w:val="0"/>
        <w:adjustRightInd w:val="0"/>
        <w:ind w:firstLine="568"/>
        <w:jc w:val="both"/>
        <w:rPr>
          <w:szCs w:val="24"/>
        </w:rPr>
      </w:pPr>
      <w:r w:rsidRPr="003566F2">
        <w:rPr>
          <w:szCs w:val="24"/>
        </w:rPr>
        <w:t xml:space="preserve">«3. </w:t>
      </w:r>
      <w:proofErr w:type="gramStart"/>
      <w:r w:rsidRPr="003566F2">
        <w:rPr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>
        <w:rPr>
          <w:szCs w:val="24"/>
        </w:rPr>
        <w:t>Совета депутатов городского округа Эгвекинот</w:t>
      </w:r>
      <w:r w:rsidRPr="003566F2">
        <w:rPr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szCs w:val="24"/>
        </w:rPr>
        <w:t>».</w:t>
      </w:r>
      <w:proofErr w:type="gramEnd"/>
    </w:p>
    <w:p w:rsidR="003566F2" w:rsidRDefault="003566F2" w:rsidP="003566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Подпункт 1 части 4 изложить в следующей редакции:</w:t>
      </w:r>
    </w:p>
    <w:p w:rsidR="003566F2" w:rsidRDefault="003566F2" w:rsidP="003566F2">
      <w:pPr>
        <w:autoSpaceDE w:val="0"/>
        <w:autoSpaceDN w:val="0"/>
        <w:adjustRightInd w:val="0"/>
        <w:ind w:firstLine="568"/>
        <w:jc w:val="both"/>
        <w:rPr>
          <w:szCs w:val="24"/>
        </w:rPr>
      </w:pPr>
      <w:r>
        <w:rPr>
          <w:szCs w:val="24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</w:t>
      </w:r>
      <w:proofErr w:type="gramStart"/>
      <w:r>
        <w:rPr>
          <w:szCs w:val="24"/>
        </w:rPr>
        <w:t>должности депутата Совета депутатов городского округа</w:t>
      </w:r>
      <w:proofErr w:type="gramEnd"/>
      <w:r>
        <w:rPr>
          <w:szCs w:val="24"/>
        </w:rPr>
        <w:t xml:space="preserve"> Эгвекинот, осуществляющего свои полномочия на непостоянной основе, или должность муниципальной службы;».</w:t>
      </w:r>
    </w:p>
    <w:p w:rsidR="003566F2" w:rsidRDefault="001228FF" w:rsidP="001228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Статью 26 дополнить частью 13.2. следующего содержания:</w:t>
      </w:r>
    </w:p>
    <w:p w:rsidR="001228FF" w:rsidRDefault="001228FF" w:rsidP="001228FF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«13.2. Полномочия депутата Совета депутатов городского округа Эгвекинот прекращаются досрочно решением Совета депутатов городского округа Эгвекинот в случае отсутствия депутата без уважительных причин на всех заседаниях Совета депутатов городского округа Эгвекинот в течение шести месяцев подряд</w:t>
      </w:r>
      <w:proofErr w:type="gramStart"/>
      <w:r>
        <w:rPr>
          <w:szCs w:val="24"/>
        </w:rPr>
        <w:t>.».</w:t>
      </w:r>
      <w:proofErr w:type="gramEnd"/>
    </w:p>
    <w:p w:rsidR="00981C01" w:rsidRPr="00981C01" w:rsidRDefault="00E67E60" w:rsidP="00981C01">
      <w:pPr>
        <w:pStyle w:val="nospacing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Arial Unicode MS"/>
        </w:rPr>
      </w:pPr>
      <w:r w:rsidRPr="00981C01">
        <w:t>В статье 33 слова</w:t>
      </w:r>
      <w:r w:rsidR="00981C01" w:rsidRPr="00981C01">
        <w:t xml:space="preserve"> «</w:t>
      </w:r>
      <w:r w:rsidR="00981C01" w:rsidRPr="00981C01">
        <w:rPr>
          <w:rFonts w:eastAsia="Arial Unicode MS"/>
          <w:color w:val="000000"/>
        </w:rPr>
        <w:t>определяемые в соответствии с Уставом городского округа Эгвекинот</w:t>
      </w:r>
      <w:r w:rsidR="00981C01">
        <w:rPr>
          <w:rFonts w:eastAsia="Arial Unicode MS"/>
          <w:color w:val="000000"/>
        </w:rPr>
        <w:t xml:space="preserve">» заменить словами </w:t>
      </w:r>
      <w:r w:rsidR="00981C01" w:rsidRPr="00981C01">
        <w:rPr>
          <w:rFonts w:eastAsia="Arial Unicode MS"/>
        </w:rPr>
        <w:t>«назначаем</w:t>
      </w:r>
      <w:r w:rsidR="0083608F">
        <w:rPr>
          <w:rFonts w:eastAsia="Arial Unicode MS"/>
        </w:rPr>
        <w:t>ы</w:t>
      </w:r>
      <w:r w:rsidR="00981C01" w:rsidRPr="00981C01">
        <w:rPr>
          <w:rFonts w:eastAsia="Arial Unicode MS"/>
        </w:rPr>
        <w:t>е решением Совета депутатов</w:t>
      </w:r>
      <w:r w:rsidR="00981C01">
        <w:rPr>
          <w:rFonts w:eastAsia="Arial Unicode MS"/>
        </w:rPr>
        <w:t>».</w:t>
      </w:r>
    </w:p>
    <w:p w:rsidR="00E67E60" w:rsidRPr="00981C01" w:rsidRDefault="00981C01" w:rsidP="00981C01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</w:rPr>
      </w:pPr>
      <w:r>
        <w:t xml:space="preserve">4. Часть 8 статьи 34 дополнить предложением следующего содержания: </w:t>
      </w:r>
      <w:r w:rsidRPr="00981C01">
        <w:t>«</w:t>
      </w:r>
      <w:r w:rsidRPr="00981C01">
        <w:rPr>
          <w:rFonts w:eastAsia="Arial Unicode MS"/>
        </w:rPr>
        <w:t>Заместители Главы Администрации городского округа осуществляют свои полномочия до вступления в должность вновь избранного Главы городского округа</w:t>
      </w:r>
      <w:proofErr w:type="gramStart"/>
      <w:r w:rsidRPr="00981C01">
        <w:rPr>
          <w:rFonts w:eastAsia="Arial Unicode MS"/>
        </w:rPr>
        <w:t>.</w:t>
      </w:r>
      <w:r>
        <w:rPr>
          <w:rFonts w:eastAsia="Arial Unicode MS"/>
        </w:rPr>
        <w:t>».</w:t>
      </w:r>
      <w:proofErr w:type="gramEnd"/>
    </w:p>
    <w:p w:rsidR="00F24025" w:rsidRDefault="00F24025" w:rsidP="00F24025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</w:p>
    <w:p w:rsidR="009B431F" w:rsidRPr="009B431F" w:rsidRDefault="009B431F" w:rsidP="009B431F">
      <w:pPr>
        <w:rPr>
          <w:szCs w:val="24"/>
        </w:rPr>
      </w:pPr>
    </w:p>
    <w:p w:rsidR="009B431F" w:rsidRPr="009B431F" w:rsidRDefault="009B431F" w:rsidP="009B431F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bookmarkEnd w:id="0"/>
    <w:p w:rsidR="009B431F" w:rsidRPr="006B078D" w:rsidRDefault="009B431F" w:rsidP="009B431F">
      <w:pPr>
        <w:tabs>
          <w:tab w:val="left" w:pos="851"/>
        </w:tabs>
        <w:ind w:left="927"/>
        <w:jc w:val="both"/>
        <w:rPr>
          <w:szCs w:val="24"/>
        </w:rPr>
      </w:pPr>
    </w:p>
    <w:p w:rsidR="006B078D" w:rsidRPr="006B078D" w:rsidRDefault="006B078D" w:rsidP="006B078D">
      <w:pPr>
        <w:tabs>
          <w:tab w:val="left" w:pos="851"/>
        </w:tabs>
        <w:ind w:left="567"/>
        <w:jc w:val="both"/>
      </w:pPr>
    </w:p>
    <w:p w:rsidR="006B078D" w:rsidRDefault="006B078D" w:rsidP="006B078D">
      <w:pPr>
        <w:tabs>
          <w:tab w:val="left" w:pos="851"/>
        </w:tabs>
        <w:ind w:left="567"/>
        <w:jc w:val="both"/>
        <w:rPr>
          <w:szCs w:val="24"/>
        </w:rPr>
      </w:pPr>
    </w:p>
    <w:p w:rsidR="00A2185E" w:rsidRDefault="00A2185E" w:rsidP="00A2185E">
      <w:pPr>
        <w:tabs>
          <w:tab w:val="left" w:pos="851"/>
        </w:tabs>
        <w:ind w:left="927"/>
        <w:jc w:val="both"/>
        <w:rPr>
          <w:szCs w:val="24"/>
        </w:rPr>
      </w:pPr>
    </w:p>
    <w:bookmarkEnd w:id="1"/>
    <w:bookmarkEnd w:id="2"/>
    <w:bookmarkEnd w:id="3"/>
    <w:bookmarkEnd w:id="4"/>
    <w:bookmarkEnd w:id="5"/>
    <w:p w:rsidR="001242D2" w:rsidRDefault="001242D2" w:rsidP="0094264A">
      <w:pPr>
        <w:jc w:val="both"/>
        <w:rPr>
          <w:szCs w:val="24"/>
        </w:rPr>
      </w:pPr>
    </w:p>
    <w:sectPr w:rsidR="001242D2" w:rsidSect="00623DFA">
      <w:pgSz w:w="11907" w:h="16840" w:code="9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E7" w:rsidRDefault="008C32E7" w:rsidP="004C5CD3">
      <w:r>
        <w:separator/>
      </w:r>
    </w:p>
  </w:endnote>
  <w:endnote w:type="continuationSeparator" w:id="0">
    <w:p w:rsidR="008C32E7" w:rsidRDefault="008C32E7" w:rsidP="004C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E7" w:rsidRDefault="008C32E7" w:rsidP="004C5CD3">
      <w:r>
        <w:separator/>
      </w:r>
    </w:p>
  </w:footnote>
  <w:footnote w:type="continuationSeparator" w:id="0">
    <w:p w:rsidR="008C32E7" w:rsidRDefault="008C32E7" w:rsidP="004C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F4" w:rsidRDefault="00D168A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8FF">
      <w:rPr>
        <w:noProof/>
      </w:rPr>
      <w:t>3</w:t>
    </w:r>
    <w:r>
      <w:rPr>
        <w:noProof/>
      </w:rPr>
      <w:fldChar w:fldCharType="end"/>
    </w:r>
  </w:p>
  <w:p w:rsidR="007466F4" w:rsidRDefault="007466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B7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CB76F6"/>
    <w:multiLevelType w:val="hybridMultilevel"/>
    <w:tmpl w:val="EA32FCBC"/>
    <w:lvl w:ilvl="0" w:tplc="53E4A2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F66"/>
    <w:rsid w:val="00032227"/>
    <w:rsid w:val="00041D9A"/>
    <w:rsid w:val="00045BD4"/>
    <w:rsid w:val="00054BA8"/>
    <w:rsid w:val="00062AF8"/>
    <w:rsid w:val="00080897"/>
    <w:rsid w:val="000B1073"/>
    <w:rsid w:val="000C006F"/>
    <w:rsid w:val="000C34BF"/>
    <w:rsid w:val="000E4A9A"/>
    <w:rsid w:val="000E6655"/>
    <w:rsid w:val="000F5F1B"/>
    <w:rsid w:val="000F639B"/>
    <w:rsid w:val="000F65F4"/>
    <w:rsid w:val="00107C2A"/>
    <w:rsid w:val="001228FF"/>
    <w:rsid w:val="001242D2"/>
    <w:rsid w:val="00130795"/>
    <w:rsid w:val="001336B7"/>
    <w:rsid w:val="00143392"/>
    <w:rsid w:val="0014502B"/>
    <w:rsid w:val="00145565"/>
    <w:rsid w:val="0014724F"/>
    <w:rsid w:val="00177FC0"/>
    <w:rsid w:val="0019202B"/>
    <w:rsid w:val="001944F8"/>
    <w:rsid w:val="001B4D3F"/>
    <w:rsid w:val="001C26D4"/>
    <w:rsid w:val="001C6D1E"/>
    <w:rsid w:val="001F2CF7"/>
    <w:rsid w:val="001F3A9D"/>
    <w:rsid w:val="00205CDA"/>
    <w:rsid w:val="0021278F"/>
    <w:rsid w:val="0021511D"/>
    <w:rsid w:val="00222382"/>
    <w:rsid w:val="00227472"/>
    <w:rsid w:val="002461EE"/>
    <w:rsid w:val="0025127D"/>
    <w:rsid w:val="00255B51"/>
    <w:rsid w:val="00257F92"/>
    <w:rsid w:val="00262669"/>
    <w:rsid w:val="00290FD5"/>
    <w:rsid w:val="00294D9A"/>
    <w:rsid w:val="0029579B"/>
    <w:rsid w:val="002970EC"/>
    <w:rsid w:val="002A1572"/>
    <w:rsid w:val="002A6500"/>
    <w:rsid w:val="002C2419"/>
    <w:rsid w:val="002C6BAE"/>
    <w:rsid w:val="002E52FD"/>
    <w:rsid w:val="002F0A36"/>
    <w:rsid w:val="002F0EC3"/>
    <w:rsid w:val="002F1107"/>
    <w:rsid w:val="00300335"/>
    <w:rsid w:val="00306E4A"/>
    <w:rsid w:val="0034195C"/>
    <w:rsid w:val="00353405"/>
    <w:rsid w:val="003566F2"/>
    <w:rsid w:val="00360F2D"/>
    <w:rsid w:val="0037149F"/>
    <w:rsid w:val="0037245D"/>
    <w:rsid w:val="0038343B"/>
    <w:rsid w:val="00390043"/>
    <w:rsid w:val="003A2D79"/>
    <w:rsid w:val="003D2442"/>
    <w:rsid w:val="003D24FB"/>
    <w:rsid w:val="003D50E8"/>
    <w:rsid w:val="003E05DB"/>
    <w:rsid w:val="003E0901"/>
    <w:rsid w:val="003E233E"/>
    <w:rsid w:val="003E3F39"/>
    <w:rsid w:val="003E6D80"/>
    <w:rsid w:val="00400284"/>
    <w:rsid w:val="00403205"/>
    <w:rsid w:val="00407B88"/>
    <w:rsid w:val="004126FF"/>
    <w:rsid w:val="004155EE"/>
    <w:rsid w:val="00420400"/>
    <w:rsid w:val="00422425"/>
    <w:rsid w:val="00424E12"/>
    <w:rsid w:val="00424FE5"/>
    <w:rsid w:val="00430B64"/>
    <w:rsid w:val="00431CAE"/>
    <w:rsid w:val="004475DD"/>
    <w:rsid w:val="00483AD5"/>
    <w:rsid w:val="004A0205"/>
    <w:rsid w:val="004A4FEE"/>
    <w:rsid w:val="004B07B7"/>
    <w:rsid w:val="004B0FA2"/>
    <w:rsid w:val="004B78F9"/>
    <w:rsid w:val="004C109E"/>
    <w:rsid w:val="004C1CFD"/>
    <w:rsid w:val="004C327E"/>
    <w:rsid w:val="004C5CD3"/>
    <w:rsid w:val="004D07A1"/>
    <w:rsid w:val="004D5210"/>
    <w:rsid w:val="004F4078"/>
    <w:rsid w:val="0053438E"/>
    <w:rsid w:val="0053760D"/>
    <w:rsid w:val="0054021E"/>
    <w:rsid w:val="00541FC9"/>
    <w:rsid w:val="00542FA5"/>
    <w:rsid w:val="00544F73"/>
    <w:rsid w:val="005558B1"/>
    <w:rsid w:val="00557E55"/>
    <w:rsid w:val="005768B8"/>
    <w:rsid w:val="00594156"/>
    <w:rsid w:val="005D6ED2"/>
    <w:rsid w:val="005E3D92"/>
    <w:rsid w:val="0060419A"/>
    <w:rsid w:val="00623824"/>
    <w:rsid w:val="00623DFA"/>
    <w:rsid w:val="00634461"/>
    <w:rsid w:val="00655C72"/>
    <w:rsid w:val="00670228"/>
    <w:rsid w:val="00680297"/>
    <w:rsid w:val="0068159B"/>
    <w:rsid w:val="00684FEA"/>
    <w:rsid w:val="00691237"/>
    <w:rsid w:val="00695396"/>
    <w:rsid w:val="006A0309"/>
    <w:rsid w:val="006A30A3"/>
    <w:rsid w:val="006A6390"/>
    <w:rsid w:val="006B078D"/>
    <w:rsid w:val="006B4A9E"/>
    <w:rsid w:val="006C443E"/>
    <w:rsid w:val="006C5750"/>
    <w:rsid w:val="006D11E8"/>
    <w:rsid w:val="006D39FA"/>
    <w:rsid w:val="006F3BFA"/>
    <w:rsid w:val="006F4A07"/>
    <w:rsid w:val="006F703E"/>
    <w:rsid w:val="0071119F"/>
    <w:rsid w:val="00720BC8"/>
    <w:rsid w:val="00726162"/>
    <w:rsid w:val="007466F4"/>
    <w:rsid w:val="00754D9F"/>
    <w:rsid w:val="00785523"/>
    <w:rsid w:val="007A1FC5"/>
    <w:rsid w:val="007A200F"/>
    <w:rsid w:val="007A6FC7"/>
    <w:rsid w:val="007B1C36"/>
    <w:rsid w:val="007C032D"/>
    <w:rsid w:val="007D031F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AE7"/>
    <w:rsid w:val="008347BE"/>
    <w:rsid w:val="0083608F"/>
    <w:rsid w:val="00840AFF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A02B2"/>
    <w:rsid w:val="008A6A20"/>
    <w:rsid w:val="008A7014"/>
    <w:rsid w:val="008C32E7"/>
    <w:rsid w:val="008D5917"/>
    <w:rsid w:val="00905ECC"/>
    <w:rsid w:val="00931D01"/>
    <w:rsid w:val="00932E7A"/>
    <w:rsid w:val="0094264A"/>
    <w:rsid w:val="009533FD"/>
    <w:rsid w:val="0096203C"/>
    <w:rsid w:val="00973766"/>
    <w:rsid w:val="00977A5E"/>
    <w:rsid w:val="00981C01"/>
    <w:rsid w:val="009845E5"/>
    <w:rsid w:val="00986AA2"/>
    <w:rsid w:val="00986EF8"/>
    <w:rsid w:val="009B431F"/>
    <w:rsid w:val="009B708C"/>
    <w:rsid w:val="009C53F2"/>
    <w:rsid w:val="009C6E19"/>
    <w:rsid w:val="009D6347"/>
    <w:rsid w:val="009F1E66"/>
    <w:rsid w:val="009F6FB2"/>
    <w:rsid w:val="009F7EAA"/>
    <w:rsid w:val="00A002F2"/>
    <w:rsid w:val="00A03155"/>
    <w:rsid w:val="00A137B9"/>
    <w:rsid w:val="00A2185E"/>
    <w:rsid w:val="00A436C8"/>
    <w:rsid w:val="00A50C9A"/>
    <w:rsid w:val="00A60308"/>
    <w:rsid w:val="00A67685"/>
    <w:rsid w:val="00A75BA6"/>
    <w:rsid w:val="00A94C7E"/>
    <w:rsid w:val="00AA6228"/>
    <w:rsid w:val="00AC1B6A"/>
    <w:rsid w:val="00AD38C4"/>
    <w:rsid w:val="00AE59F6"/>
    <w:rsid w:val="00AF7674"/>
    <w:rsid w:val="00B000DB"/>
    <w:rsid w:val="00B055BB"/>
    <w:rsid w:val="00B05AEB"/>
    <w:rsid w:val="00B117B4"/>
    <w:rsid w:val="00B12FE0"/>
    <w:rsid w:val="00B26BFA"/>
    <w:rsid w:val="00B32604"/>
    <w:rsid w:val="00B45A94"/>
    <w:rsid w:val="00B81B24"/>
    <w:rsid w:val="00B92A25"/>
    <w:rsid w:val="00BA1743"/>
    <w:rsid w:val="00BA4F2E"/>
    <w:rsid w:val="00BB46DA"/>
    <w:rsid w:val="00BC3181"/>
    <w:rsid w:val="00BC5A5A"/>
    <w:rsid w:val="00BC6292"/>
    <w:rsid w:val="00BD1F14"/>
    <w:rsid w:val="00BD2A50"/>
    <w:rsid w:val="00BD4F66"/>
    <w:rsid w:val="00BD7272"/>
    <w:rsid w:val="00BE0DE7"/>
    <w:rsid w:val="00BE1235"/>
    <w:rsid w:val="00BE56EC"/>
    <w:rsid w:val="00C0243A"/>
    <w:rsid w:val="00C03050"/>
    <w:rsid w:val="00C201DC"/>
    <w:rsid w:val="00C32D2A"/>
    <w:rsid w:val="00C437C1"/>
    <w:rsid w:val="00C61041"/>
    <w:rsid w:val="00C6340D"/>
    <w:rsid w:val="00C665CF"/>
    <w:rsid w:val="00C74B9C"/>
    <w:rsid w:val="00C833B2"/>
    <w:rsid w:val="00C8381A"/>
    <w:rsid w:val="00C97C09"/>
    <w:rsid w:val="00CB3888"/>
    <w:rsid w:val="00CB4FD3"/>
    <w:rsid w:val="00CC2FA1"/>
    <w:rsid w:val="00CD517E"/>
    <w:rsid w:val="00CD557C"/>
    <w:rsid w:val="00CE17F2"/>
    <w:rsid w:val="00CE4F02"/>
    <w:rsid w:val="00CE6960"/>
    <w:rsid w:val="00CF1448"/>
    <w:rsid w:val="00CF3389"/>
    <w:rsid w:val="00D0369F"/>
    <w:rsid w:val="00D038E6"/>
    <w:rsid w:val="00D05BFC"/>
    <w:rsid w:val="00D0644F"/>
    <w:rsid w:val="00D1440D"/>
    <w:rsid w:val="00D168A7"/>
    <w:rsid w:val="00D21D93"/>
    <w:rsid w:val="00D2385D"/>
    <w:rsid w:val="00D25FE8"/>
    <w:rsid w:val="00D35E68"/>
    <w:rsid w:val="00D45502"/>
    <w:rsid w:val="00D51E66"/>
    <w:rsid w:val="00D53669"/>
    <w:rsid w:val="00D661B0"/>
    <w:rsid w:val="00D943B3"/>
    <w:rsid w:val="00D96D53"/>
    <w:rsid w:val="00DA7AAA"/>
    <w:rsid w:val="00DB4D53"/>
    <w:rsid w:val="00DC4000"/>
    <w:rsid w:val="00DD4FB0"/>
    <w:rsid w:val="00DD5623"/>
    <w:rsid w:val="00DE417A"/>
    <w:rsid w:val="00DE4724"/>
    <w:rsid w:val="00DF3F19"/>
    <w:rsid w:val="00DF6383"/>
    <w:rsid w:val="00DF6AC6"/>
    <w:rsid w:val="00E023FD"/>
    <w:rsid w:val="00E04413"/>
    <w:rsid w:val="00E11B94"/>
    <w:rsid w:val="00E15698"/>
    <w:rsid w:val="00E220BD"/>
    <w:rsid w:val="00E2640A"/>
    <w:rsid w:val="00E27CA2"/>
    <w:rsid w:val="00E3182A"/>
    <w:rsid w:val="00E452F1"/>
    <w:rsid w:val="00E471F3"/>
    <w:rsid w:val="00E60584"/>
    <w:rsid w:val="00E64F6B"/>
    <w:rsid w:val="00E67E60"/>
    <w:rsid w:val="00E73544"/>
    <w:rsid w:val="00E87072"/>
    <w:rsid w:val="00EB6A0D"/>
    <w:rsid w:val="00EC39DB"/>
    <w:rsid w:val="00ED25A3"/>
    <w:rsid w:val="00ED58FB"/>
    <w:rsid w:val="00ED7B18"/>
    <w:rsid w:val="00F15A03"/>
    <w:rsid w:val="00F16A07"/>
    <w:rsid w:val="00F17539"/>
    <w:rsid w:val="00F20B98"/>
    <w:rsid w:val="00F24025"/>
    <w:rsid w:val="00F34862"/>
    <w:rsid w:val="00F67944"/>
    <w:rsid w:val="00F84711"/>
    <w:rsid w:val="00F85641"/>
    <w:rsid w:val="00F8609F"/>
    <w:rsid w:val="00F86761"/>
    <w:rsid w:val="00F90826"/>
    <w:rsid w:val="00F93158"/>
    <w:rsid w:val="00F94E0F"/>
    <w:rsid w:val="00FA7F4E"/>
    <w:rsid w:val="00FB1218"/>
    <w:rsid w:val="00FB2441"/>
    <w:rsid w:val="00FC0759"/>
    <w:rsid w:val="00FC212F"/>
    <w:rsid w:val="00FC2464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8FF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10">
    <w:name w:val="Гиперссылка1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E67E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6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FD400C-F65D-4815-8CF7-54EC209B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Links>
    <vt:vector size="318" baseType="variant">
      <vt:variant>
        <vt:i4>6553678</vt:i4>
      </vt:variant>
      <vt:variant>
        <vt:i4>156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%D0%A1%D1%82%D0%B0%D1%82%D1%8C%D1%8F_75</vt:lpwstr>
      </vt:variant>
      <vt:variant>
        <vt:i4>6553678</vt:i4>
      </vt:variant>
      <vt:variant>
        <vt:i4>153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%D0%A1%D1%82%D0%B0%D1%82%D1%8C%D1%8F_73</vt:lpwstr>
      </vt:variant>
      <vt:variant>
        <vt:i4>6553678</vt:i4>
      </vt:variant>
      <vt:variant>
        <vt:i4>150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%D0%A1%D1%82%D0%B0%D1%82%D1%8C%D1%8F_72</vt:lpwstr>
      </vt:variant>
      <vt:variant>
        <vt:i4>6553678</vt:i4>
      </vt:variant>
      <vt:variant>
        <vt:i4>147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%D0%A1%D1%82%D0%B0%D1%82%D1%8C%D1%8F_71</vt:lpwstr>
      </vt:variant>
      <vt:variant>
        <vt:i4>6619214</vt:i4>
      </vt:variant>
      <vt:variant>
        <vt:i4>144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%D0%A1%D1%82%D0%B0%D1%82%D1%8C%D1%8F_68</vt:lpwstr>
      </vt:variant>
      <vt:variant>
        <vt:i4>6619214</vt:i4>
      </vt:variant>
      <vt:variant>
        <vt:i4>141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%D0%A1%D1%82%D0%B0%D1%82%D1%8C%D1%8F_66</vt:lpwstr>
      </vt:variant>
      <vt:variant>
        <vt:i4>6619214</vt:i4>
      </vt:variant>
      <vt:variant>
        <vt:i4>138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%D0%A1%D1%82%D0%B0%D1%82%D1%8C%D1%8F_62</vt:lpwstr>
      </vt:variant>
      <vt:variant>
        <vt:i4>6619214</vt:i4>
      </vt:variant>
      <vt:variant>
        <vt:i4>135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%D0%A1%D1%82%D0%B0%D1%82%D1%8C%D1%8F_61</vt:lpwstr>
      </vt:variant>
      <vt:variant>
        <vt:i4>6619214</vt:i4>
      </vt:variant>
      <vt:variant>
        <vt:i4>132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%D0%A1%D1%82%D0%B0%D1%82%D1%8C%D1%8F_60</vt:lpwstr>
      </vt:variant>
      <vt:variant>
        <vt:i4>6684750</vt:i4>
      </vt:variant>
      <vt:variant>
        <vt:i4>129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%D0%A1%D1%82%D0%B0%D1%82%D1%8C%D1%8F_59</vt:lpwstr>
      </vt:variant>
      <vt:variant>
        <vt:i4>6684750</vt:i4>
      </vt:variant>
      <vt:variant>
        <vt:i4>126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%D0%A1%D1%82%D0%B0%D1%82%D1%8C%D1%8F_58</vt:lpwstr>
      </vt:variant>
      <vt:variant>
        <vt:i4>6684750</vt:i4>
      </vt:variant>
      <vt:variant>
        <vt:i4>123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%D0%A1%D1%82%D0%B0%D1%82%D1%8C%D1%8F_57</vt:lpwstr>
      </vt:variant>
      <vt:variant>
        <vt:i4>6684750</vt:i4>
      </vt:variant>
      <vt:variant>
        <vt:i4>120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%D0%A1%D1%82%D0%B0%D1%82%D1%8C%D1%8F_56</vt:lpwstr>
      </vt:variant>
      <vt:variant>
        <vt:i4>6684750</vt:i4>
      </vt:variant>
      <vt:variant>
        <vt:i4>117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%D0%A1%D1%82%D0%B0%D1%82%D1%8C%D1%8F_55</vt:lpwstr>
      </vt:variant>
      <vt:variant>
        <vt:i4>6684750</vt:i4>
      </vt:variant>
      <vt:variant>
        <vt:i4>114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%D0%A1%D1%82%D0%B0%D1%82%D1%8C%D1%8F_54</vt:lpwstr>
      </vt:variant>
      <vt:variant>
        <vt:i4>6684750</vt:i4>
      </vt:variant>
      <vt:variant>
        <vt:i4>111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%D0%A1%D1%82%D0%B0%D1%82%D1%8C%D1%8F_53</vt:lpwstr>
      </vt:variant>
      <vt:variant>
        <vt:i4>2424866</vt:i4>
      </vt:variant>
      <vt:variant>
        <vt:i4>108</vt:i4>
      </vt:variant>
      <vt:variant>
        <vt:i4>0</vt:i4>
      </vt:variant>
      <vt:variant>
        <vt:i4>5</vt:i4>
      </vt:variant>
      <vt:variant>
        <vt:lpwstr>https://pravo-search.minjust.ru/bigs/showDocument.html?id=822D8420-3561-4C09-829B-64845BBCC5BE</vt:lpwstr>
      </vt:variant>
      <vt:variant>
        <vt:lpwstr/>
      </vt:variant>
      <vt:variant>
        <vt:i4>8257582</vt:i4>
      </vt:variant>
      <vt:variant>
        <vt:i4>105</vt:i4>
      </vt:variant>
      <vt:variant>
        <vt:i4>0</vt:i4>
      </vt:variant>
      <vt:variant>
        <vt:i4>5</vt:i4>
      </vt:variant>
      <vt:variant>
        <vt:lpwstr>https://pravo-search.minjust.ru/bigs/showDocument.html?id=5B799E7F-6623-4718-B7E5-9D3254C2C153</vt:lpwstr>
      </vt:variant>
      <vt:variant>
        <vt:lpwstr/>
      </vt:variant>
      <vt:variant>
        <vt:i4>6291534</vt:i4>
      </vt:variant>
      <vt:variant>
        <vt:i4>102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%D0%A1%D1%82%D0%B0%D1%82%D1%8C%D1%8F_37</vt:lpwstr>
      </vt:variant>
      <vt:variant>
        <vt:i4>6291534</vt:i4>
      </vt:variant>
      <vt:variant>
        <vt:i4>99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%D0%A1%D1%82%D0%B0%D1%82%D1%8C%D1%8F_36</vt:lpwstr>
      </vt:variant>
      <vt:variant>
        <vt:i4>6291534</vt:i4>
      </vt:variant>
      <vt:variant>
        <vt:i4>96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%D0%A1%D1%82%D0%B0%D1%82%D1%8C%D1%8F_33</vt:lpwstr>
      </vt:variant>
      <vt:variant>
        <vt:i4>6291534</vt:i4>
      </vt:variant>
      <vt:variant>
        <vt:i4>93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%D0%A1%D1%82%D0%B0%D1%82%D1%8C%D1%8F_32</vt:lpwstr>
      </vt:variant>
      <vt:variant>
        <vt:i4>6291534</vt:i4>
      </vt:variant>
      <vt:variant>
        <vt:i4>90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%D0%A1%D1%82%D0%B0%D1%82%D1%8C%D1%8F_31</vt:lpwstr>
      </vt:variant>
      <vt:variant>
        <vt:i4>6291534</vt:i4>
      </vt:variant>
      <vt:variant>
        <vt:i4>87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%D0%A1%D1%82%D0%B0%D1%82%D1%8C%D1%8F_30</vt:lpwstr>
      </vt:variant>
      <vt:variant>
        <vt:i4>6357070</vt:i4>
      </vt:variant>
      <vt:variant>
        <vt:i4>84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%D0%A1%D1%82%D0%B0%D1%82%D1%8C%D1%8F_29</vt:lpwstr>
      </vt:variant>
      <vt:variant>
        <vt:i4>6357070</vt:i4>
      </vt:variant>
      <vt:variant>
        <vt:i4>81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%D0%A1%D1%82%D0%B0%D1%82%D1%8C%D1%8F_28</vt:lpwstr>
      </vt:variant>
      <vt:variant>
        <vt:i4>6357070</vt:i4>
      </vt:variant>
      <vt:variant>
        <vt:i4>78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%D0%A1%D1%82%D0%B0%D1%82%D1%8C%D1%8F_27</vt:lpwstr>
      </vt:variant>
      <vt:variant>
        <vt:i4>6357070</vt:i4>
      </vt:variant>
      <vt:variant>
        <vt:i4>75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%D0%A1%D1%82%D0%B0%D1%82%D1%8C%D1%8F_26</vt:lpwstr>
      </vt:variant>
      <vt:variant>
        <vt:i4>6357070</vt:i4>
      </vt:variant>
      <vt:variant>
        <vt:i4>72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%D0%A1%D1%82%D0%B0%D1%82%D1%8C%D1%8F_25</vt:lpwstr>
      </vt:variant>
      <vt:variant>
        <vt:i4>6357070</vt:i4>
      </vt:variant>
      <vt:variant>
        <vt:i4>69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%D0%A1%D1%82%D0%B0%D1%82%D1%8C%D1%8F_24</vt:lpwstr>
      </vt:variant>
      <vt:variant>
        <vt:i4>6357070</vt:i4>
      </vt:variant>
      <vt:variant>
        <vt:i4>66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%D0%A1%D1%82%D0%B0%D1%82%D1%8C%D1%8F_23</vt:lpwstr>
      </vt:variant>
      <vt:variant>
        <vt:i4>4259937</vt:i4>
      </vt:variant>
      <vt:variant>
        <vt:i4>63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%D0%93%D0%BB%D0%B0%D0%B2%D0%B0_4</vt:lpwstr>
      </vt:variant>
      <vt:variant>
        <vt:i4>6357027</vt:i4>
      </vt:variant>
      <vt:variant>
        <vt:i4>60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%D0%A1%D1%82%D0%B0%D1%82%D1%8C%D1%8F22</vt:lpwstr>
      </vt:variant>
      <vt:variant>
        <vt:i4>6422563</vt:i4>
      </vt:variant>
      <vt:variant>
        <vt:i4>57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%D0%A1%D1%82%D0%B0%D1%82%D1%8C%D1%8F21</vt:lpwstr>
      </vt:variant>
      <vt:variant>
        <vt:i4>6488099</vt:i4>
      </vt:variant>
      <vt:variant>
        <vt:i4>54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%D0%A1%D1%82%D0%B0%D1%82%D1%8C%D1%8F20</vt:lpwstr>
      </vt:variant>
      <vt:variant>
        <vt:i4>6946848</vt:i4>
      </vt:variant>
      <vt:variant>
        <vt:i4>51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%D0%A1%D1%82%D0%B0%D1%82%D1%8C%D1%8F19</vt:lpwstr>
      </vt:variant>
      <vt:variant>
        <vt:i4>7012384</vt:i4>
      </vt:variant>
      <vt:variant>
        <vt:i4>48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%D0%A1%D1%82%D0%B0%D1%82%D1%8C%D1%8F18</vt:lpwstr>
      </vt:variant>
      <vt:variant>
        <vt:i4>6684704</vt:i4>
      </vt:variant>
      <vt:variant>
        <vt:i4>45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%D0%A1%D1%82%D0%B0%D1%82%D1%8C%D1%8F15</vt:lpwstr>
      </vt:variant>
      <vt:variant>
        <vt:i4>6750240</vt:i4>
      </vt:variant>
      <vt:variant>
        <vt:i4>42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%D0%A1%D1%82%D0%B0%D1%82%D1%8C%D1%8F14</vt:lpwstr>
      </vt:variant>
      <vt:variant>
        <vt:i4>6291488</vt:i4>
      </vt:variant>
      <vt:variant>
        <vt:i4>39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%D0%A1%D1%82%D0%B0%D1%82%D1%8C%D1%8F13</vt:lpwstr>
      </vt:variant>
      <vt:variant>
        <vt:i4>6357024</vt:i4>
      </vt:variant>
      <vt:variant>
        <vt:i4>36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%D0%A1%D1%82%D0%B0%D1%82%D1%8C%D1%8F12</vt:lpwstr>
      </vt:variant>
      <vt:variant>
        <vt:i4>6422560</vt:i4>
      </vt:variant>
      <vt:variant>
        <vt:i4>33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%D0%A1%D1%82%D0%B0%D1%82%D1%8C%D1%8F11</vt:lpwstr>
      </vt:variant>
      <vt:variant>
        <vt:i4>7667774</vt:i4>
      </vt:variant>
      <vt:variant>
        <vt:i4>30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%D0%93%D0%BB%D0%B0%D0%B2%D0%B03</vt:lpwstr>
      </vt:variant>
      <vt:variant>
        <vt:i4>5439505</vt:i4>
      </vt:variant>
      <vt:variant>
        <vt:i4>27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%D0%A1%D1%82%D0%B0%D1%82%D1%8C%D1%8F9</vt:lpwstr>
      </vt:variant>
      <vt:variant>
        <vt:i4>5439505</vt:i4>
      </vt:variant>
      <vt:variant>
        <vt:i4>24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%D0%A1%D1%82%D0%B0%D1%82%D1%8C%D1%8F8</vt:lpwstr>
      </vt:variant>
      <vt:variant>
        <vt:i4>5439505</vt:i4>
      </vt:variant>
      <vt:variant>
        <vt:i4>21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%D0%A1%D1%82%D0%B0%D1%82%D1%8C%D1%8F7</vt:lpwstr>
      </vt:variant>
      <vt:variant>
        <vt:i4>5439505</vt:i4>
      </vt:variant>
      <vt:variant>
        <vt:i4>18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%D0%A1%D1%82%D0%B0%D1%82%D1%8C%D1%8F6</vt:lpwstr>
      </vt:variant>
      <vt:variant>
        <vt:i4>5439505</vt:i4>
      </vt:variant>
      <vt:variant>
        <vt:i4>15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%D0%A1%D1%82%D0%B0%D1%82%D1%8C%D1%8F5</vt:lpwstr>
      </vt:variant>
      <vt:variant>
        <vt:i4>5439505</vt:i4>
      </vt:variant>
      <vt:variant>
        <vt:i4>12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%D0%A1%D1%82%D0%B0%D1%82%D1%8C%D1%8F4</vt:lpwstr>
      </vt:variant>
      <vt:variant>
        <vt:i4>5439505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%D0%A1%D1%82%D0%B0%D1%82%D1%8C%D1%8F3</vt:lpwstr>
      </vt:variant>
      <vt:variant>
        <vt:i4>5439505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%D0%A1%D1%82%D0%B0%D1%82%D1%8C%D1%8F2</vt:lpwstr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%D0%93%D0%BB%D0%B0%D0%B2%D0%B01</vt:lpwstr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%D0%93%D0%BB%D0%B0%D0%B2%D0%B0_1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Лысоконь Никита Валерьевич</cp:lastModifiedBy>
  <cp:revision>6</cp:revision>
  <cp:lastPrinted>2021-09-29T04:14:00Z</cp:lastPrinted>
  <dcterms:created xsi:type="dcterms:W3CDTF">2023-03-23T00:25:00Z</dcterms:created>
  <dcterms:modified xsi:type="dcterms:W3CDTF">2023-05-17T05:12:00Z</dcterms:modified>
</cp:coreProperties>
</file>