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A92" w:rsidRDefault="00036A92" w:rsidP="00036A92">
      <w:pPr>
        <w:ind w:left="2124" w:firstLine="708"/>
        <w:jc w:val="both"/>
      </w:pPr>
      <w:r w:rsidRPr="005012FB">
        <w:t>Работа по совместительству</w:t>
      </w:r>
    </w:p>
    <w:p w:rsidR="00036A92" w:rsidRDefault="00036A92" w:rsidP="00036A92">
      <w:pPr>
        <w:ind w:firstLine="567"/>
        <w:jc w:val="both"/>
      </w:pPr>
    </w:p>
    <w:p w:rsidR="00036A92" w:rsidRPr="005012FB" w:rsidRDefault="00036A92" w:rsidP="00036A92">
      <w:pPr>
        <w:ind w:firstLine="567"/>
        <w:jc w:val="both"/>
      </w:pPr>
      <w:r w:rsidRPr="005012FB">
        <w:t>Действующий Трудовой кодекс РФ предоставляет гражданину возможность заключения трудовых договоров о работе по совместительству с неограниченным числом работодателей, кроме случаев, когда это воспрещается федеральным законом.</w:t>
      </w:r>
    </w:p>
    <w:p w:rsidR="00036A92" w:rsidRPr="005012FB" w:rsidRDefault="00036A92" w:rsidP="00036A92">
      <w:pPr>
        <w:ind w:firstLine="567"/>
        <w:jc w:val="both"/>
      </w:pPr>
      <w:r w:rsidRPr="005012FB">
        <w:t>Работа по совместительству предусматривает право заключать трудовой договор о выполнении другой регулярной оплачиваемой работы в свободное от основной работы время у того же работодателя (внутреннее совместительство) и (или) у другого работодателя (внешнее совместительство). При этом разрешение работодателя по основному месту работы не требуется.</w:t>
      </w:r>
    </w:p>
    <w:p w:rsidR="00036A92" w:rsidRPr="005012FB" w:rsidRDefault="00036A92" w:rsidP="00036A92">
      <w:pPr>
        <w:ind w:firstLine="567"/>
        <w:jc w:val="both"/>
      </w:pPr>
      <w:r w:rsidRPr="005012FB">
        <w:t>Обязательно ли вторую работу выполнять за рамками продолжительности рабочего дня по основной работе?</w:t>
      </w:r>
    </w:p>
    <w:p w:rsidR="00036A92" w:rsidRPr="005012FB" w:rsidRDefault="00036A92" w:rsidP="00036A92">
      <w:pPr>
        <w:ind w:firstLine="567"/>
        <w:jc w:val="both"/>
      </w:pPr>
      <w:r w:rsidRPr="005012FB">
        <w:t xml:space="preserve">При совместительстве - да. Нужно отличать </w:t>
      </w:r>
      <w:r w:rsidRPr="005012FB">
        <w:rPr>
          <w:b/>
          <w:bCs/>
        </w:rPr>
        <w:t>внутреннее</w:t>
      </w:r>
      <w:r w:rsidRPr="005012FB">
        <w:t xml:space="preserve"> </w:t>
      </w:r>
      <w:r w:rsidRPr="005012FB">
        <w:rPr>
          <w:b/>
          <w:bCs/>
        </w:rPr>
        <w:t>совместительство</w:t>
      </w:r>
      <w:r w:rsidRPr="005012FB">
        <w:t xml:space="preserve"> (работу в свободное от основной работы время в одной и той же организации) от </w:t>
      </w:r>
      <w:r w:rsidRPr="005012FB">
        <w:rPr>
          <w:b/>
          <w:bCs/>
        </w:rPr>
        <w:t>совмещения профессий (должностей)</w:t>
      </w:r>
      <w:r w:rsidRPr="005012FB">
        <w:t>, когда  работник наряду со своей основной работой, обусловленной трудовым договором, выполняет дополнительную работу по другой профессии (должности) в пределах нормального рабочего времени.</w:t>
      </w:r>
    </w:p>
    <w:p w:rsidR="00036A92" w:rsidRPr="005012FB" w:rsidRDefault="00036A92" w:rsidP="00036A92">
      <w:pPr>
        <w:ind w:firstLine="567"/>
        <w:jc w:val="both"/>
      </w:pPr>
      <w:r w:rsidRPr="005012FB">
        <w:t>Законодателем предусмотрен ряд условий для работы по совместительству. Не допускается работа по совместительству: лиц в возрасте до 18 лет; работающих на тяжелых работах, работах с вредными и опасными условиями труда, если основная работа связана с такими же условиями.</w:t>
      </w:r>
    </w:p>
    <w:p w:rsidR="00036A92" w:rsidRPr="005012FB" w:rsidRDefault="00036A92" w:rsidP="00036A92">
      <w:pPr>
        <w:ind w:firstLine="567"/>
        <w:jc w:val="both"/>
      </w:pPr>
      <w:r w:rsidRPr="005012FB">
        <w:t xml:space="preserve">Работа по совместительству в одной организации не может осуществляться по одной и той же профессии, специальности или должности. Работодатель имеет право разрешить по заявлению работника работу по трудовому договору за пределами нормальной продолжительности рабочего времени только по иной профессии, специальности или должности. Например, рабочий, работающий по основному трудовому договору в качестве водителя автомобиля, может работать по совместительству </w:t>
      </w:r>
      <w:proofErr w:type="spellStart"/>
      <w:r w:rsidRPr="005012FB">
        <w:t>автослесарем</w:t>
      </w:r>
      <w:proofErr w:type="spellEnd"/>
      <w:r w:rsidRPr="005012FB">
        <w:t>, но не водителем.</w:t>
      </w:r>
    </w:p>
    <w:p w:rsidR="00036A92" w:rsidRPr="005012FB" w:rsidRDefault="00036A92" w:rsidP="00036A92">
      <w:pPr>
        <w:ind w:firstLine="567"/>
        <w:jc w:val="both"/>
      </w:pPr>
      <w:r w:rsidRPr="005012FB">
        <w:t xml:space="preserve">Есть ограничение продолжительности рабочего времени для лиц, работающих по совместительству, - оно не может превышать четыре часа в день и 16 часов в неделю. </w:t>
      </w:r>
    </w:p>
    <w:p w:rsidR="00036A92" w:rsidRPr="005012FB" w:rsidRDefault="00036A92" w:rsidP="00036A92">
      <w:pPr>
        <w:ind w:firstLine="567"/>
        <w:jc w:val="both"/>
      </w:pPr>
      <w:r w:rsidRPr="005012FB">
        <w:t>В трудовом договоре в обязательном порядке должно быть указано, что работа выполняется по совместительству. Прописаны виды, объёмы выполняемых работ и условия оплаты труда.</w:t>
      </w:r>
    </w:p>
    <w:p w:rsidR="00036A92" w:rsidRPr="005012FB" w:rsidRDefault="00036A92" w:rsidP="00036A92">
      <w:pPr>
        <w:ind w:firstLine="567"/>
        <w:jc w:val="both"/>
      </w:pPr>
      <w:r w:rsidRPr="005012FB">
        <w:t>Работа по совместительству оплачивается по тем же расценкам (тарифам, ставкам, окладам), что и аналогичная основная, но в размере, соответствующем выполняемой работе по совместительству, - за отработанное время. При этом оплата труда может зависеть от выработки либо других условий, которые должны быть определены в трудовом договоре по совместительству.</w:t>
      </w:r>
    </w:p>
    <w:p w:rsidR="00036A92" w:rsidRPr="005012FB" w:rsidRDefault="00036A92" w:rsidP="00036A92">
      <w:pPr>
        <w:ind w:firstLine="567"/>
        <w:jc w:val="both"/>
      </w:pPr>
      <w:r w:rsidRPr="005012FB">
        <w:t>Если лицам, работающим по совместительству, установлена повременная оплата труда, дополненная нормированными заданиями на основе технически обоснованных норм, то в этом случае оплата производится по конечным результатам за фактически выполненный объем работ.</w:t>
      </w:r>
    </w:p>
    <w:p w:rsidR="00036A92" w:rsidRPr="005012FB" w:rsidRDefault="00036A92" w:rsidP="00036A92">
      <w:pPr>
        <w:ind w:firstLine="567"/>
        <w:jc w:val="both"/>
        <w:rPr>
          <w:b/>
          <w:bCs/>
        </w:rPr>
      </w:pPr>
      <w:r w:rsidRPr="005012FB">
        <w:rPr>
          <w:b/>
          <w:bCs/>
        </w:rPr>
        <w:t>При работе в районах, где установлены коэффициенты и надбавки к заработной плате, оплата производится с учетом этих коэффициентов и надбавок.</w:t>
      </w:r>
    </w:p>
    <w:p w:rsidR="00036A92" w:rsidRPr="005012FB" w:rsidRDefault="00036A92" w:rsidP="00036A92">
      <w:pPr>
        <w:ind w:firstLine="567"/>
        <w:jc w:val="both"/>
      </w:pPr>
      <w:r w:rsidRPr="005012FB">
        <w:t xml:space="preserve">Трудовым законодательством работнику предоставляется возможность использовать </w:t>
      </w:r>
      <w:proofErr w:type="gramStart"/>
      <w:r w:rsidRPr="005012FB">
        <w:t>в натуре ежегодный оплачиваемый отпуск на работе по совместительству одновременно с отпуском на основной работе</w:t>
      </w:r>
      <w:proofErr w:type="gramEnd"/>
      <w:r w:rsidRPr="005012FB">
        <w:t>. Предусмотрена также возможность предоставления отпуска авансом - до истечения 6 месяцев работы. Следовательно, предоставление отпуска и оплата за отпуск (выплата компенсации за неиспользованный отпуск) производятся совместителям по общим правилам.</w:t>
      </w:r>
    </w:p>
    <w:p w:rsidR="00036A92" w:rsidRPr="005012FB" w:rsidRDefault="00036A92" w:rsidP="00036A92">
      <w:pPr>
        <w:ind w:firstLine="567"/>
        <w:jc w:val="both"/>
      </w:pPr>
      <w:r w:rsidRPr="005012FB">
        <w:lastRenderedPageBreak/>
        <w:t xml:space="preserve">При разной продолжительности ежегодного оплачиваемого отпуска по основной и совмещаемой работе работодатель обязан предоставить по просьбе работника отпуск без сохранения заработной платы соответствующей продолжительности. </w:t>
      </w:r>
    </w:p>
    <w:p w:rsidR="00036A92" w:rsidRPr="005012FB" w:rsidRDefault="00036A92" w:rsidP="00036A92">
      <w:pPr>
        <w:ind w:firstLine="567"/>
        <w:jc w:val="both"/>
      </w:pPr>
      <w:r w:rsidRPr="005012FB">
        <w:t xml:space="preserve">Кроме того, действующим законодательством определены отдельные виды гарантий и компенсаций, которые не предоставляются лицам, работающим по совместительству. Поясню: лицам, работающим по совместительству и совмещающим работу с обучением, предоставляются гарантии и компенсации только по основному месту работы, и не предоставляются на работе по совместительству. </w:t>
      </w:r>
      <w:proofErr w:type="gramStart"/>
      <w:r w:rsidRPr="005012FB">
        <w:t>Лица, работающие по совместительству в районах Крайнего Севера и приравненных к ним местностях, не вправе претендовать по совмещаемой работе на гарантии при увольнении в связи с ликвидацией организации, сокращением численности или штата работников; гарантии медицинского обслуживания; компенсации расходов на оплату стоимости проезда и провоза багажа к месту использования отпуска и обратно, а также компенсации расходов, связанных с переездом.</w:t>
      </w:r>
      <w:proofErr w:type="gramEnd"/>
      <w:r w:rsidRPr="005012FB">
        <w:t xml:space="preserve"> То есть они не имеют права претендовать на льготы, закрепленные в </w:t>
      </w:r>
      <w:hyperlink r:id="rId4" w:history="1">
        <w:r w:rsidRPr="005012FB">
          <w:rPr>
            <w:rStyle w:val="a3"/>
          </w:rPr>
          <w:t>ст. 318</w:t>
        </w:r>
      </w:hyperlink>
      <w:r w:rsidRPr="005012FB">
        <w:t xml:space="preserve">, </w:t>
      </w:r>
      <w:hyperlink r:id="rId5" w:history="1">
        <w:r w:rsidRPr="005012FB">
          <w:rPr>
            <w:rStyle w:val="a3"/>
          </w:rPr>
          <w:t>323</w:t>
        </w:r>
      </w:hyperlink>
      <w:r w:rsidRPr="005012FB">
        <w:t xml:space="preserve">, </w:t>
      </w:r>
      <w:hyperlink r:id="rId6" w:history="1">
        <w:r w:rsidRPr="005012FB">
          <w:rPr>
            <w:rStyle w:val="a3"/>
          </w:rPr>
          <w:t>325</w:t>
        </w:r>
      </w:hyperlink>
      <w:r w:rsidRPr="005012FB">
        <w:t xml:space="preserve"> и </w:t>
      </w:r>
      <w:hyperlink r:id="rId7" w:history="1">
        <w:r w:rsidRPr="005012FB">
          <w:rPr>
            <w:rStyle w:val="a3"/>
          </w:rPr>
          <w:t>326</w:t>
        </w:r>
      </w:hyperlink>
      <w:r w:rsidRPr="005012FB">
        <w:t xml:space="preserve"> Трудового кодекса РФ и предоставляемые им по основному месту работы.</w:t>
      </w:r>
    </w:p>
    <w:p w:rsidR="00036A92" w:rsidRPr="005012FB" w:rsidRDefault="00036A92" w:rsidP="00036A92">
      <w:pPr>
        <w:ind w:firstLine="567"/>
        <w:jc w:val="both"/>
      </w:pPr>
      <w:bookmarkStart w:id="0" w:name="sub_2872"/>
      <w:r w:rsidRPr="005012FB">
        <w:t xml:space="preserve">Все остальные гарантии и компенсации, предусмотренные </w:t>
      </w:r>
      <w:hyperlink r:id="rId8" w:history="1">
        <w:r w:rsidRPr="005012FB">
          <w:rPr>
            <w:rStyle w:val="a3"/>
          </w:rPr>
          <w:t>Трудовым</w:t>
        </w:r>
      </w:hyperlink>
      <w:r w:rsidRPr="005012FB">
        <w:t xml:space="preserve"> кодексом РФ, другими законами и иными нормативными правовыми актами, коллективными договорами, соглашениями, локальными нормативными актами организаций, распространяются на лиц, работающих по совместительству, в полном объеме.</w:t>
      </w:r>
    </w:p>
    <w:bookmarkEnd w:id="0"/>
    <w:p w:rsidR="00036A92" w:rsidRPr="005012FB" w:rsidRDefault="00036A92" w:rsidP="00036A92">
      <w:pPr>
        <w:ind w:firstLine="567"/>
        <w:jc w:val="both"/>
      </w:pPr>
      <w:r w:rsidRPr="005012FB">
        <w:t>Статьей 81 Трудового кодекса РФ предусмотрено право работодателя в одностороннем порядке уволить совместителя, за допущенные работником проступки.</w:t>
      </w:r>
    </w:p>
    <w:p w:rsidR="00036A92" w:rsidRPr="005012FB" w:rsidRDefault="00036A92" w:rsidP="00036A92">
      <w:pPr>
        <w:ind w:firstLine="567"/>
        <w:jc w:val="both"/>
      </w:pPr>
      <w:r w:rsidRPr="005012FB">
        <w:t xml:space="preserve">Кроме того, лица, работающие по совместительству по трудовому договору, заключенному на неопределенный срок, могут быть уволены по общим основаниям прекращения трудового договора, предусмотренным </w:t>
      </w:r>
      <w:hyperlink r:id="rId9" w:history="1">
        <w:r w:rsidRPr="005012FB">
          <w:rPr>
            <w:rStyle w:val="a3"/>
          </w:rPr>
          <w:t>ст. 77</w:t>
        </w:r>
      </w:hyperlink>
      <w:r w:rsidRPr="005012FB">
        <w:t xml:space="preserve">, </w:t>
      </w:r>
      <w:hyperlink r:id="rId10" w:history="1">
        <w:r w:rsidRPr="005012FB">
          <w:rPr>
            <w:rStyle w:val="a3"/>
          </w:rPr>
          <w:t>80</w:t>
        </w:r>
      </w:hyperlink>
      <w:r w:rsidRPr="005012FB">
        <w:t xml:space="preserve">, </w:t>
      </w:r>
      <w:hyperlink r:id="rId11" w:history="1">
        <w:r w:rsidRPr="005012FB">
          <w:rPr>
            <w:rStyle w:val="a3"/>
          </w:rPr>
          <w:t>83</w:t>
        </w:r>
      </w:hyperlink>
      <w:r w:rsidRPr="005012FB">
        <w:t xml:space="preserve"> Трудового кодекса РФ. Для совместителей определено еще и дополнительное основание расторжения трудового договора: "в случае приема на работу работника, для которого эта работа будет являться основной". При этом работодатель должен предупредить работающего по совместительству в письменной форме не менее чем за 2 недели до прекращения трудового договора. </w:t>
      </w:r>
    </w:p>
    <w:p w:rsidR="00036A92" w:rsidRPr="005012FB" w:rsidRDefault="00036A92" w:rsidP="00036A92">
      <w:pPr>
        <w:jc w:val="both"/>
      </w:pPr>
    </w:p>
    <w:p w:rsidR="00036A92" w:rsidRPr="005012FB" w:rsidRDefault="00036A92" w:rsidP="00036A92">
      <w:pPr>
        <w:ind w:firstLine="567"/>
        <w:jc w:val="center"/>
      </w:pPr>
    </w:p>
    <w:p w:rsidR="00036A92" w:rsidRPr="005012FB" w:rsidRDefault="00036A92" w:rsidP="00036A92">
      <w:r w:rsidRPr="005012FB">
        <w:t>Старший помощник пр</w:t>
      </w:r>
      <w:r>
        <w:t xml:space="preserve">окурора района </w:t>
      </w:r>
      <w:r>
        <w:tab/>
      </w:r>
      <w:r>
        <w:tab/>
      </w:r>
      <w:r>
        <w:tab/>
      </w:r>
      <w:r>
        <w:tab/>
      </w:r>
      <w:r>
        <w:tab/>
        <w:t xml:space="preserve">         </w:t>
      </w:r>
      <w:r w:rsidRPr="005012FB">
        <w:t xml:space="preserve">Е.А. </w:t>
      </w:r>
      <w:proofErr w:type="spellStart"/>
      <w:r w:rsidRPr="005012FB">
        <w:t>Жеребцова</w:t>
      </w:r>
      <w:proofErr w:type="spellEnd"/>
    </w:p>
    <w:p w:rsidR="007805BF" w:rsidRDefault="007805BF"/>
    <w:sectPr w:rsidR="007805BF" w:rsidSect="007805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036A92"/>
    <w:rsid w:val="0000010A"/>
    <w:rsid w:val="000002EB"/>
    <w:rsid w:val="00002AE2"/>
    <w:rsid w:val="00002C3B"/>
    <w:rsid w:val="00002FB2"/>
    <w:rsid w:val="000030C1"/>
    <w:rsid w:val="000039AA"/>
    <w:rsid w:val="00006F6A"/>
    <w:rsid w:val="00007079"/>
    <w:rsid w:val="00011101"/>
    <w:rsid w:val="00012C41"/>
    <w:rsid w:val="0001460B"/>
    <w:rsid w:val="00014708"/>
    <w:rsid w:val="00014E2C"/>
    <w:rsid w:val="000154A3"/>
    <w:rsid w:val="00015653"/>
    <w:rsid w:val="00015AF9"/>
    <w:rsid w:val="00015E71"/>
    <w:rsid w:val="00022B1C"/>
    <w:rsid w:val="0002358E"/>
    <w:rsid w:val="00024C2D"/>
    <w:rsid w:val="000257CA"/>
    <w:rsid w:val="00025E8E"/>
    <w:rsid w:val="00030109"/>
    <w:rsid w:val="00032260"/>
    <w:rsid w:val="000336D0"/>
    <w:rsid w:val="00036A92"/>
    <w:rsid w:val="00036C6E"/>
    <w:rsid w:val="000416F2"/>
    <w:rsid w:val="00041DFD"/>
    <w:rsid w:val="00041FB7"/>
    <w:rsid w:val="0004556C"/>
    <w:rsid w:val="00045EA4"/>
    <w:rsid w:val="000523C9"/>
    <w:rsid w:val="00052AD1"/>
    <w:rsid w:val="0005342B"/>
    <w:rsid w:val="0005580F"/>
    <w:rsid w:val="00060C81"/>
    <w:rsid w:val="00061154"/>
    <w:rsid w:val="00062345"/>
    <w:rsid w:val="00062692"/>
    <w:rsid w:val="00065299"/>
    <w:rsid w:val="000679B8"/>
    <w:rsid w:val="00071145"/>
    <w:rsid w:val="000751F8"/>
    <w:rsid w:val="00076956"/>
    <w:rsid w:val="00077A30"/>
    <w:rsid w:val="00082420"/>
    <w:rsid w:val="00082BAD"/>
    <w:rsid w:val="00083027"/>
    <w:rsid w:val="0008380F"/>
    <w:rsid w:val="00084FC9"/>
    <w:rsid w:val="000862C8"/>
    <w:rsid w:val="00087588"/>
    <w:rsid w:val="00087F16"/>
    <w:rsid w:val="00091108"/>
    <w:rsid w:val="00093173"/>
    <w:rsid w:val="0009374B"/>
    <w:rsid w:val="00094BE4"/>
    <w:rsid w:val="00097A3A"/>
    <w:rsid w:val="000A49EA"/>
    <w:rsid w:val="000A553A"/>
    <w:rsid w:val="000A574E"/>
    <w:rsid w:val="000A6777"/>
    <w:rsid w:val="000B04A6"/>
    <w:rsid w:val="000B158E"/>
    <w:rsid w:val="000B29E1"/>
    <w:rsid w:val="000B6FBD"/>
    <w:rsid w:val="000B784D"/>
    <w:rsid w:val="000C3574"/>
    <w:rsid w:val="000C4C0A"/>
    <w:rsid w:val="000C53AB"/>
    <w:rsid w:val="000C696A"/>
    <w:rsid w:val="000C7661"/>
    <w:rsid w:val="000C78DD"/>
    <w:rsid w:val="000D0DE6"/>
    <w:rsid w:val="000D276C"/>
    <w:rsid w:val="000D60E5"/>
    <w:rsid w:val="000E156A"/>
    <w:rsid w:val="000E1D79"/>
    <w:rsid w:val="000E1D83"/>
    <w:rsid w:val="000E522A"/>
    <w:rsid w:val="000E680C"/>
    <w:rsid w:val="000E6DA4"/>
    <w:rsid w:val="000E75A8"/>
    <w:rsid w:val="000E7EC3"/>
    <w:rsid w:val="000F0927"/>
    <w:rsid w:val="000F4090"/>
    <w:rsid w:val="000F47AE"/>
    <w:rsid w:val="000F4872"/>
    <w:rsid w:val="000F74D1"/>
    <w:rsid w:val="000F7D1C"/>
    <w:rsid w:val="00104153"/>
    <w:rsid w:val="00104CBD"/>
    <w:rsid w:val="0010544F"/>
    <w:rsid w:val="00105FE1"/>
    <w:rsid w:val="001104B7"/>
    <w:rsid w:val="00112E1C"/>
    <w:rsid w:val="00114DDF"/>
    <w:rsid w:val="00115281"/>
    <w:rsid w:val="00115BAC"/>
    <w:rsid w:val="001160DD"/>
    <w:rsid w:val="001167FD"/>
    <w:rsid w:val="00121287"/>
    <w:rsid w:val="0012671D"/>
    <w:rsid w:val="001302F8"/>
    <w:rsid w:val="001313E1"/>
    <w:rsid w:val="00136D2A"/>
    <w:rsid w:val="00137885"/>
    <w:rsid w:val="00140BC7"/>
    <w:rsid w:val="0014187B"/>
    <w:rsid w:val="0014322B"/>
    <w:rsid w:val="00143757"/>
    <w:rsid w:val="00143A6C"/>
    <w:rsid w:val="00146745"/>
    <w:rsid w:val="00147F8B"/>
    <w:rsid w:val="001505A6"/>
    <w:rsid w:val="001529D6"/>
    <w:rsid w:val="001531ED"/>
    <w:rsid w:val="00154DA5"/>
    <w:rsid w:val="001556A6"/>
    <w:rsid w:val="00156861"/>
    <w:rsid w:val="00157D83"/>
    <w:rsid w:val="0016102F"/>
    <w:rsid w:val="001621E8"/>
    <w:rsid w:val="00163CED"/>
    <w:rsid w:val="00164F7F"/>
    <w:rsid w:val="001653B9"/>
    <w:rsid w:val="00165AE6"/>
    <w:rsid w:val="00165CB7"/>
    <w:rsid w:val="00166CDA"/>
    <w:rsid w:val="00171A31"/>
    <w:rsid w:val="00171F9A"/>
    <w:rsid w:val="001728CC"/>
    <w:rsid w:val="001748EC"/>
    <w:rsid w:val="00175014"/>
    <w:rsid w:val="0017773E"/>
    <w:rsid w:val="0018021F"/>
    <w:rsid w:val="00186428"/>
    <w:rsid w:val="0019148E"/>
    <w:rsid w:val="00192460"/>
    <w:rsid w:val="00195E0C"/>
    <w:rsid w:val="00197C5B"/>
    <w:rsid w:val="001A177A"/>
    <w:rsid w:val="001A3674"/>
    <w:rsid w:val="001A65BE"/>
    <w:rsid w:val="001A7CF5"/>
    <w:rsid w:val="001B2D92"/>
    <w:rsid w:val="001B5133"/>
    <w:rsid w:val="001B5790"/>
    <w:rsid w:val="001C006B"/>
    <w:rsid w:val="001C05A4"/>
    <w:rsid w:val="001C30B2"/>
    <w:rsid w:val="001C6A3E"/>
    <w:rsid w:val="001C7E8B"/>
    <w:rsid w:val="001D0CD9"/>
    <w:rsid w:val="001D1406"/>
    <w:rsid w:val="001D40CF"/>
    <w:rsid w:val="001D423E"/>
    <w:rsid w:val="001D4810"/>
    <w:rsid w:val="001D51E7"/>
    <w:rsid w:val="001D5C69"/>
    <w:rsid w:val="001D5F24"/>
    <w:rsid w:val="001D7A5C"/>
    <w:rsid w:val="001E00F7"/>
    <w:rsid w:val="001E3327"/>
    <w:rsid w:val="001E3B23"/>
    <w:rsid w:val="001E4301"/>
    <w:rsid w:val="001E4D5F"/>
    <w:rsid w:val="001F2E9B"/>
    <w:rsid w:val="001F3A63"/>
    <w:rsid w:val="001F6115"/>
    <w:rsid w:val="001F7620"/>
    <w:rsid w:val="00203B15"/>
    <w:rsid w:val="00204511"/>
    <w:rsid w:val="00205883"/>
    <w:rsid w:val="00205BBF"/>
    <w:rsid w:val="00206ED3"/>
    <w:rsid w:val="0020796E"/>
    <w:rsid w:val="00207BE2"/>
    <w:rsid w:val="002115C9"/>
    <w:rsid w:val="00211623"/>
    <w:rsid w:val="00212A5D"/>
    <w:rsid w:val="00212CDC"/>
    <w:rsid w:val="002166CF"/>
    <w:rsid w:val="00221382"/>
    <w:rsid w:val="00221433"/>
    <w:rsid w:val="00222C2C"/>
    <w:rsid w:val="00223957"/>
    <w:rsid w:val="00223A59"/>
    <w:rsid w:val="0022695E"/>
    <w:rsid w:val="002279FD"/>
    <w:rsid w:val="00231523"/>
    <w:rsid w:val="002405C0"/>
    <w:rsid w:val="00242EE5"/>
    <w:rsid w:val="002440E8"/>
    <w:rsid w:val="00246785"/>
    <w:rsid w:val="002501D9"/>
    <w:rsid w:val="00250434"/>
    <w:rsid w:val="00250D5C"/>
    <w:rsid w:val="00250D62"/>
    <w:rsid w:val="00252144"/>
    <w:rsid w:val="00255BFD"/>
    <w:rsid w:val="00257006"/>
    <w:rsid w:val="00257B07"/>
    <w:rsid w:val="00261985"/>
    <w:rsid w:val="0026318C"/>
    <w:rsid w:val="00264578"/>
    <w:rsid w:val="002660B8"/>
    <w:rsid w:val="00266989"/>
    <w:rsid w:val="002705C2"/>
    <w:rsid w:val="00273164"/>
    <w:rsid w:val="00274C8D"/>
    <w:rsid w:val="00275DBC"/>
    <w:rsid w:val="00275F2E"/>
    <w:rsid w:val="00276696"/>
    <w:rsid w:val="00280436"/>
    <w:rsid w:val="002807DA"/>
    <w:rsid w:val="00284336"/>
    <w:rsid w:val="002853D2"/>
    <w:rsid w:val="00290F83"/>
    <w:rsid w:val="0029105C"/>
    <w:rsid w:val="002928D5"/>
    <w:rsid w:val="00293F0B"/>
    <w:rsid w:val="00294C36"/>
    <w:rsid w:val="00295CDB"/>
    <w:rsid w:val="002A1D5F"/>
    <w:rsid w:val="002A34BD"/>
    <w:rsid w:val="002A488C"/>
    <w:rsid w:val="002A540D"/>
    <w:rsid w:val="002A5885"/>
    <w:rsid w:val="002A6012"/>
    <w:rsid w:val="002A7A9A"/>
    <w:rsid w:val="002A7FD9"/>
    <w:rsid w:val="002B1815"/>
    <w:rsid w:val="002B2BF9"/>
    <w:rsid w:val="002B5745"/>
    <w:rsid w:val="002B57E3"/>
    <w:rsid w:val="002B58C5"/>
    <w:rsid w:val="002B7369"/>
    <w:rsid w:val="002B73D5"/>
    <w:rsid w:val="002C2455"/>
    <w:rsid w:val="002C2953"/>
    <w:rsid w:val="002C5ACC"/>
    <w:rsid w:val="002D000A"/>
    <w:rsid w:val="002D213C"/>
    <w:rsid w:val="002D2B4D"/>
    <w:rsid w:val="002D7069"/>
    <w:rsid w:val="002E3341"/>
    <w:rsid w:val="002E3409"/>
    <w:rsid w:val="002E3BEB"/>
    <w:rsid w:val="002E4633"/>
    <w:rsid w:val="002E4679"/>
    <w:rsid w:val="002E5C9F"/>
    <w:rsid w:val="002E6ED9"/>
    <w:rsid w:val="002F0F35"/>
    <w:rsid w:val="002F0FA1"/>
    <w:rsid w:val="002F1B1B"/>
    <w:rsid w:val="002F2516"/>
    <w:rsid w:val="002F400F"/>
    <w:rsid w:val="002F4730"/>
    <w:rsid w:val="002F655F"/>
    <w:rsid w:val="002F6806"/>
    <w:rsid w:val="00300000"/>
    <w:rsid w:val="00302045"/>
    <w:rsid w:val="00305D46"/>
    <w:rsid w:val="00313E17"/>
    <w:rsid w:val="00314790"/>
    <w:rsid w:val="00316AF1"/>
    <w:rsid w:val="00317180"/>
    <w:rsid w:val="00321436"/>
    <w:rsid w:val="00321708"/>
    <w:rsid w:val="00324DC4"/>
    <w:rsid w:val="00325779"/>
    <w:rsid w:val="003257B4"/>
    <w:rsid w:val="00326AEB"/>
    <w:rsid w:val="00327168"/>
    <w:rsid w:val="003301B9"/>
    <w:rsid w:val="00330D9B"/>
    <w:rsid w:val="00331F38"/>
    <w:rsid w:val="003323E5"/>
    <w:rsid w:val="00333A04"/>
    <w:rsid w:val="003374C6"/>
    <w:rsid w:val="00342FA6"/>
    <w:rsid w:val="00343A4E"/>
    <w:rsid w:val="003444AA"/>
    <w:rsid w:val="00344A81"/>
    <w:rsid w:val="0034597D"/>
    <w:rsid w:val="00347559"/>
    <w:rsid w:val="00351CD3"/>
    <w:rsid w:val="003527D0"/>
    <w:rsid w:val="0035542A"/>
    <w:rsid w:val="0036135E"/>
    <w:rsid w:val="00362A1E"/>
    <w:rsid w:val="0037054E"/>
    <w:rsid w:val="00371A55"/>
    <w:rsid w:val="0037343F"/>
    <w:rsid w:val="00373E07"/>
    <w:rsid w:val="0037525F"/>
    <w:rsid w:val="0037626B"/>
    <w:rsid w:val="00376467"/>
    <w:rsid w:val="00380D03"/>
    <w:rsid w:val="003816FD"/>
    <w:rsid w:val="00382C44"/>
    <w:rsid w:val="003848CA"/>
    <w:rsid w:val="00386032"/>
    <w:rsid w:val="003862DE"/>
    <w:rsid w:val="00386A0F"/>
    <w:rsid w:val="003878B6"/>
    <w:rsid w:val="00392685"/>
    <w:rsid w:val="00397A5F"/>
    <w:rsid w:val="003A00E1"/>
    <w:rsid w:val="003A20C0"/>
    <w:rsid w:val="003A3F84"/>
    <w:rsid w:val="003A55C8"/>
    <w:rsid w:val="003A5EE9"/>
    <w:rsid w:val="003A618C"/>
    <w:rsid w:val="003A7B2A"/>
    <w:rsid w:val="003B0513"/>
    <w:rsid w:val="003B06E1"/>
    <w:rsid w:val="003B1073"/>
    <w:rsid w:val="003B10C3"/>
    <w:rsid w:val="003B4E0F"/>
    <w:rsid w:val="003B5353"/>
    <w:rsid w:val="003B5FD6"/>
    <w:rsid w:val="003B6B15"/>
    <w:rsid w:val="003C067D"/>
    <w:rsid w:val="003C0A59"/>
    <w:rsid w:val="003C0E26"/>
    <w:rsid w:val="003C1AA9"/>
    <w:rsid w:val="003C2433"/>
    <w:rsid w:val="003C2AB1"/>
    <w:rsid w:val="003C2F9E"/>
    <w:rsid w:val="003C544A"/>
    <w:rsid w:val="003C5DD6"/>
    <w:rsid w:val="003C61A1"/>
    <w:rsid w:val="003C6D00"/>
    <w:rsid w:val="003C7EC1"/>
    <w:rsid w:val="003D1370"/>
    <w:rsid w:val="003D1852"/>
    <w:rsid w:val="003D4474"/>
    <w:rsid w:val="003D4AEC"/>
    <w:rsid w:val="003D507D"/>
    <w:rsid w:val="003D59DE"/>
    <w:rsid w:val="003D6937"/>
    <w:rsid w:val="003E0BF0"/>
    <w:rsid w:val="003E53A9"/>
    <w:rsid w:val="003F0DD5"/>
    <w:rsid w:val="003F0EE9"/>
    <w:rsid w:val="003F262F"/>
    <w:rsid w:val="003F44E2"/>
    <w:rsid w:val="0040092D"/>
    <w:rsid w:val="0040173A"/>
    <w:rsid w:val="004037CD"/>
    <w:rsid w:val="004142C0"/>
    <w:rsid w:val="0041440B"/>
    <w:rsid w:val="00415F8F"/>
    <w:rsid w:val="004175DA"/>
    <w:rsid w:val="004217F7"/>
    <w:rsid w:val="00421886"/>
    <w:rsid w:val="00423A6F"/>
    <w:rsid w:val="00430334"/>
    <w:rsid w:val="00432BF0"/>
    <w:rsid w:val="00434E81"/>
    <w:rsid w:val="0043515F"/>
    <w:rsid w:val="00435468"/>
    <w:rsid w:val="004360B1"/>
    <w:rsid w:val="00436BD6"/>
    <w:rsid w:val="004378B4"/>
    <w:rsid w:val="00437FBA"/>
    <w:rsid w:val="0044299C"/>
    <w:rsid w:val="00442BFF"/>
    <w:rsid w:val="00443F89"/>
    <w:rsid w:val="004463B8"/>
    <w:rsid w:val="00447A25"/>
    <w:rsid w:val="00450807"/>
    <w:rsid w:val="00450EE7"/>
    <w:rsid w:val="004512EF"/>
    <w:rsid w:val="00452DFE"/>
    <w:rsid w:val="00452F72"/>
    <w:rsid w:val="00453A95"/>
    <w:rsid w:val="00455242"/>
    <w:rsid w:val="00456814"/>
    <w:rsid w:val="00460505"/>
    <w:rsid w:val="00460521"/>
    <w:rsid w:val="00461199"/>
    <w:rsid w:val="00461CA9"/>
    <w:rsid w:val="00462E75"/>
    <w:rsid w:val="0046327A"/>
    <w:rsid w:val="00463BC2"/>
    <w:rsid w:val="0046449D"/>
    <w:rsid w:val="0046495D"/>
    <w:rsid w:val="004661B9"/>
    <w:rsid w:val="00467D94"/>
    <w:rsid w:val="004706E2"/>
    <w:rsid w:val="00472185"/>
    <w:rsid w:val="00474BBA"/>
    <w:rsid w:val="00475E24"/>
    <w:rsid w:val="004776FA"/>
    <w:rsid w:val="00477BD1"/>
    <w:rsid w:val="00480F8F"/>
    <w:rsid w:val="00483112"/>
    <w:rsid w:val="00483252"/>
    <w:rsid w:val="004841A6"/>
    <w:rsid w:val="00484828"/>
    <w:rsid w:val="00484A8D"/>
    <w:rsid w:val="00484A8E"/>
    <w:rsid w:val="00485546"/>
    <w:rsid w:val="00485843"/>
    <w:rsid w:val="00485F6F"/>
    <w:rsid w:val="004861D0"/>
    <w:rsid w:val="0048764B"/>
    <w:rsid w:val="004914D1"/>
    <w:rsid w:val="004933E0"/>
    <w:rsid w:val="00495D81"/>
    <w:rsid w:val="00496DEF"/>
    <w:rsid w:val="004A07EA"/>
    <w:rsid w:val="004A199B"/>
    <w:rsid w:val="004A1D94"/>
    <w:rsid w:val="004A30F2"/>
    <w:rsid w:val="004A4F18"/>
    <w:rsid w:val="004B13E9"/>
    <w:rsid w:val="004B159A"/>
    <w:rsid w:val="004B2822"/>
    <w:rsid w:val="004B4EC8"/>
    <w:rsid w:val="004B4F6F"/>
    <w:rsid w:val="004B6846"/>
    <w:rsid w:val="004B7230"/>
    <w:rsid w:val="004C11C3"/>
    <w:rsid w:val="004C25D3"/>
    <w:rsid w:val="004C5CF0"/>
    <w:rsid w:val="004C7AB3"/>
    <w:rsid w:val="004C7D2B"/>
    <w:rsid w:val="004D0EFC"/>
    <w:rsid w:val="004D101B"/>
    <w:rsid w:val="004D1C5A"/>
    <w:rsid w:val="004D3E51"/>
    <w:rsid w:val="004D5381"/>
    <w:rsid w:val="004D5B2D"/>
    <w:rsid w:val="004D5DBF"/>
    <w:rsid w:val="004D7C76"/>
    <w:rsid w:val="004E0E44"/>
    <w:rsid w:val="004E2800"/>
    <w:rsid w:val="004E681A"/>
    <w:rsid w:val="004E7C53"/>
    <w:rsid w:val="004F0BDD"/>
    <w:rsid w:val="004F29D6"/>
    <w:rsid w:val="004F2CC0"/>
    <w:rsid w:val="004F2DE5"/>
    <w:rsid w:val="004F4571"/>
    <w:rsid w:val="004F71D3"/>
    <w:rsid w:val="004F76BF"/>
    <w:rsid w:val="0050039D"/>
    <w:rsid w:val="00500BE2"/>
    <w:rsid w:val="00501A74"/>
    <w:rsid w:val="0050489A"/>
    <w:rsid w:val="00505331"/>
    <w:rsid w:val="005066ED"/>
    <w:rsid w:val="00507F46"/>
    <w:rsid w:val="005101C3"/>
    <w:rsid w:val="00511F3B"/>
    <w:rsid w:val="00512413"/>
    <w:rsid w:val="005135BC"/>
    <w:rsid w:val="0051408B"/>
    <w:rsid w:val="00515DB3"/>
    <w:rsid w:val="00515FF8"/>
    <w:rsid w:val="00517226"/>
    <w:rsid w:val="00517E4B"/>
    <w:rsid w:val="00520BFC"/>
    <w:rsid w:val="005225E5"/>
    <w:rsid w:val="00523970"/>
    <w:rsid w:val="0052663C"/>
    <w:rsid w:val="00527990"/>
    <w:rsid w:val="0053144A"/>
    <w:rsid w:val="00535199"/>
    <w:rsid w:val="005377CB"/>
    <w:rsid w:val="00537D17"/>
    <w:rsid w:val="00537E69"/>
    <w:rsid w:val="00541FFA"/>
    <w:rsid w:val="00542DCD"/>
    <w:rsid w:val="00543E3E"/>
    <w:rsid w:val="005459ED"/>
    <w:rsid w:val="00546787"/>
    <w:rsid w:val="00550CC5"/>
    <w:rsid w:val="0055150B"/>
    <w:rsid w:val="005545FA"/>
    <w:rsid w:val="00556B05"/>
    <w:rsid w:val="00557060"/>
    <w:rsid w:val="00557A97"/>
    <w:rsid w:val="005610FC"/>
    <w:rsid w:val="00561888"/>
    <w:rsid w:val="00562CB1"/>
    <w:rsid w:val="00562FB0"/>
    <w:rsid w:val="00563AB3"/>
    <w:rsid w:val="00565BDF"/>
    <w:rsid w:val="00570A27"/>
    <w:rsid w:val="00570EB2"/>
    <w:rsid w:val="00571084"/>
    <w:rsid w:val="00572EE8"/>
    <w:rsid w:val="0057484F"/>
    <w:rsid w:val="00574A3B"/>
    <w:rsid w:val="00575253"/>
    <w:rsid w:val="00577079"/>
    <w:rsid w:val="00581ED5"/>
    <w:rsid w:val="00584FAE"/>
    <w:rsid w:val="00585661"/>
    <w:rsid w:val="005858D5"/>
    <w:rsid w:val="00587643"/>
    <w:rsid w:val="005908E5"/>
    <w:rsid w:val="005922B5"/>
    <w:rsid w:val="00593AD2"/>
    <w:rsid w:val="0059490B"/>
    <w:rsid w:val="0059671E"/>
    <w:rsid w:val="005A0456"/>
    <w:rsid w:val="005A0769"/>
    <w:rsid w:val="005A0C3E"/>
    <w:rsid w:val="005A1376"/>
    <w:rsid w:val="005A2F56"/>
    <w:rsid w:val="005A4A3C"/>
    <w:rsid w:val="005A6746"/>
    <w:rsid w:val="005A70AD"/>
    <w:rsid w:val="005B1516"/>
    <w:rsid w:val="005B3619"/>
    <w:rsid w:val="005B4012"/>
    <w:rsid w:val="005B4D51"/>
    <w:rsid w:val="005B4E9B"/>
    <w:rsid w:val="005B594A"/>
    <w:rsid w:val="005B6857"/>
    <w:rsid w:val="005C360F"/>
    <w:rsid w:val="005C3BFF"/>
    <w:rsid w:val="005C5C44"/>
    <w:rsid w:val="005C6ABF"/>
    <w:rsid w:val="005D1DED"/>
    <w:rsid w:val="005D21BE"/>
    <w:rsid w:val="005D4D4D"/>
    <w:rsid w:val="005D7D0D"/>
    <w:rsid w:val="005E047A"/>
    <w:rsid w:val="005E31C5"/>
    <w:rsid w:val="005E3A78"/>
    <w:rsid w:val="005F5FDA"/>
    <w:rsid w:val="005F6D34"/>
    <w:rsid w:val="00602756"/>
    <w:rsid w:val="00602B50"/>
    <w:rsid w:val="00602D11"/>
    <w:rsid w:val="0060648B"/>
    <w:rsid w:val="006068AC"/>
    <w:rsid w:val="00610F10"/>
    <w:rsid w:val="006124FD"/>
    <w:rsid w:val="00613256"/>
    <w:rsid w:val="0062454F"/>
    <w:rsid w:val="006246B1"/>
    <w:rsid w:val="006271F6"/>
    <w:rsid w:val="00627252"/>
    <w:rsid w:val="00627835"/>
    <w:rsid w:val="00630575"/>
    <w:rsid w:val="0063194B"/>
    <w:rsid w:val="0063232F"/>
    <w:rsid w:val="0063322B"/>
    <w:rsid w:val="00634031"/>
    <w:rsid w:val="00634899"/>
    <w:rsid w:val="00635096"/>
    <w:rsid w:val="0063608E"/>
    <w:rsid w:val="00637274"/>
    <w:rsid w:val="00640BA8"/>
    <w:rsid w:val="006425E7"/>
    <w:rsid w:val="0064268C"/>
    <w:rsid w:val="00645FBF"/>
    <w:rsid w:val="00646426"/>
    <w:rsid w:val="006466B3"/>
    <w:rsid w:val="00646AD4"/>
    <w:rsid w:val="006479C4"/>
    <w:rsid w:val="00652161"/>
    <w:rsid w:val="00652347"/>
    <w:rsid w:val="006529D9"/>
    <w:rsid w:val="00653705"/>
    <w:rsid w:val="0065440A"/>
    <w:rsid w:val="006544E3"/>
    <w:rsid w:val="00654D9A"/>
    <w:rsid w:val="00656D24"/>
    <w:rsid w:val="00661205"/>
    <w:rsid w:val="00662743"/>
    <w:rsid w:val="006636A6"/>
    <w:rsid w:val="0066543A"/>
    <w:rsid w:val="006664EA"/>
    <w:rsid w:val="00670ED5"/>
    <w:rsid w:val="0067167C"/>
    <w:rsid w:val="00672537"/>
    <w:rsid w:val="00672626"/>
    <w:rsid w:val="00673B83"/>
    <w:rsid w:val="00674C1B"/>
    <w:rsid w:val="006768B7"/>
    <w:rsid w:val="00680C9E"/>
    <w:rsid w:val="006814BC"/>
    <w:rsid w:val="00685019"/>
    <w:rsid w:val="00691C70"/>
    <w:rsid w:val="00692836"/>
    <w:rsid w:val="006929D1"/>
    <w:rsid w:val="0069339F"/>
    <w:rsid w:val="00695AB8"/>
    <w:rsid w:val="00695DD7"/>
    <w:rsid w:val="0069660A"/>
    <w:rsid w:val="00696A90"/>
    <w:rsid w:val="00696C83"/>
    <w:rsid w:val="0069709E"/>
    <w:rsid w:val="006A2F15"/>
    <w:rsid w:val="006A3D87"/>
    <w:rsid w:val="006A52D9"/>
    <w:rsid w:val="006A5AB1"/>
    <w:rsid w:val="006A69BF"/>
    <w:rsid w:val="006B061E"/>
    <w:rsid w:val="006B0F69"/>
    <w:rsid w:val="006B1353"/>
    <w:rsid w:val="006B34C7"/>
    <w:rsid w:val="006B4227"/>
    <w:rsid w:val="006B4635"/>
    <w:rsid w:val="006B4786"/>
    <w:rsid w:val="006B4D5B"/>
    <w:rsid w:val="006B54E1"/>
    <w:rsid w:val="006B56E4"/>
    <w:rsid w:val="006B56F8"/>
    <w:rsid w:val="006B604D"/>
    <w:rsid w:val="006B6FDD"/>
    <w:rsid w:val="006C06A7"/>
    <w:rsid w:val="006C34C3"/>
    <w:rsid w:val="006C53E5"/>
    <w:rsid w:val="006C6073"/>
    <w:rsid w:val="006C6FCA"/>
    <w:rsid w:val="006D0CEC"/>
    <w:rsid w:val="006D4944"/>
    <w:rsid w:val="006D4E41"/>
    <w:rsid w:val="006D5D39"/>
    <w:rsid w:val="006D5EE7"/>
    <w:rsid w:val="006E159A"/>
    <w:rsid w:val="006E28BB"/>
    <w:rsid w:val="006E3A79"/>
    <w:rsid w:val="006E5D26"/>
    <w:rsid w:val="006E7286"/>
    <w:rsid w:val="006F1F02"/>
    <w:rsid w:val="006F3705"/>
    <w:rsid w:val="006F38AE"/>
    <w:rsid w:val="006F5203"/>
    <w:rsid w:val="00700344"/>
    <w:rsid w:val="00700520"/>
    <w:rsid w:val="007010A7"/>
    <w:rsid w:val="007025F5"/>
    <w:rsid w:val="00703185"/>
    <w:rsid w:val="0070320C"/>
    <w:rsid w:val="0070600C"/>
    <w:rsid w:val="00706311"/>
    <w:rsid w:val="007115CA"/>
    <w:rsid w:val="00712A60"/>
    <w:rsid w:val="007135B6"/>
    <w:rsid w:val="00714100"/>
    <w:rsid w:val="00714388"/>
    <w:rsid w:val="00716555"/>
    <w:rsid w:val="00720100"/>
    <w:rsid w:val="0072330A"/>
    <w:rsid w:val="007238BC"/>
    <w:rsid w:val="007245E9"/>
    <w:rsid w:val="00724942"/>
    <w:rsid w:val="00727606"/>
    <w:rsid w:val="00733622"/>
    <w:rsid w:val="00733DC5"/>
    <w:rsid w:val="00735716"/>
    <w:rsid w:val="007368DC"/>
    <w:rsid w:val="007371B7"/>
    <w:rsid w:val="007377FA"/>
    <w:rsid w:val="00737DCE"/>
    <w:rsid w:val="007433B5"/>
    <w:rsid w:val="00743B33"/>
    <w:rsid w:val="00746DCC"/>
    <w:rsid w:val="007503D7"/>
    <w:rsid w:val="00750652"/>
    <w:rsid w:val="00751232"/>
    <w:rsid w:val="00751966"/>
    <w:rsid w:val="00756A55"/>
    <w:rsid w:val="00757C00"/>
    <w:rsid w:val="00760B77"/>
    <w:rsid w:val="00762BD0"/>
    <w:rsid w:val="007640B8"/>
    <w:rsid w:val="007646D5"/>
    <w:rsid w:val="007649ED"/>
    <w:rsid w:val="00765515"/>
    <w:rsid w:val="007677B6"/>
    <w:rsid w:val="00767908"/>
    <w:rsid w:val="00770396"/>
    <w:rsid w:val="00773D46"/>
    <w:rsid w:val="007755E6"/>
    <w:rsid w:val="007763C9"/>
    <w:rsid w:val="0077643E"/>
    <w:rsid w:val="007805BF"/>
    <w:rsid w:val="00780FC6"/>
    <w:rsid w:val="00781081"/>
    <w:rsid w:val="00782613"/>
    <w:rsid w:val="00786EC9"/>
    <w:rsid w:val="007906AB"/>
    <w:rsid w:val="00795069"/>
    <w:rsid w:val="007958B0"/>
    <w:rsid w:val="00797034"/>
    <w:rsid w:val="007A1B0C"/>
    <w:rsid w:val="007A1C9D"/>
    <w:rsid w:val="007A1D7F"/>
    <w:rsid w:val="007A225D"/>
    <w:rsid w:val="007A259A"/>
    <w:rsid w:val="007A290C"/>
    <w:rsid w:val="007A3629"/>
    <w:rsid w:val="007A44D4"/>
    <w:rsid w:val="007A48C6"/>
    <w:rsid w:val="007A51EB"/>
    <w:rsid w:val="007A5BB7"/>
    <w:rsid w:val="007B28C2"/>
    <w:rsid w:val="007B3551"/>
    <w:rsid w:val="007B5214"/>
    <w:rsid w:val="007B567F"/>
    <w:rsid w:val="007B69A5"/>
    <w:rsid w:val="007C0C0A"/>
    <w:rsid w:val="007C1E15"/>
    <w:rsid w:val="007C2E34"/>
    <w:rsid w:val="007C2E92"/>
    <w:rsid w:val="007C327B"/>
    <w:rsid w:val="007C49F8"/>
    <w:rsid w:val="007D4AEB"/>
    <w:rsid w:val="007D4B41"/>
    <w:rsid w:val="007D5391"/>
    <w:rsid w:val="007D5BA0"/>
    <w:rsid w:val="007D6C65"/>
    <w:rsid w:val="007D6E44"/>
    <w:rsid w:val="007D7561"/>
    <w:rsid w:val="007D7D36"/>
    <w:rsid w:val="007E0FF9"/>
    <w:rsid w:val="007E272A"/>
    <w:rsid w:val="007E3757"/>
    <w:rsid w:val="007E4EBB"/>
    <w:rsid w:val="007E534C"/>
    <w:rsid w:val="007E7797"/>
    <w:rsid w:val="007E7D2A"/>
    <w:rsid w:val="007F046B"/>
    <w:rsid w:val="007F0535"/>
    <w:rsid w:val="007F432A"/>
    <w:rsid w:val="007F4746"/>
    <w:rsid w:val="007F4A0B"/>
    <w:rsid w:val="007F5E05"/>
    <w:rsid w:val="007F6B1C"/>
    <w:rsid w:val="007F6B2C"/>
    <w:rsid w:val="0080036C"/>
    <w:rsid w:val="00800697"/>
    <w:rsid w:val="0080163A"/>
    <w:rsid w:val="00801B8F"/>
    <w:rsid w:val="00803026"/>
    <w:rsid w:val="00805AD4"/>
    <w:rsid w:val="008076BB"/>
    <w:rsid w:val="00810DF5"/>
    <w:rsid w:val="0081182A"/>
    <w:rsid w:val="008130BC"/>
    <w:rsid w:val="00814D57"/>
    <w:rsid w:val="00815A83"/>
    <w:rsid w:val="00816BC2"/>
    <w:rsid w:val="008172BA"/>
    <w:rsid w:val="00817950"/>
    <w:rsid w:val="00817F39"/>
    <w:rsid w:val="00820A09"/>
    <w:rsid w:val="00822DE1"/>
    <w:rsid w:val="00823364"/>
    <w:rsid w:val="00825336"/>
    <w:rsid w:val="008259B5"/>
    <w:rsid w:val="008300D6"/>
    <w:rsid w:val="0083231E"/>
    <w:rsid w:val="00833EF7"/>
    <w:rsid w:val="00834A4F"/>
    <w:rsid w:val="00834E72"/>
    <w:rsid w:val="0083646D"/>
    <w:rsid w:val="008414BF"/>
    <w:rsid w:val="00841A18"/>
    <w:rsid w:val="008472B8"/>
    <w:rsid w:val="008478D4"/>
    <w:rsid w:val="00847B9D"/>
    <w:rsid w:val="00850448"/>
    <w:rsid w:val="00850C4E"/>
    <w:rsid w:val="0085124E"/>
    <w:rsid w:val="008528CB"/>
    <w:rsid w:val="0085341B"/>
    <w:rsid w:val="008538E4"/>
    <w:rsid w:val="00853E04"/>
    <w:rsid w:val="0085452D"/>
    <w:rsid w:val="008554D0"/>
    <w:rsid w:val="00856292"/>
    <w:rsid w:val="008565A9"/>
    <w:rsid w:val="00856833"/>
    <w:rsid w:val="008610B1"/>
    <w:rsid w:val="0086131C"/>
    <w:rsid w:val="00862434"/>
    <w:rsid w:val="00862E74"/>
    <w:rsid w:val="008659A0"/>
    <w:rsid w:val="00866DE7"/>
    <w:rsid w:val="00870B13"/>
    <w:rsid w:val="00870C44"/>
    <w:rsid w:val="00874A98"/>
    <w:rsid w:val="00875AFD"/>
    <w:rsid w:val="00877AAA"/>
    <w:rsid w:val="00882546"/>
    <w:rsid w:val="0088263A"/>
    <w:rsid w:val="008868EE"/>
    <w:rsid w:val="008910E7"/>
    <w:rsid w:val="0089543D"/>
    <w:rsid w:val="0089798D"/>
    <w:rsid w:val="008A01DC"/>
    <w:rsid w:val="008A1D03"/>
    <w:rsid w:val="008A3B79"/>
    <w:rsid w:val="008A3C75"/>
    <w:rsid w:val="008A480C"/>
    <w:rsid w:val="008A4CD4"/>
    <w:rsid w:val="008A6A87"/>
    <w:rsid w:val="008A6FA8"/>
    <w:rsid w:val="008B02FB"/>
    <w:rsid w:val="008B065C"/>
    <w:rsid w:val="008B08B4"/>
    <w:rsid w:val="008B1971"/>
    <w:rsid w:val="008B6D9A"/>
    <w:rsid w:val="008C2594"/>
    <w:rsid w:val="008C367E"/>
    <w:rsid w:val="008D2D93"/>
    <w:rsid w:val="008D38DD"/>
    <w:rsid w:val="008D4B4C"/>
    <w:rsid w:val="008D5626"/>
    <w:rsid w:val="008E07A2"/>
    <w:rsid w:val="008E0F62"/>
    <w:rsid w:val="008E13ED"/>
    <w:rsid w:val="008E25C6"/>
    <w:rsid w:val="008E7697"/>
    <w:rsid w:val="008F0F23"/>
    <w:rsid w:val="008F2EA3"/>
    <w:rsid w:val="008F3F1E"/>
    <w:rsid w:val="008F5A4A"/>
    <w:rsid w:val="008F66C4"/>
    <w:rsid w:val="00903593"/>
    <w:rsid w:val="00906997"/>
    <w:rsid w:val="00907460"/>
    <w:rsid w:val="0090784D"/>
    <w:rsid w:val="00910FE3"/>
    <w:rsid w:val="00911740"/>
    <w:rsid w:val="00912792"/>
    <w:rsid w:val="009157F1"/>
    <w:rsid w:val="00915E69"/>
    <w:rsid w:val="009166EA"/>
    <w:rsid w:val="00916CBF"/>
    <w:rsid w:val="00917941"/>
    <w:rsid w:val="0092085E"/>
    <w:rsid w:val="009215AC"/>
    <w:rsid w:val="0092179A"/>
    <w:rsid w:val="00921F40"/>
    <w:rsid w:val="0092208F"/>
    <w:rsid w:val="00927CFE"/>
    <w:rsid w:val="00931E3D"/>
    <w:rsid w:val="009350AC"/>
    <w:rsid w:val="009374C0"/>
    <w:rsid w:val="00944295"/>
    <w:rsid w:val="00944329"/>
    <w:rsid w:val="009474BA"/>
    <w:rsid w:val="00947F66"/>
    <w:rsid w:val="00951AEF"/>
    <w:rsid w:val="009548E4"/>
    <w:rsid w:val="00956388"/>
    <w:rsid w:val="0096034E"/>
    <w:rsid w:val="0096385D"/>
    <w:rsid w:val="00964593"/>
    <w:rsid w:val="0096789C"/>
    <w:rsid w:val="00967976"/>
    <w:rsid w:val="00970394"/>
    <w:rsid w:val="00970753"/>
    <w:rsid w:val="0097138C"/>
    <w:rsid w:val="00971E38"/>
    <w:rsid w:val="009753E1"/>
    <w:rsid w:val="0097589E"/>
    <w:rsid w:val="00977639"/>
    <w:rsid w:val="00981349"/>
    <w:rsid w:val="00982853"/>
    <w:rsid w:val="00982A85"/>
    <w:rsid w:val="00982DA8"/>
    <w:rsid w:val="00984B6D"/>
    <w:rsid w:val="00984D3D"/>
    <w:rsid w:val="00985545"/>
    <w:rsid w:val="009864DC"/>
    <w:rsid w:val="00987D7F"/>
    <w:rsid w:val="0099142F"/>
    <w:rsid w:val="00991CC3"/>
    <w:rsid w:val="00994246"/>
    <w:rsid w:val="009974B1"/>
    <w:rsid w:val="009A0C11"/>
    <w:rsid w:val="009A46E6"/>
    <w:rsid w:val="009B2638"/>
    <w:rsid w:val="009B47B1"/>
    <w:rsid w:val="009B524D"/>
    <w:rsid w:val="009B69FF"/>
    <w:rsid w:val="009B7D20"/>
    <w:rsid w:val="009B7FB0"/>
    <w:rsid w:val="009C0AAC"/>
    <w:rsid w:val="009C2009"/>
    <w:rsid w:val="009C244F"/>
    <w:rsid w:val="009C2F7C"/>
    <w:rsid w:val="009C34A7"/>
    <w:rsid w:val="009C444F"/>
    <w:rsid w:val="009C4918"/>
    <w:rsid w:val="009C5300"/>
    <w:rsid w:val="009C61F2"/>
    <w:rsid w:val="009C6AB1"/>
    <w:rsid w:val="009D02FB"/>
    <w:rsid w:val="009D2B92"/>
    <w:rsid w:val="009D57B5"/>
    <w:rsid w:val="009E1F27"/>
    <w:rsid w:val="009E2C78"/>
    <w:rsid w:val="009E2E28"/>
    <w:rsid w:val="009E7F9E"/>
    <w:rsid w:val="009F1527"/>
    <w:rsid w:val="009F3B8D"/>
    <w:rsid w:val="009F41A0"/>
    <w:rsid w:val="009F46BC"/>
    <w:rsid w:val="009F58E4"/>
    <w:rsid w:val="009F5F7A"/>
    <w:rsid w:val="009F665E"/>
    <w:rsid w:val="009F6E1B"/>
    <w:rsid w:val="009F7E2E"/>
    <w:rsid w:val="00A01C54"/>
    <w:rsid w:val="00A041DF"/>
    <w:rsid w:val="00A062B3"/>
    <w:rsid w:val="00A06865"/>
    <w:rsid w:val="00A1152B"/>
    <w:rsid w:val="00A1545C"/>
    <w:rsid w:val="00A20D92"/>
    <w:rsid w:val="00A236D9"/>
    <w:rsid w:val="00A24097"/>
    <w:rsid w:val="00A24F1F"/>
    <w:rsid w:val="00A254E1"/>
    <w:rsid w:val="00A27411"/>
    <w:rsid w:val="00A27AEA"/>
    <w:rsid w:val="00A27FEA"/>
    <w:rsid w:val="00A33590"/>
    <w:rsid w:val="00A33B87"/>
    <w:rsid w:val="00A341DB"/>
    <w:rsid w:val="00A35D39"/>
    <w:rsid w:val="00A40397"/>
    <w:rsid w:val="00A41FCD"/>
    <w:rsid w:val="00A422AF"/>
    <w:rsid w:val="00A53407"/>
    <w:rsid w:val="00A5370F"/>
    <w:rsid w:val="00A53E14"/>
    <w:rsid w:val="00A54655"/>
    <w:rsid w:val="00A60D10"/>
    <w:rsid w:val="00A6681F"/>
    <w:rsid w:val="00A727D8"/>
    <w:rsid w:val="00A735F4"/>
    <w:rsid w:val="00A73E9B"/>
    <w:rsid w:val="00A74611"/>
    <w:rsid w:val="00A74DB5"/>
    <w:rsid w:val="00A758BF"/>
    <w:rsid w:val="00A763D4"/>
    <w:rsid w:val="00A7667E"/>
    <w:rsid w:val="00A7671F"/>
    <w:rsid w:val="00A76AC3"/>
    <w:rsid w:val="00A76C9A"/>
    <w:rsid w:val="00A8549C"/>
    <w:rsid w:val="00A85DFF"/>
    <w:rsid w:val="00A85F8F"/>
    <w:rsid w:val="00A9107F"/>
    <w:rsid w:val="00A952AD"/>
    <w:rsid w:val="00A9775E"/>
    <w:rsid w:val="00A97B86"/>
    <w:rsid w:val="00AA1D2A"/>
    <w:rsid w:val="00AA1E74"/>
    <w:rsid w:val="00AA2238"/>
    <w:rsid w:val="00AB19D1"/>
    <w:rsid w:val="00AB21FA"/>
    <w:rsid w:val="00AB27C3"/>
    <w:rsid w:val="00AB32AF"/>
    <w:rsid w:val="00AB4813"/>
    <w:rsid w:val="00AC02CA"/>
    <w:rsid w:val="00AC0B37"/>
    <w:rsid w:val="00AC2F59"/>
    <w:rsid w:val="00AC4E37"/>
    <w:rsid w:val="00AC5FD0"/>
    <w:rsid w:val="00AC693B"/>
    <w:rsid w:val="00AC7C7E"/>
    <w:rsid w:val="00AD1F61"/>
    <w:rsid w:val="00AD38B6"/>
    <w:rsid w:val="00AE0262"/>
    <w:rsid w:val="00AE0664"/>
    <w:rsid w:val="00AE3105"/>
    <w:rsid w:val="00AE422C"/>
    <w:rsid w:val="00AE4E34"/>
    <w:rsid w:val="00AE550B"/>
    <w:rsid w:val="00AE6994"/>
    <w:rsid w:val="00AE7F03"/>
    <w:rsid w:val="00AF0D6B"/>
    <w:rsid w:val="00AF2817"/>
    <w:rsid w:val="00AF4927"/>
    <w:rsid w:val="00AF781A"/>
    <w:rsid w:val="00AF7926"/>
    <w:rsid w:val="00AF7A5F"/>
    <w:rsid w:val="00B00104"/>
    <w:rsid w:val="00B01A51"/>
    <w:rsid w:val="00B027E4"/>
    <w:rsid w:val="00B02A0E"/>
    <w:rsid w:val="00B053CA"/>
    <w:rsid w:val="00B060F4"/>
    <w:rsid w:val="00B118AB"/>
    <w:rsid w:val="00B11B03"/>
    <w:rsid w:val="00B12F09"/>
    <w:rsid w:val="00B1344C"/>
    <w:rsid w:val="00B15E59"/>
    <w:rsid w:val="00B1734E"/>
    <w:rsid w:val="00B21210"/>
    <w:rsid w:val="00B2350C"/>
    <w:rsid w:val="00B240AE"/>
    <w:rsid w:val="00B2470B"/>
    <w:rsid w:val="00B24DA5"/>
    <w:rsid w:val="00B26555"/>
    <w:rsid w:val="00B268E3"/>
    <w:rsid w:val="00B339F7"/>
    <w:rsid w:val="00B3591D"/>
    <w:rsid w:val="00B424DE"/>
    <w:rsid w:val="00B430D5"/>
    <w:rsid w:val="00B43294"/>
    <w:rsid w:val="00B43AAA"/>
    <w:rsid w:val="00B44A45"/>
    <w:rsid w:val="00B4552D"/>
    <w:rsid w:val="00B46607"/>
    <w:rsid w:val="00B466DC"/>
    <w:rsid w:val="00B55B2C"/>
    <w:rsid w:val="00B57B15"/>
    <w:rsid w:val="00B6122F"/>
    <w:rsid w:val="00B62716"/>
    <w:rsid w:val="00B63B4C"/>
    <w:rsid w:val="00B64161"/>
    <w:rsid w:val="00B66A15"/>
    <w:rsid w:val="00B66A86"/>
    <w:rsid w:val="00B67EF2"/>
    <w:rsid w:val="00B7103B"/>
    <w:rsid w:val="00B72709"/>
    <w:rsid w:val="00B75090"/>
    <w:rsid w:val="00B81977"/>
    <w:rsid w:val="00B82983"/>
    <w:rsid w:val="00B847A2"/>
    <w:rsid w:val="00B87190"/>
    <w:rsid w:val="00B900CB"/>
    <w:rsid w:val="00B929B0"/>
    <w:rsid w:val="00B9434B"/>
    <w:rsid w:val="00B947B1"/>
    <w:rsid w:val="00B9696A"/>
    <w:rsid w:val="00BA13A1"/>
    <w:rsid w:val="00BA403F"/>
    <w:rsid w:val="00BA5989"/>
    <w:rsid w:val="00BA6119"/>
    <w:rsid w:val="00BA7A02"/>
    <w:rsid w:val="00BB0D02"/>
    <w:rsid w:val="00BB1E81"/>
    <w:rsid w:val="00BB2AFB"/>
    <w:rsid w:val="00BB4A4B"/>
    <w:rsid w:val="00BB6FA3"/>
    <w:rsid w:val="00BC15E2"/>
    <w:rsid w:val="00BC2129"/>
    <w:rsid w:val="00BC2F5E"/>
    <w:rsid w:val="00BC4145"/>
    <w:rsid w:val="00BC48D3"/>
    <w:rsid w:val="00BC70A5"/>
    <w:rsid w:val="00BD083C"/>
    <w:rsid w:val="00BD1D69"/>
    <w:rsid w:val="00BD4172"/>
    <w:rsid w:val="00BD4C39"/>
    <w:rsid w:val="00BE1DD6"/>
    <w:rsid w:val="00BE2559"/>
    <w:rsid w:val="00BE5371"/>
    <w:rsid w:val="00BE675C"/>
    <w:rsid w:val="00BE69E0"/>
    <w:rsid w:val="00BE7A7E"/>
    <w:rsid w:val="00BF0819"/>
    <w:rsid w:val="00BF0FF4"/>
    <w:rsid w:val="00BF17DE"/>
    <w:rsid w:val="00BF1E29"/>
    <w:rsid w:val="00BF1E2D"/>
    <w:rsid w:val="00BF4D13"/>
    <w:rsid w:val="00BF52ED"/>
    <w:rsid w:val="00BF76F9"/>
    <w:rsid w:val="00C006A0"/>
    <w:rsid w:val="00C01721"/>
    <w:rsid w:val="00C027CE"/>
    <w:rsid w:val="00C04F7C"/>
    <w:rsid w:val="00C06D8C"/>
    <w:rsid w:val="00C0767E"/>
    <w:rsid w:val="00C1107B"/>
    <w:rsid w:val="00C113DF"/>
    <w:rsid w:val="00C14829"/>
    <w:rsid w:val="00C15A82"/>
    <w:rsid w:val="00C22D4C"/>
    <w:rsid w:val="00C24019"/>
    <w:rsid w:val="00C243F7"/>
    <w:rsid w:val="00C25E37"/>
    <w:rsid w:val="00C2604B"/>
    <w:rsid w:val="00C32C0A"/>
    <w:rsid w:val="00C33290"/>
    <w:rsid w:val="00C33A4A"/>
    <w:rsid w:val="00C35122"/>
    <w:rsid w:val="00C413F5"/>
    <w:rsid w:val="00C41AF0"/>
    <w:rsid w:val="00C43368"/>
    <w:rsid w:val="00C443EF"/>
    <w:rsid w:val="00C4468A"/>
    <w:rsid w:val="00C45E98"/>
    <w:rsid w:val="00C467AC"/>
    <w:rsid w:val="00C50789"/>
    <w:rsid w:val="00C50EFE"/>
    <w:rsid w:val="00C514F1"/>
    <w:rsid w:val="00C5262A"/>
    <w:rsid w:val="00C5475B"/>
    <w:rsid w:val="00C54790"/>
    <w:rsid w:val="00C5532F"/>
    <w:rsid w:val="00C5715F"/>
    <w:rsid w:val="00C66E47"/>
    <w:rsid w:val="00C712B1"/>
    <w:rsid w:val="00C72880"/>
    <w:rsid w:val="00C73E2D"/>
    <w:rsid w:val="00C73FB9"/>
    <w:rsid w:val="00C767B8"/>
    <w:rsid w:val="00C804A6"/>
    <w:rsid w:val="00C80A79"/>
    <w:rsid w:val="00C84701"/>
    <w:rsid w:val="00C84E9D"/>
    <w:rsid w:val="00C85182"/>
    <w:rsid w:val="00C87441"/>
    <w:rsid w:val="00C901C2"/>
    <w:rsid w:val="00C92D46"/>
    <w:rsid w:val="00C948DB"/>
    <w:rsid w:val="00CA0FB5"/>
    <w:rsid w:val="00CA3B30"/>
    <w:rsid w:val="00CA464F"/>
    <w:rsid w:val="00CA505F"/>
    <w:rsid w:val="00CB03DD"/>
    <w:rsid w:val="00CB107D"/>
    <w:rsid w:val="00CB3F48"/>
    <w:rsid w:val="00CB4917"/>
    <w:rsid w:val="00CB519B"/>
    <w:rsid w:val="00CB6824"/>
    <w:rsid w:val="00CB7857"/>
    <w:rsid w:val="00CC0561"/>
    <w:rsid w:val="00CC27ED"/>
    <w:rsid w:val="00CC28F2"/>
    <w:rsid w:val="00CC291B"/>
    <w:rsid w:val="00CC3ED0"/>
    <w:rsid w:val="00CC4A0D"/>
    <w:rsid w:val="00CC53FE"/>
    <w:rsid w:val="00CD04CB"/>
    <w:rsid w:val="00CD41E1"/>
    <w:rsid w:val="00CE13A0"/>
    <w:rsid w:val="00CE22D8"/>
    <w:rsid w:val="00CE3806"/>
    <w:rsid w:val="00CE5327"/>
    <w:rsid w:val="00CE63E1"/>
    <w:rsid w:val="00CE74DD"/>
    <w:rsid w:val="00CF07EA"/>
    <w:rsid w:val="00CF45F0"/>
    <w:rsid w:val="00CF4847"/>
    <w:rsid w:val="00CF539A"/>
    <w:rsid w:val="00CF64CF"/>
    <w:rsid w:val="00CF66D5"/>
    <w:rsid w:val="00CF7B47"/>
    <w:rsid w:val="00D01772"/>
    <w:rsid w:val="00D06B9E"/>
    <w:rsid w:val="00D078D6"/>
    <w:rsid w:val="00D07D19"/>
    <w:rsid w:val="00D13B70"/>
    <w:rsid w:val="00D13E29"/>
    <w:rsid w:val="00D157CD"/>
    <w:rsid w:val="00D1679C"/>
    <w:rsid w:val="00D1786E"/>
    <w:rsid w:val="00D17B43"/>
    <w:rsid w:val="00D20172"/>
    <w:rsid w:val="00D20385"/>
    <w:rsid w:val="00D23673"/>
    <w:rsid w:val="00D244FD"/>
    <w:rsid w:val="00D25C26"/>
    <w:rsid w:val="00D26D7E"/>
    <w:rsid w:val="00D3341B"/>
    <w:rsid w:val="00D357B2"/>
    <w:rsid w:val="00D37E3A"/>
    <w:rsid w:val="00D4064B"/>
    <w:rsid w:val="00D40D2C"/>
    <w:rsid w:val="00D41C84"/>
    <w:rsid w:val="00D429E1"/>
    <w:rsid w:val="00D43225"/>
    <w:rsid w:val="00D43728"/>
    <w:rsid w:val="00D45747"/>
    <w:rsid w:val="00D45F5A"/>
    <w:rsid w:val="00D45FF4"/>
    <w:rsid w:val="00D461F7"/>
    <w:rsid w:val="00D47FA0"/>
    <w:rsid w:val="00D54535"/>
    <w:rsid w:val="00D564BE"/>
    <w:rsid w:val="00D57786"/>
    <w:rsid w:val="00D579BE"/>
    <w:rsid w:val="00D61AF6"/>
    <w:rsid w:val="00D66C93"/>
    <w:rsid w:val="00D73BD1"/>
    <w:rsid w:val="00D766CE"/>
    <w:rsid w:val="00D767D8"/>
    <w:rsid w:val="00D83396"/>
    <w:rsid w:val="00D83880"/>
    <w:rsid w:val="00D83CCA"/>
    <w:rsid w:val="00D90977"/>
    <w:rsid w:val="00D90B7A"/>
    <w:rsid w:val="00D90BA9"/>
    <w:rsid w:val="00D90EDA"/>
    <w:rsid w:val="00D951DA"/>
    <w:rsid w:val="00D952E8"/>
    <w:rsid w:val="00D95729"/>
    <w:rsid w:val="00D96496"/>
    <w:rsid w:val="00D973FC"/>
    <w:rsid w:val="00D9752A"/>
    <w:rsid w:val="00DA089F"/>
    <w:rsid w:val="00DA0D01"/>
    <w:rsid w:val="00DA1E96"/>
    <w:rsid w:val="00DB0118"/>
    <w:rsid w:val="00DB1A4C"/>
    <w:rsid w:val="00DC0928"/>
    <w:rsid w:val="00DC17DF"/>
    <w:rsid w:val="00DC1D07"/>
    <w:rsid w:val="00DC5B31"/>
    <w:rsid w:val="00DC7730"/>
    <w:rsid w:val="00DC7EE7"/>
    <w:rsid w:val="00DD08F5"/>
    <w:rsid w:val="00DD0E20"/>
    <w:rsid w:val="00DD2503"/>
    <w:rsid w:val="00DD45FE"/>
    <w:rsid w:val="00DD5E97"/>
    <w:rsid w:val="00DD679E"/>
    <w:rsid w:val="00DD755B"/>
    <w:rsid w:val="00DE0C71"/>
    <w:rsid w:val="00DE1C70"/>
    <w:rsid w:val="00DE2772"/>
    <w:rsid w:val="00DE29D7"/>
    <w:rsid w:val="00DE2CEB"/>
    <w:rsid w:val="00DE333B"/>
    <w:rsid w:val="00DE39DF"/>
    <w:rsid w:val="00DE6219"/>
    <w:rsid w:val="00DE6C1B"/>
    <w:rsid w:val="00DE6F69"/>
    <w:rsid w:val="00DE7819"/>
    <w:rsid w:val="00DE7C60"/>
    <w:rsid w:val="00DF213D"/>
    <w:rsid w:val="00DF2301"/>
    <w:rsid w:val="00DF4009"/>
    <w:rsid w:val="00DF511F"/>
    <w:rsid w:val="00DF76D5"/>
    <w:rsid w:val="00DF7B27"/>
    <w:rsid w:val="00E013E3"/>
    <w:rsid w:val="00E01867"/>
    <w:rsid w:val="00E06C08"/>
    <w:rsid w:val="00E07EE6"/>
    <w:rsid w:val="00E10697"/>
    <w:rsid w:val="00E106BC"/>
    <w:rsid w:val="00E110EE"/>
    <w:rsid w:val="00E11C69"/>
    <w:rsid w:val="00E20A72"/>
    <w:rsid w:val="00E20C76"/>
    <w:rsid w:val="00E2254B"/>
    <w:rsid w:val="00E25A20"/>
    <w:rsid w:val="00E25C89"/>
    <w:rsid w:val="00E2625B"/>
    <w:rsid w:val="00E31631"/>
    <w:rsid w:val="00E32C20"/>
    <w:rsid w:val="00E365A0"/>
    <w:rsid w:val="00E375B5"/>
    <w:rsid w:val="00E40F89"/>
    <w:rsid w:val="00E415BD"/>
    <w:rsid w:val="00E42E33"/>
    <w:rsid w:val="00E43B65"/>
    <w:rsid w:val="00E44A3D"/>
    <w:rsid w:val="00E46611"/>
    <w:rsid w:val="00E50A7A"/>
    <w:rsid w:val="00E51891"/>
    <w:rsid w:val="00E51D0C"/>
    <w:rsid w:val="00E5294E"/>
    <w:rsid w:val="00E55632"/>
    <w:rsid w:val="00E56C12"/>
    <w:rsid w:val="00E570D9"/>
    <w:rsid w:val="00E601FC"/>
    <w:rsid w:val="00E63713"/>
    <w:rsid w:val="00E638EA"/>
    <w:rsid w:val="00E64DEA"/>
    <w:rsid w:val="00E676F3"/>
    <w:rsid w:val="00E67E67"/>
    <w:rsid w:val="00E70237"/>
    <w:rsid w:val="00E70D62"/>
    <w:rsid w:val="00E7110A"/>
    <w:rsid w:val="00E81385"/>
    <w:rsid w:val="00E81CF9"/>
    <w:rsid w:val="00E83146"/>
    <w:rsid w:val="00E90C32"/>
    <w:rsid w:val="00E91E6C"/>
    <w:rsid w:val="00E9306D"/>
    <w:rsid w:val="00E942D4"/>
    <w:rsid w:val="00E95008"/>
    <w:rsid w:val="00E95D6A"/>
    <w:rsid w:val="00E96774"/>
    <w:rsid w:val="00EA26DD"/>
    <w:rsid w:val="00EA672A"/>
    <w:rsid w:val="00EA6CFC"/>
    <w:rsid w:val="00EB1570"/>
    <w:rsid w:val="00EB32D8"/>
    <w:rsid w:val="00EB3D16"/>
    <w:rsid w:val="00EB52E3"/>
    <w:rsid w:val="00EB5DF5"/>
    <w:rsid w:val="00EB6459"/>
    <w:rsid w:val="00EB6C5B"/>
    <w:rsid w:val="00EB704E"/>
    <w:rsid w:val="00EB76BB"/>
    <w:rsid w:val="00EC0DE1"/>
    <w:rsid w:val="00EC0FBC"/>
    <w:rsid w:val="00EC3283"/>
    <w:rsid w:val="00EC3E2D"/>
    <w:rsid w:val="00EC444B"/>
    <w:rsid w:val="00EC4699"/>
    <w:rsid w:val="00EC4709"/>
    <w:rsid w:val="00ED07A0"/>
    <w:rsid w:val="00ED1FF3"/>
    <w:rsid w:val="00ED2528"/>
    <w:rsid w:val="00ED3C34"/>
    <w:rsid w:val="00ED43C3"/>
    <w:rsid w:val="00ED4EFF"/>
    <w:rsid w:val="00EE2C41"/>
    <w:rsid w:val="00EE3BCA"/>
    <w:rsid w:val="00EE4AB2"/>
    <w:rsid w:val="00EE4DD0"/>
    <w:rsid w:val="00EE68F8"/>
    <w:rsid w:val="00EF030C"/>
    <w:rsid w:val="00EF0A3C"/>
    <w:rsid w:val="00EF262D"/>
    <w:rsid w:val="00EF5398"/>
    <w:rsid w:val="00EF5F32"/>
    <w:rsid w:val="00EF6410"/>
    <w:rsid w:val="00EF6964"/>
    <w:rsid w:val="00EF6C03"/>
    <w:rsid w:val="00EF7987"/>
    <w:rsid w:val="00EF7C42"/>
    <w:rsid w:val="00F05520"/>
    <w:rsid w:val="00F05735"/>
    <w:rsid w:val="00F065C8"/>
    <w:rsid w:val="00F065D9"/>
    <w:rsid w:val="00F06D8E"/>
    <w:rsid w:val="00F126F0"/>
    <w:rsid w:val="00F14311"/>
    <w:rsid w:val="00F17C8A"/>
    <w:rsid w:val="00F20CBB"/>
    <w:rsid w:val="00F21AB2"/>
    <w:rsid w:val="00F21FF0"/>
    <w:rsid w:val="00F23E34"/>
    <w:rsid w:val="00F249BF"/>
    <w:rsid w:val="00F26822"/>
    <w:rsid w:val="00F26F98"/>
    <w:rsid w:val="00F363F3"/>
    <w:rsid w:val="00F37922"/>
    <w:rsid w:val="00F37F08"/>
    <w:rsid w:val="00F40EE6"/>
    <w:rsid w:val="00F4316E"/>
    <w:rsid w:val="00F43B94"/>
    <w:rsid w:val="00F442D7"/>
    <w:rsid w:val="00F45EE5"/>
    <w:rsid w:val="00F46296"/>
    <w:rsid w:val="00F510AD"/>
    <w:rsid w:val="00F514C4"/>
    <w:rsid w:val="00F539F3"/>
    <w:rsid w:val="00F5469E"/>
    <w:rsid w:val="00F56948"/>
    <w:rsid w:val="00F57DB3"/>
    <w:rsid w:val="00F632F5"/>
    <w:rsid w:val="00F67DDA"/>
    <w:rsid w:val="00F67EA8"/>
    <w:rsid w:val="00F71524"/>
    <w:rsid w:val="00F7172E"/>
    <w:rsid w:val="00F74A77"/>
    <w:rsid w:val="00F76231"/>
    <w:rsid w:val="00F77AAA"/>
    <w:rsid w:val="00F80346"/>
    <w:rsid w:val="00F80B2A"/>
    <w:rsid w:val="00F81F2F"/>
    <w:rsid w:val="00F83331"/>
    <w:rsid w:val="00F8379B"/>
    <w:rsid w:val="00F86468"/>
    <w:rsid w:val="00F867EC"/>
    <w:rsid w:val="00F96586"/>
    <w:rsid w:val="00F96939"/>
    <w:rsid w:val="00FA0663"/>
    <w:rsid w:val="00FA16F5"/>
    <w:rsid w:val="00FA5A9E"/>
    <w:rsid w:val="00FA730A"/>
    <w:rsid w:val="00FA7923"/>
    <w:rsid w:val="00FB1A08"/>
    <w:rsid w:val="00FB2BAE"/>
    <w:rsid w:val="00FB3A58"/>
    <w:rsid w:val="00FB49B6"/>
    <w:rsid w:val="00FB65A3"/>
    <w:rsid w:val="00FB78F0"/>
    <w:rsid w:val="00FB79CA"/>
    <w:rsid w:val="00FC0434"/>
    <w:rsid w:val="00FC3AC9"/>
    <w:rsid w:val="00FC4EBC"/>
    <w:rsid w:val="00FC5C28"/>
    <w:rsid w:val="00FD201E"/>
    <w:rsid w:val="00FD25B7"/>
    <w:rsid w:val="00FD2C5F"/>
    <w:rsid w:val="00FD3066"/>
    <w:rsid w:val="00FD3C8E"/>
    <w:rsid w:val="00FD7134"/>
    <w:rsid w:val="00FD7346"/>
    <w:rsid w:val="00FD75A0"/>
    <w:rsid w:val="00FE19B3"/>
    <w:rsid w:val="00FE2DF4"/>
    <w:rsid w:val="00FE625E"/>
    <w:rsid w:val="00FE6D59"/>
    <w:rsid w:val="00FF1CD6"/>
    <w:rsid w:val="00FF2A6E"/>
    <w:rsid w:val="00FF559E"/>
    <w:rsid w:val="00FF622D"/>
    <w:rsid w:val="00FF64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A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rsid w:val="00036A92"/>
    <w:rPr>
      <w:color w:val="008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5268.104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garantF1://12025268.32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25268.325" TargetMode="External"/><Relationship Id="rId11" Type="http://schemas.openxmlformats.org/officeDocument/2006/relationships/hyperlink" Target="garantF1://12025268.83" TargetMode="External"/><Relationship Id="rId5" Type="http://schemas.openxmlformats.org/officeDocument/2006/relationships/hyperlink" Target="garantF1://12025268.323" TargetMode="External"/><Relationship Id="rId10" Type="http://schemas.openxmlformats.org/officeDocument/2006/relationships/hyperlink" Target="garantF1://12025268.80" TargetMode="External"/><Relationship Id="rId4" Type="http://schemas.openxmlformats.org/officeDocument/2006/relationships/hyperlink" Target="garantF1://12025268.318" TargetMode="External"/><Relationship Id="rId9" Type="http://schemas.openxmlformats.org/officeDocument/2006/relationships/hyperlink" Target="garantF1://12025268.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885</Words>
  <Characters>5048</Characters>
  <Application>Microsoft Office Word</Application>
  <DocSecurity>0</DocSecurity>
  <Lines>42</Lines>
  <Paragraphs>11</Paragraphs>
  <ScaleCrop>false</ScaleCrop>
  <Company>ORG</Company>
  <LinksUpToDate>false</LinksUpToDate>
  <CharactersWithSpaces>5922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А. Агафонов</dc:creator>
  <cp:keywords/>
  <dc:description/>
  <cp:lastModifiedBy>Алексей А. Агафонов</cp:lastModifiedBy>
  <cp:revision>1</cp:revision>
  <dcterms:created xsi:type="dcterms:W3CDTF">2014-06-03T06:09:00Z</dcterms:created>
  <dcterms:modified xsi:type="dcterms:W3CDTF">2014-06-03T06:10:00Z</dcterms:modified>
</cp:coreProperties>
</file>