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4" w:rsidRDefault="00CB0260" w:rsidP="002D4C34">
      <w:pPr>
        <w:rPr>
          <w:rFonts w:ascii="Arial" w:hAnsi="Arial" w:cs="Arial"/>
          <w:color w:val="212529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975995</wp:posOffset>
            </wp:positionV>
            <wp:extent cx="3521075" cy="2346960"/>
            <wp:effectExtent l="0" t="0" r="3175" b="0"/>
            <wp:wrapThrough wrapText="bothSides">
              <wp:wrapPolygon edited="0">
                <wp:start x="0" y="0"/>
                <wp:lineTo x="0" y="21390"/>
                <wp:lineTo x="21503" y="21390"/>
                <wp:lineTo x="21503" y="0"/>
                <wp:lineTo x="0" y="0"/>
              </wp:wrapPolygon>
            </wp:wrapThrough>
            <wp:docPr id="3" name="Рисунок 3" descr="https://admin.cgon.ru/storage/gm6iwQH5LUKioZXXQCkMIg4lxxWildiieP9hB3K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dmin.cgon.ru/storage/gm6iwQH5LUKioZXXQCkMIg4lxxWildiieP9hB3K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4C34" w:rsidRPr="002D4C34">
        <w:rPr>
          <w:rFonts w:ascii="PT Astra Serif" w:hAnsi="PT Astra Serif"/>
          <w:color w:val="212529"/>
          <w:sz w:val="56"/>
          <w:szCs w:val="56"/>
          <w:shd w:val="clear" w:color="auto" w:fill="FFFFFF"/>
        </w:rPr>
        <w:t>Как понять, что детская игрушка безопасна?</w:t>
      </w:r>
      <w:r w:rsidR="00EF0584" w:rsidRPr="00EF0584">
        <w:rPr>
          <w:rFonts w:ascii="Arial" w:hAnsi="Arial" w:cs="Arial"/>
          <w:color w:val="212529"/>
          <w:sz w:val="26"/>
          <w:szCs w:val="26"/>
        </w:rPr>
        <w:t> </w:t>
      </w:r>
    </w:p>
    <w:p w:rsidR="002D4C34" w:rsidRPr="002D4C34" w:rsidRDefault="002D4C34" w:rsidP="002D4C3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Любым родителям важно знать, что игрушки и игры, в которые играют дети, приносят радость и явл</w:t>
      </w:r>
      <w:bookmarkStart w:id="0" w:name="_GoBack"/>
      <w:bookmarkEnd w:id="0"/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яются безопасными для жизни и здоровья ребенка.</w:t>
      </w:r>
    </w:p>
    <w:p w:rsidR="002D4C34" w:rsidRPr="002D4C34" w:rsidRDefault="002D4C34" w:rsidP="002D4C3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Попробуем разобраться, какие игрушки можно смело давать малышам, не переживая за их здоровье, а от покупки каких игрушек и игр лучше воздержаться.</w:t>
      </w:r>
    </w:p>
    <w:p w:rsidR="002D4C34" w:rsidRPr="002D4C34" w:rsidRDefault="002D4C34" w:rsidP="002D4C3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Лучше всего покупать игрушки в специализированных магазинах с хорошей репутацией. Откажитесь от покупки игрушек с рук и будьте предельно внимательными при покупке игрушек и игр в небольших торговых точках или на рынках. Место, где Вы покупаете игрушки, не должно быть «безымянным» - независимо от размера торговой точки, должна быть оформлена вывеска с фирменным названием, указанием юридического лица или данных индивидуального предпринимателя, временем работы. Информационный стенд или уголок потребителя также должны быть доступны для покупателя.</w:t>
      </w:r>
    </w:p>
    <w:p w:rsidR="002D4C34" w:rsidRPr="002D4C34" w:rsidRDefault="002D4C34" w:rsidP="002D4C3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Выбирая игру или игрушку, обратите внимание на маркировку. Маркировка должна быть достоверной, проверяемой, четкой, легко читаемой, доступной и для осмотра и идентификации. Маркировка наносится изготовителем (уполномоченным изготовителем лицом) и импортером. Маркировка может быть нанесена как на само изделие, так и на ярлык или индивидуальную упаковку.</w:t>
      </w:r>
    </w:p>
    <w:p w:rsidR="002D4C34" w:rsidRPr="002D4C34" w:rsidRDefault="002D4C34" w:rsidP="002D4C3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Маркировка должна содержать следующую информацию:</w:t>
      </w:r>
    </w:p>
    <w:p w:rsidR="002D4C34" w:rsidRPr="002D4C34" w:rsidRDefault="002D4C34" w:rsidP="002D4C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наименование игрушки;</w:t>
      </w:r>
    </w:p>
    <w:p w:rsidR="002D4C34" w:rsidRPr="002D4C34" w:rsidRDefault="002D4C34" w:rsidP="002D4C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наименование страны, где изготовлена игрушка;</w:t>
      </w:r>
    </w:p>
    <w:p w:rsidR="002D4C34" w:rsidRPr="002D4C34" w:rsidRDefault="002D4C34" w:rsidP="002D4C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наименование и местонахождение изготовителя (уполномоченного изготовителем лица), импортера, информацию для связи с ними;</w:t>
      </w:r>
    </w:p>
    <w:p w:rsidR="002D4C34" w:rsidRPr="002D4C34" w:rsidRDefault="002D4C34" w:rsidP="002D4C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товарный знак изготовителя (при наличии);</w:t>
      </w:r>
    </w:p>
    <w:p w:rsidR="002D4C34" w:rsidRPr="002D4C34" w:rsidRDefault="002D4C34" w:rsidP="002D4C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минимальный возраст ребенка, для которого предназначена игрушка или пиктограмма, обозначающая возраст ребенка;</w:t>
      </w:r>
    </w:p>
    <w:p w:rsidR="002D4C34" w:rsidRPr="002D4C34" w:rsidRDefault="002D4C34" w:rsidP="002D4C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основной конструкционный материал (для детей до 3 лет) (при необходимости);</w:t>
      </w:r>
    </w:p>
    <w:p w:rsidR="002D4C34" w:rsidRPr="002D4C34" w:rsidRDefault="002D4C34" w:rsidP="002D4C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способы ухода за игрушкой (при необходимости);</w:t>
      </w:r>
    </w:p>
    <w:p w:rsidR="002D4C34" w:rsidRPr="002D4C34" w:rsidRDefault="002D4C34" w:rsidP="002D4C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дата изготовления (месяц, год);</w:t>
      </w:r>
    </w:p>
    <w:p w:rsidR="002D4C34" w:rsidRPr="002D4C34" w:rsidRDefault="002D4C34" w:rsidP="002D4C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срок службы или срок годности (при их установлении);</w:t>
      </w:r>
    </w:p>
    <w:p w:rsidR="002D4C34" w:rsidRPr="002D4C34" w:rsidRDefault="002D4C34" w:rsidP="002D4C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условия хранения (при необходимости).</w:t>
      </w:r>
    </w:p>
    <w:p w:rsidR="002D4C34" w:rsidRPr="002D4C34" w:rsidRDefault="002D4C34" w:rsidP="002D4C3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Игрушка, предназначенная для игры детьми, возраст которых не достиг трех лет, не должна содержать в своем составе мех, фарфоровые и стеклянные элементы, бумагу и картон, ворсованную резину. Если игрушка содержит в </w:t>
      </w:r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lastRenderedPageBreak/>
        <w:t>себе гранулы, менее 3-х мм, то гранулы должны быть во внутреннем чехле игрушки.</w:t>
      </w:r>
    </w:p>
    <w:p w:rsidR="002D4C34" w:rsidRPr="002D4C34" w:rsidRDefault="002D4C34" w:rsidP="002D4C3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Игрушка не должна иметь резкого запаха или острые детали, о которые ребенок может травмироваться.</w:t>
      </w:r>
    </w:p>
    <w:p w:rsidR="002D4C34" w:rsidRPr="002D4C34" w:rsidRDefault="002D4C34" w:rsidP="002D4C3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Игрушка и съемные детали игрушки, предназначенной для детей в возрасте до 3 лет, а также игрушки, непосредственно закрепляемые на пищевых продуктах, должны иметь такие размеры, чтобы избежать попадания в верхние дыхательные пути.</w:t>
      </w:r>
    </w:p>
    <w:p w:rsidR="002D4C34" w:rsidRPr="002D4C34" w:rsidRDefault="002D4C34" w:rsidP="002D4C3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proofErr w:type="spellStart"/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Мягконабивная</w:t>
      </w:r>
      <w:proofErr w:type="spellEnd"/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 игрушка не должна содержать в наполнителе твердых или острых инородных предметов. Швы </w:t>
      </w:r>
      <w:proofErr w:type="spellStart"/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мягконабивной</w:t>
      </w:r>
      <w:proofErr w:type="spellEnd"/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 игрушки должны быть прочными.</w:t>
      </w:r>
    </w:p>
    <w:p w:rsidR="002D4C34" w:rsidRPr="002D4C34" w:rsidRDefault="002D4C34" w:rsidP="002D4C3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Маски и шлемы для игры из воздухонепроницаемого материала, полностью покрывающие голову ребенка, должны быть разработаны и изготовлены таким образом, чтобы исключить риск удушья в результате недостаточной вентиляции.</w:t>
      </w:r>
    </w:p>
    <w:p w:rsidR="002D4C34" w:rsidRPr="002D4C34" w:rsidRDefault="002D4C34" w:rsidP="002D4C3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Игрушка, внутри которой может поместиться ребенок и представляет для него замкнутое пространство, должна иметь отверстие для выхода, легко открываемое изнутри, а также иметь поверхность с вентиляционными отверстиями.</w:t>
      </w:r>
    </w:p>
    <w:p w:rsidR="002D4C34" w:rsidRPr="002D4C34" w:rsidRDefault="002D4C34" w:rsidP="002D4C3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В конструкторах и моделях для сборки детьми в возрасте до 10 лет пайка не допускается.</w:t>
      </w:r>
    </w:p>
    <w:p w:rsidR="002D4C34" w:rsidRPr="002D4C34" w:rsidRDefault="002D4C34" w:rsidP="002D4C3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Не допускается поверхностное окрашивание и роспись игрушек-погремушек и игрушек, контактирующих со ртом ребенка.</w:t>
      </w:r>
    </w:p>
    <w:p w:rsidR="002D4C34" w:rsidRPr="002D4C34" w:rsidRDefault="002D4C34" w:rsidP="002D4C3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В игрушках настольно-печатных текст и рисунки должны быть четкими и контрастными по отношению к основному фону.</w:t>
      </w:r>
    </w:p>
    <w:p w:rsidR="002D4C34" w:rsidRPr="002D4C34" w:rsidRDefault="002D4C34" w:rsidP="002D4C3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Игрушки с использованием светодиодов не должны оказывать отрицательное воздействие на органы зрения ребенка, создавать вредных излучений.</w:t>
      </w:r>
    </w:p>
    <w:p w:rsidR="002D4C34" w:rsidRPr="002D4C34" w:rsidRDefault="002D4C34" w:rsidP="002D4C3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В игрушках запрещается использование систем лазерного излучения всех типов.</w:t>
      </w:r>
    </w:p>
    <w:p w:rsidR="002D4C34" w:rsidRPr="002D4C34" w:rsidRDefault="002D4C34" w:rsidP="002D4C3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В электрической игрушке, а также ни на одной ее составной части номинальное напряжение не должно превышать 24 В.</w:t>
      </w:r>
    </w:p>
    <w:p w:rsidR="002D4C34" w:rsidRPr="002D4C34" w:rsidRDefault="002D4C34" w:rsidP="002D4C3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Детали игрушек, контактирующие или способные контактировать с источником электрической энергии, а также кабели, провода должны быть изолированы и механически защищены с целью исключения риска поражения электрическим током.</w:t>
      </w:r>
    </w:p>
    <w:p w:rsidR="002D4C34" w:rsidRPr="002D4C34" w:rsidRDefault="002D4C34" w:rsidP="002D4C3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Шнуры для летающих игрушек должны быть неметаллическими и обладать диэлектрическими свойствами.</w:t>
      </w:r>
    </w:p>
    <w:p w:rsidR="002D4C34" w:rsidRPr="002D4C34" w:rsidRDefault="002D4C34" w:rsidP="002D4C34">
      <w:pPr>
        <w:shd w:val="clear" w:color="auto" w:fill="ECF5FF"/>
        <w:spacing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Покупая игрушки, не забудьте забрать у продавца товарно-кассовый чек!</w:t>
      </w:r>
    </w:p>
    <w:p w:rsidR="002D4C34" w:rsidRPr="002D4C34" w:rsidRDefault="002D4C34" w:rsidP="002D4C34">
      <w:pPr>
        <w:shd w:val="clear" w:color="auto" w:fill="ECF5FF"/>
        <w:spacing w:before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2D4C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Приятных Вам покупок!</w:t>
      </w:r>
    </w:p>
    <w:p w:rsidR="002D4C34" w:rsidRDefault="002D4C34" w:rsidP="002D4C34">
      <w:pPr>
        <w:pStyle w:val="a3"/>
        <w:shd w:val="clear" w:color="auto" w:fill="FFFFFF"/>
        <w:spacing w:before="150" w:beforeAutospacing="0" w:after="150" w:afterAutospacing="0"/>
      </w:pPr>
    </w:p>
    <w:sectPr w:rsidR="002D4C34" w:rsidSect="003E2ED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3FB0"/>
    <w:multiLevelType w:val="multilevel"/>
    <w:tmpl w:val="1612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E2ED6"/>
    <w:rsid w:val="002D4C34"/>
    <w:rsid w:val="003E2ED6"/>
    <w:rsid w:val="00794A12"/>
    <w:rsid w:val="0085585F"/>
    <w:rsid w:val="009020D1"/>
    <w:rsid w:val="00913270"/>
    <w:rsid w:val="00AA7A7F"/>
    <w:rsid w:val="00B16B8E"/>
    <w:rsid w:val="00CB0260"/>
    <w:rsid w:val="00EF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007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  <w:div w:id="1686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3513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ФБУЗ</dc:creator>
  <cp:lastModifiedBy>Лысоконь Никита Валерьевич</cp:lastModifiedBy>
  <cp:revision>2</cp:revision>
  <dcterms:created xsi:type="dcterms:W3CDTF">2022-05-30T03:38:00Z</dcterms:created>
  <dcterms:modified xsi:type="dcterms:W3CDTF">2022-05-30T03:38:00Z</dcterms:modified>
</cp:coreProperties>
</file>