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B9" w:rsidRDefault="008618B9" w:rsidP="008618B9">
      <w:pPr>
        <w:jc w:val="center"/>
      </w:pPr>
      <w:r>
        <w:rPr>
          <w:noProof/>
        </w:rPr>
        <w:drawing>
          <wp:inline distT="0" distB="0" distL="0" distR="0">
            <wp:extent cx="534670" cy="66484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B9" w:rsidRDefault="008618B9" w:rsidP="008618B9">
      <w:pPr>
        <w:jc w:val="center"/>
      </w:pPr>
    </w:p>
    <w:p w:rsidR="008618B9" w:rsidRDefault="008618B9" w:rsidP="008618B9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8618B9" w:rsidRDefault="008618B9" w:rsidP="008618B9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8618B9" w:rsidRDefault="008618B9" w:rsidP="008618B9">
      <w:pPr>
        <w:jc w:val="center"/>
        <w:rPr>
          <w:szCs w:val="24"/>
        </w:rPr>
      </w:pPr>
    </w:p>
    <w:p w:rsidR="008618B9" w:rsidRDefault="008618B9" w:rsidP="008618B9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8618B9" w:rsidRDefault="008618B9" w:rsidP="008618B9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181"/>
        <w:gridCol w:w="3178"/>
        <w:gridCol w:w="3212"/>
      </w:tblGrid>
      <w:tr w:rsidR="008618B9" w:rsidTr="000E3C99">
        <w:tc>
          <w:tcPr>
            <w:tcW w:w="3279" w:type="dxa"/>
            <w:hideMark/>
          </w:tcPr>
          <w:p w:rsidR="008618B9" w:rsidRDefault="008618B9" w:rsidP="00AF0D76">
            <w:pPr>
              <w:rPr>
                <w:szCs w:val="24"/>
              </w:rPr>
            </w:pPr>
            <w:r>
              <w:rPr>
                <w:szCs w:val="24"/>
              </w:rPr>
              <w:t xml:space="preserve">от  </w:t>
            </w:r>
            <w:r w:rsidR="00AF0D76">
              <w:rPr>
                <w:szCs w:val="24"/>
              </w:rPr>
              <w:t>19 марта</w:t>
            </w:r>
            <w:r>
              <w:rPr>
                <w:szCs w:val="24"/>
              </w:rPr>
              <w:t xml:space="preserve"> 2018 года</w:t>
            </w:r>
          </w:p>
        </w:tc>
        <w:tc>
          <w:tcPr>
            <w:tcW w:w="3285" w:type="dxa"/>
          </w:tcPr>
          <w:p w:rsidR="008618B9" w:rsidRDefault="008618B9" w:rsidP="000E3C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AF0D76">
              <w:rPr>
                <w:szCs w:val="24"/>
              </w:rPr>
              <w:t xml:space="preserve"> 100</w:t>
            </w:r>
            <w:r>
              <w:rPr>
                <w:szCs w:val="24"/>
              </w:rPr>
              <w:t xml:space="preserve"> - па</w:t>
            </w:r>
          </w:p>
          <w:p w:rsidR="008618B9" w:rsidRDefault="008618B9" w:rsidP="000E3C99">
            <w:pPr>
              <w:jc w:val="center"/>
              <w:rPr>
                <w:szCs w:val="24"/>
              </w:rPr>
            </w:pPr>
          </w:p>
        </w:tc>
        <w:tc>
          <w:tcPr>
            <w:tcW w:w="3291" w:type="dxa"/>
            <w:hideMark/>
          </w:tcPr>
          <w:p w:rsidR="008618B9" w:rsidRDefault="008618B9" w:rsidP="000E3C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п. Эгвекинот  </w:t>
            </w:r>
          </w:p>
        </w:tc>
      </w:tr>
    </w:tbl>
    <w:p w:rsidR="000B0B3D" w:rsidRDefault="008618B9" w:rsidP="008618B9">
      <w:pPr>
        <w:jc w:val="center"/>
        <w:rPr>
          <w:b/>
        </w:rPr>
      </w:pPr>
      <w:r>
        <w:rPr>
          <w:b/>
        </w:rPr>
        <w:t>О внесен</w:t>
      </w:r>
      <w:r w:rsidR="00567D02">
        <w:rPr>
          <w:b/>
        </w:rPr>
        <w:t>ии изменений в административный регламе</w:t>
      </w:r>
      <w:r>
        <w:rPr>
          <w:b/>
        </w:rPr>
        <w:t xml:space="preserve">нт осуществления муниципального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обеспечением сохранности автомобильных дорог общего пользования местного значения в границах городского округа Эгвекинот, утвержденн</w:t>
      </w:r>
      <w:r w:rsidR="00B6053D">
        <w:rPr>
          <w:b/>
        </w:rPr>
        <w:t>ый</w:t>
      </w:r>
      <w:r>
        <w:rPr>
          <w:b/>
        </w:rPr>
        <w:t xml:space="preserve"> пос</w:t>
      </w:r>
      <w:r w:rsidR="00B6053D">
        <w:rPr>
          <w:b/>
        </w:rPr>
        <w:t>т</w:t>
      </w:r>
      <w:r w:rsidR="00567D02">
        <w:rPr>
          <w:b/>
        </w:rPr>
        <w:t>ановлением Администра</w:t>
      </w:r>
      <w:r w:rsidR="000B0B3D">
        <w:rPr>
          <w:b/>
        </w:rPr>
        <w:t>ции городского округа Эгвекинот</w:t>
      </w:r>
    </w:p>
    <w:p w:rsidR="008618B9" w:rsidRDefault="00994EC6" w:rsidP="008618B9">
      <w:pPr>
        <w:jc w:val="center"/>
        <w:rPr>
          <w:b/>
        </w:rPr>
      </w:pPr>
      <w:r>
        <w:rPr>
          <w:b/>
        </w:rPr>
        <w:t xml:space="preserve">от 27 </w:t>
      </w:r>
      <w:r w:rsidR="00B6053D">
        <w:rPr>
          <w:b/>
        </w:rPr>
        <w:t xml:space="preserve">апреля </w:t>
      </w:r>
      <w:r w:rsidR="008618B9">
        <w:rPr>
          <w:b/>
        </w:rPr>
        <w:t>2017</w:t>
      </w:r>
      <w:r w:rsidR="000B0B3D">
        <w:rPr>
          <w:b/>
        </w:rPr>
        <w:t xml:space="preserve"> года</w:t>
      </w:r>
      <w:r w:rsidR="008618B9">
        <w:rPr>
          <w:b/>
        </w:rPr>
        <w:t xml:space="preserve"> № 82-па</w:t>
      </w:r>
    </w:p>
    <w:p w:rsidR="008618B9" w:rsidRDefault="008618B9" w:rsidP="008618B9">
      <w:pPr>
        <w:jc w:val="center"/>
      </w:pPr>
    </w:p>
    <w:p w:rsidR="008618B9" w:rsidRDefault="008618B9" w:rsidP="008618B9">
      <w:pPr>
        <w:autoSpaceDE w:val="0"/>
        <w:autoSpaceDN w:val="0"/>
        <w:adjustRightInd w:val="0"/>
        <w:ind w:firstLine="540"/>
        <w:jc w:val="both"/>
        <w:rPr>
          <w:spacing w:val="2"/>
          <w:szCs w:val="24"/>
          <w:shd w:val="clear" w:color="auto" w:fill="FFFFFF"/>
        </w:rPr>
      </w:pPr>
      <w:r>
        <w:tab/>
      </w:r>
      <w:proofErr w:type="gramStart"/>
      <w:r>
        <w:rPr>
          <w:spacing w:val="2"/>
          <w:szCs w:val="24"/>
          <w:shd w:val="clear" w:color="auto" w:fill="FFFFFF"/>
        </w:rPr>
        <w:t>Руководствуя</w:t>
      </w:r>
      <w:r w:rsidR="00B6053D">
        <w:rPr>
          <w:spacing w:val="2"/>
          <w:szCs w:val="24"/>
          <w:shd w:val="clear" w:color="auto" w:fill="FFFFFF"/>
        </w:rPr>
        <w:t xml:space="preserve">сь Федеральным законом от </w:t>
      </w:r>
      <w:r w:rsidR="00136158">
        <w:rPr>
          <w:spacing w:val="2"/>
          <w:szCs w:val="24"/>
          <w:shd w:val="clear" w:color="auto" w:fill="FFFFFF"/>
        </w:rPr>
        <w:t xml:space="preserve">8 ноября </w:t>
      </w:r>
      <w:r>
        <w:rPr>
          <w:spacing w:val="2"/>
          <w:szCs w:val="24"/>
          <w:shd w:val="clear" w:color="auto" w:fill="FFFFFF"/>
        </w:rPr>
        <w:t>2007</w:t>
      </w:r>
      <w:r w:rsidR="00136158">
        <w:rPr>
          <w:spacing w:val="2"/>
          <w:szCs w:val="24"/>
          <w:shd w:val="clear" w:color="auto" w:fill="FFFFFF"/>
        </w:rPr>
        <w:t xml:space="preserve"> года</w:t>
      </w:r>
      <w:r>
        <w:rPr>
          <w:spacing w:val="2"/>
          <w:szCs w:val="24"/>
          <w:shd w:val="clear" w:color="auto" w:fill="FFFFFF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6053D">
        <w:rPr>
          <w:spacing w:val="2"/>
          <w:szCs w:val="24"/>
          <w:shd w:val="clear" w:color="auto" w:fill="FFFFFF"/>
        </w:rPr>
        <w:t xml:space="preserve">», Федеральным законом от </w:t>
      </w:r>
      <w:r w:rsidR="00136158">
        <w:rPr>
          <w:spacing w:val="2"/>
          <w:szCs w:val="24"/>
          <w:shd w:val="clear" w:color="auto" w:fill="FFFFFF"/>
        </w:rPr>
        <w:t xml:space="preserve">6 октября </w:t>
      </w:r>
      <w:r>
        <w:rPr>
          <w:spacing w:val="2"/>
          <w:szCs w:val="24"/>
          <w:shd w:val="clear" w:color="auto" w:fill="FFFFFF"/>
        </w:rPr>
        <w:t>2003</w:t>
      </w:r>
      <w:r w:rsidR="00136158">
        <w:rPr>
          <w:spacing w:val="2"/>
          <w:szCs w:val="24"/>
          <w:shd w:val="clear" w:color="auto" w:fill="FFFFFF"/>
        </w:rPr>
        <w:t xml:space="preserve"> года</w:t>
      </w:r>
      <w:r>
        <w:rPr>
          <w:spacing w:val="2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</w:t>
      </w:r>
      <w:r w:rsidR="00136158">
        <w:rPr>
          <w:spacing w:val="2"/>
          <w:szCs w:val="24"/>
          <w:shd w:val="clear" w:color="auto" w:fill="FFFFFF"/>
        </w:rPr>
        <w:t xml:space="preserve">», Федеральным законом от 26 декабря </w:t>
      </w:r>
      <w:r>
        <w:rPr>
          <w:spacing w:val="2"/>
          <w:szCs w:val="24"/>
          <w:shd w:val="clear" w:color="auto" w:fill="FFFFFF"/>
        </w:rPr>
        <w:t>2008</w:t>
      </w:r>
      <w:r w:rsidR="00136158">
        <w:rPr>
          <w:spacing w:val="2"/>
          <w:szCs w:val="24"/>
          <w:shd w:val="clear" w:color="auto" w:fill="FFFFFF"/>
        </w:rPr>
        <w:t xml:space="preserve"> года </w:t>
      </w:r>
      <w:r>
        <w:rPr>
          <w:spacing w:val="2"/>
          <w:szCs w:val="24"/>
          <w:shd w:val="clear" w:color="auto" w:fill="FFFFFF"/>
        </w:rPr>
        <w:t>294-ФЗ «О защите прав юридических лиц и</w:t>
      </w:r>
      <w:proofErr w:type="gramEnd"/>
      <w:r>
        <w:rPr>
          <w:spacing w:val="2"/>
          <w:szCs w:val="24"/>
          <w:shd w:val="clear" w:color="auto" w:fill="FFFFFF"/>
        </w:rPr>
        <w:t xml:space="preserve"> индивидуальных предпринимателей при осуществлении государственного контроля (надзора) и муниципального контроля», Уставом городского округ</w:t>
      </w:r>
      <w:r w:rsidR="001B15C6">
        <w:rPr>
          <w:spacing w:val="2"/>
          <w:szCs w:val="24"/>
          <w:shd w:val="clear" w:color="auto" w:fill="FFFFFF"/>
        </w:rPr>
        <w:t>а Эгвекинот, постановлением Администрации Иультинского муниципального района от 28 августа 2015 года № 105-па «</w:t>
      </w:r>
      <w:r w:rsidR="001B15C6" w:rsidRPr="00210E2D"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1B15C6">
        <w:rPr>
          <w:spacing w:val="2"/>
          <w:szCs w:val="24"/>
          <w:shd w:val="clear" w:color="auto" w:fill="FFFFFF"/>
        </w:rPr>
        <w:t>, Администрация городского округа Эгвекинот</w:t>
      </w:r>
    </w:p>
    <w:p w:rsidR="008618B9" w:rsidRDefault="008618B9" w:rsidP="008618B9">
      <w:pPr>
        <w:autoSpaceDE w:val="0"/>
        <w:autoSpaceDN w:val="0"/>
        <w:adjustRightInd w:val="0"/>
        <w:ind w:firstLine="540"/>
        <w:jc w:val="both"/>
        <w:rPr>
          <w:spacing w:val="2"/>
          <w:szCs w:val="24"/>
          <w:shd w:val="clear" w:color="auto" w:fill="FFFFFF"/>
        </w:rPr>
      </w:pPr>
    </w:p>
    <w:p w:rsidR="008618B9" w:rsidRDefault="008618B9" w:rsidP="00CB0A4D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ED2D53" w:rsidRDefault="00ED2D53" w:rsidP="00ED2D53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b/>
          <w:szCs w:val="24"/>
        </w:rPr>
      </w:pPr>
    </w:p>
    <w:p w:rsidR="00ED2D53" w:rsidRPr="000B0B3D" w:rsidRDefault="00ED2D53" w:rsidP="00700A34">
      <w:pPr>
        <w:pStyle w:val="a6"/>
        <w:numPr>
          <w:ilvl w:val="0"/>
          <w:numId w:val="9"/>
        </w:numPr>
        <w:tabs>
          <w:tab w:val="left" w:pos="-3969"/>
          <w:tab w:val="left" w:pos="993"/>
        </w:tabs>
        <w:ind w:left="0" w:firstLine="709"/>
        <w:jc w:val="both"/>
      </w:pPr>
      <w:r w:rsidRPr="00ED2D53">
        <w:t>Внести в</w:t>
      </w:r>
      <w:r w:rsidR="000B0B3D">
        <w:rPr>
          <w:b/>
        </w:rPr>
        <w:t xml:space="preserve"> </w:t>
      </w:r>
      <w:r w:rsidR="000B0B3D">
        <w:t>а</w:t>
      </w:r>
      <w:r w:rsidR="00136158" w:rsidRPr="00ED2D53">
        <w:t xml:space="preserve">дминистративный регламент осуществления муниципального </w:t>
      </w:r>
      <w:proofErr w:type="gramStart"/>
      <w:r w:rsidR="00136158" w:rsidRPr="00ED2D53">
        <w:t xml:space="preserve">контроля </w:t>
      </w:r>
      <w:r w:rsidR="00136158" w:rsidRPr="00ED2D53">
        <w:rPr>
          <w:kern w:val="36"/>
        </w:rPr>
        <w:t>за</w:t>
      </w:r>
      <w:proofErr w:type="gramEnd"/>
      <w:r w:rsidR="00136158" w:rsidRPr="00ED2D53">
        <w:rPr>
          <w:kern w:val="36"/>
        </w:rPr>
        <w:t xml:space="preserve"> обеспечением сохранности автомобильных дорог общего пользования местного значения </w:t>
      </w:r>
      <w:r w:rsidR="00136158" w:rsidRPr="00ED2D53">
        <w:t>в границах городского округа Эгвекинот</w:t>
      </w:r>
      <w:r>
        <w:t xml:space="preserve">, </w:t>
      </w:r>
      <w:r w:rsidRPr="00ED2D53">
        <w:t>утвержденный постановлением Администрации городского округа Эгвекинот от 27 апреля 2017 № 82-па</w:t>
      </w:r>
      <w:r w:rsidR="000B0B3D">
        <w:t xml:space="preserve"> (далее – а</w:t>
      </w:r>
      <w:r w:rsidR="001B15C6" w:rsidRPr="00ED2D53">
        <w:t>дминистративный регламент)</w:t>
      </w:r>
      <w:r w:rsidR="00700A34">
        <w:t>,</w:t>
      </w:r>
      <w:r w:rsidR="001B15C6" w:rsidRPr="00ED2D53">
        <w:t xml:space="preserve"> </w:t>
      </w:r>
      <w:r w:rsidRPr="00ED2D53">
        <w:t>следующие изменения:</w:t>
      </w:r>
    </w:p>
    <w:p w:rsidR="000B0B3D" w:rsidRDefault="00ED2D53" w:rsidP="00D26574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0B0B3D">
        <w:t xml:space="preserve">подпункт </w:t>
      </w:r>
      <w:r w:rsidR="000B0B3D" w:rsidRPr="000B0B3D">
        <w:t>2.1.3 пункта 2.1</w:t>
      </w:r>
      <w:r w:rsidRPr="000B0B3D">
        <w:t xml:space="preserve"> раздела 2</w:t>
      </w:r>
      <w:r w:rsidR="000B0B3D" w:rsidRPr="000B0B3D">
        <w:t xml:space="preserve"> «</w:t>
      </w:r>
      <w:r w:rsidR="000B0B3D" w:rsidRPr="000B0B3D">
        <w:rPr>
          <w:bCs/>
        </w:rPr>
        <w:t xml:space="preserve">Требования к порядку осуществления муниципального контроля» </w:t>
      </w:r>
      <w:r w:rsidRPr="000B0B3D">
        <w:t>изложить в следующей редакции:</w:t>
      </w:r>
      <w:r w:rsidR="000B0B3D">
        <w:t xml:space="preserve"> </w:t>
      </w:r>
    </w:p>
    <w:p w:rsidR="00ED2D53" w:rsidRPr="000B0B3D" w:rsidRDefault="00ED2D53" w:rsidP="000B0B3D">
      <w:pPr>
        <w:pStyle w:val="a6"/>
        <w:ind w:firstLine="709"/>
        <w:jc w:val="both"/>
        <w:rPr>
          <w:b/>
        </w:rPr>
      </w:pPr>
      <w:r>
        <w:t xml:space="preserve">«2.1.3. </w:t>
      </w:r>
      <w:r w:rsidRPr="00404752">
        <w:t>Адрес официального сайта Администрации в сети Интернет:</w:t>
      </w:r>
      <w:r>
        <w:t xml:space="preserve"> </w:t>
      </w:r>
      <w:hyperlink r:id="rId9" w:history="1">
        <w:r w:rsidRPr="000B0B3D">
          <w:rPr>
            <w:rStyle w:val="ab"/>
          </w:rPr>
          <w:t>http://эгвекинот.рф</w:t>
        </w:r>
      </w:hyperlink>
      <w:r>
        <w:t>.</w:t>
      </w:r>
    </w:p>
    <w:p w:rsidR="00ED2D53" w:rsidRDefault="00ED2D53" w:rsidP="000B0B3D">
      <w:pPr>
        <w:ind w:firstLine="709"/>
        <w:jc w:val="both"/>
      </w:pPr>
      <w:r w:rsidRPr="00404752">
        <w:t xml:space="preserve">Адрес электронной почты Администрации  </w:t>
      </w:r>
      <w:hyperlink r:id="rId10" w:history="1">
        <w:r w:rsidRPr="00D5320E">
          <w:rPr>
            <w:rStyle w:val="ab"/>
            <w:szCs w:val="28"/>
            <w:lang w:val="en-US"/>
          </w:rPr>
          <w:t>admin</w:t>
        </w:r>
        <w:r w:rsidRPr="00831AAF">
          <w:rPr>
            <w:rStyle w:val="ab"/>
            <w:szCs w:val="28"/>
          </w:rPr>
          <w:t>@</w:t>
        </w:r>
        <w:r w:rsidRPr="00D5320E">
          <w:rPr>
            <w:rStyle w:val="ab"/>
            <w:szCs w:val="28"/>
            <w:lang w:val="en-US"/>
          </w:rPr>
          <w:t>go</w:t>
        </w:r>
        <w:r w:rsidRPr="00831AAF">
          <w:rPr>
            <w:rStyle w:val="ab"/>
            <w:szCs w:val="28"/>
          </w:rPr>
          <w:t>-</w:t>
        </w:r>
        <w:proofErr w:type="spellStart"/>
        <w:r w:rsidRPr="00D5320E">
          <w:rPr>
            <w:rStyle w:val="ab"/>
            <w:szCs w:val="28"/>
            <w:lang w:val="en-US"/>
          </w:rPr>
          <w:t>egvekinot</w:t>
        </w:r>
        <w:proofErr w:type="spellEnd"/>
        <w:r w:rsidRPr="00831AAF">
          <w:rPr>
            <w:rStyle w:val="ab"/>
            <w:szCs w:val="28"/>
          </w:rPr>
          <w:t>.</w:t>
        </w:r>
        <w:proofErr w:type="spellStart"/>
        <w:r w:rsidRPr="00D5320E">
          <w:rPr>
            <w:rStyle w:val="ab"/>
            <w:szCs w:val="28"/>
            <w:lang w:val="en-US"/>
          </w:rPr>
          <w:t>ru</w:t>
        </w:r>
        <w:proofErr w:type="spellEnd"/>
      </w:hyperlink>
      <w:r>
        <w:t>.</w:t>
      </w:r>
    </w:p>
    <w:p w:rsidR="00ED2D53" w:rsidRDefault="00ED2D53" w:rsidP="00700A34">
      <w:pPr>
        <w:ind w:firstLine="709"/>
        <w:jc w:val="both"/>
      </w:pPr>
      <w:r w:rsidRPr="00404752">
        <w:t>Контактные телефоны: (42734) 2-22-56; 2-30-62.</w:t>
      </w:r>
      <w:r>
        <w:t>»</w:t>
      </w:r>
      <w:r w:rsidR="008128B7">
        <w:t>;</w:t>
      </w:r>
    </w:p>
    <w:p w:rsidR="00136158" w:rsidRPr="000B0B3D" w:rsidRDefault="000B0B3D" w:rsidP="00D26574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0B3D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136158" w:rsidRPr="000B0B3D">
        <w:rPr>
          <w:rFonts w:ascii="Times New Roman" w:hAnsi="Times New Roman"/>
          <w:sz w:val="24"/>
          <w:szCs w:val="24"/>
        </w:rPr>
        <w:t xml:space="preserve">дополнить разделом </w:t>
      </w:r>
      <w:r w:rsidR="00457C58" w:rsidRPr="000B0B3D">
        <w:rPr>
          <w:rFonts w:ascii="Times New Roman" w:hAnsi="Times New Roman"/>
          <w:sz w:val="24"/>
          <w:szCs w:val="24"/>
        </w:rPr>
        <w:t>6</w:t>
      </w:r>
      <w:r w:rsidR="00136158" w:rsidRPr="000B0B3D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136158" w:rsidRDefault="00136158" w:rsidP="00043796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  <w:r>
        <w:rPr>
          <w:szCs w:val="24"/>
        </w:rPr>
        <w:t>«</w:t>
      </w:r>
      <w:r w:rsidR="00457C58">
        <w:rPr>
          <w:b/>
          <w:szCs w:val="24"/>
        </w:rPr>
        <w:t>6</w:t>
      </w:r>
      <w:r w:rsidRPr="003010D5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3010D5">
        <w:rPr>
          <w:b/>
          <w:szCs w:val="24"/>
        </w:rPr>
        <w:t>Организация и проведен</w:t>
      </w:r>
      <w:r w:rsidR="007D7A2F">
        <w:rPr>
          <w:b/>
          <w:szCs w:val="24"/>
        </w:rPr>
        <w:t xml:space="preserve">ие мероприятий, направленных на </w:t>
      </w:r>
      <w:r w:rsidRPr="003010D5">
        <w:rPr>
          <w:b/>
          <w:szCs w:val="24"/>
        </w:rPr>
        <w:t>профилактику нарушений обязательных требований</w:t>
      </w:r>
    </w:p>
    <w:p w:rsidR="000B0B3D" w:rsidRPr="00136158" w:rsidRDefault="000B0B3D" w:rsidP="00043796">
      <w:pPr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136158" w:rsidRDefault="00136158" w:rsidP="00136158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6.1. В целях предупреждения нарушений юридическими лицами, индивидуальными предпринимателями и физическими лицами обязательных требований, устранения причин, факторов и условий, способствующих нарушениям обязательных </w:t>
      </w:r>
      <w:r>
        <w:rPr>
          <w:szCs w:val="24"/>
        </w:rPr>
        <w:lastRenderedPageBreak/>
        <w:t xml:space="preserve">требований, орган муниципального </w:t>
      </w:r>
      <w:proofErr w:type="gramStart"/>
      <w:r>
        <w:rPr>
          <w:szCs w:val="24"/>
        </w:rPr>
        <w:t xml:space="preserve">контроля </w:t>
      </w:r>
      <w:r w:rsidRPr="00404752">
        <w:t>за</w:t>
      </w:r>
      <w:proofErr w:type="gramEnd"/>
      <w:r w:rsidRPr="00404752">
        <w:t xml:space="preserve"> обеспечением сохранности автомобильных дорог общего пользования местного значения </w:t>
      </w:r>
      <w:r>
        <w:rPr>
          <w:szCs w:val="24"/>
        </w:rPr>
        <w:t>осуществляет мероприятия по профилактике нарушений обязательных требований в соответствии с ежегодно утверждаемыми программами профилактических мероприятий.</w:t>
      </w:r>
    </w:p>
    <w:p w:rsidR="00136158" w:rsidRDefault="00136158" w:rsidP="00136158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6.2. В целях профилактики нарушений обязательных требований орган муниципального </w:t>
      </w:r>
      <w:proofErr w:type="gramStart"/>
      <w:r>
        <w:rPr>
          <w:szCs w:val="24"/>
        </w:rPr>
        <w:t xml:space="preserve">контроля </w:t>
      </w:r>
      <w:r w:rsidRPr="00404752">
        <w:t>за</w:t>
      </w:r>
      <w:proofErr w:type="gramEnd"/>
      <w:r w:rsidRPr="00404752">
        <w:t xml:space="preserve"> обеспечением сохранности автомобильных дорог общего пользования местного значения</w:t>
      </w:r>
      <w:r>
        <w:rPr>
          <w:szCs w:val="24"/>
        </w:rPr>
        <w:t>:</w:t>
      </w:r>
    </w:p>
    <w:p w:rsidR="00136158" w:rsidRDefault="00136158" w:rsidP="0013615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6.2.1. Обеспечивает размещение на </w:t>
      </w:r>
      <w:r w:rsidR="000B0B3D">
        <w:rPr>
          <w:szCs w:val="24"/>
        </w:rPr>
        <w:t xml:space="preserve">официальном сайте Администрации </w:t>
      </w:r>
      <w:r>
        <w:rPr>
          <w:szCs w:val="24"/>
        </w:rPr>
        <w:t xml:space="preserve">перечней нормативных правовых актов или их отдельных частей, содержащих обязательные требования в </w:t>
      </w:r>
      <w:r>
        <w:t xml:space="preserve">области использования </w:t>
      </w:r>
      <w:r w:rsidRPr="00404752">
        <w:t>автомобильных дорог общего пользования местного значения</w:t>
      </w:r>
      <w:r>
        <w:rPr>
          <w:szCs w:val="24"/>
        </w:rPr>
        <w:t>, а также текстов соответству</w:t>
      </w:r>
      <w:r w:rsidR="001B15C6">
        <w:rPr>
          <w:szCs w:val="24"/>
        </w:rPr>
        <w:t>ющих нормативных правовых актов.</w:t>
      </w:r>
    </w:p>
    <w:p w:rsidR="00136158" w:rsidRDefault="00136158" w:rsidP="0013615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6.2.2. Осуществляет информирование юридических лиц, индивидуальных предпринимателей и граждан по вопросам соблюдения обязательных требований </w:t>
      </w:r>
      <w:r>
        <w:t>в области использования</w:t>
      </w:r>
      <w:r w:rsidRPr="00404752">
        <w:t xml:space="preserve"> автомобильных дорог общего пользования местного значения</w:t>
      </w:r>
      <w:r>
        <w:rPr>
          <w:szCs w:val="24"/>
        </w:rPr>
        <w:t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</w:t>
      </w:r>
      <w:r w:rsidR="001B15C6">
        <w:rPr>
          <w:szCs w:val="24"/>
        </w:rPr>
        <w:t>ой информации и иными способами.</w:t>
      </w:r>
    </w:p>
    <w:p w:rsidR="00136158" w:rsidRDefault="00136158" w:rsidP="0013615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6.2.3. </w:t>
      </w:r>
      <w:proofErr w:type="gramStart"/>
      <w:r>
        <w:rPr>
          <w:szCs w:val="24"/>
        </w:rPr>
        <w:t xml:space="preserve">При изменении обязательных требований в области </w:t>
      </w:r>
      <w:r>
        <w:t xml:space="preserve">использования </w:t>
      </w:r>
      <w:r w:rsidRPr="00404752">
        <w:t xml:space="preserve">автомобильных дорог общего пользования местного значения </w:t>
      </w:r>
      <w:r>
        <w:rPr>
          <w:szCs w:val="24"/>
        </w:rPr>
        <w:t>подготавливает и распространяет комментарии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</w:t>
      </w:r>
      <w:r w:rsidR="001B15C6">
        <w:rPr>
          <w:szCs w:val="24"/>
        </w:rPr>
        <w:t>людения обязательных требований.</w:t>
      </w:r>
      <w:proofErr w:type="gramEnd"/>
    </w:p>
    <w:p w:rsidR="00136158" w:rsidRDefault="00136158" w:rsidP="0013615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6.2.4. </w:t>
      </w:r>
      <w:proofErr w:type="gramStart"/>
      <w:r>
        <w:rPr>
          <w:szCs w:val="24"/>
        </w:rPr>
        <w:t xml:space="preserve">Обеспечивает ежегодное обобщение практики осуществления муниципального контроля за выполнением требований </w:t>
      </w:r>
      <w:r>
        <w:t xml:space="preserve">в области использования </w:t>
      </w:r>
      <w:r w:rsidRPr="00404752">
        <w:t xml:space="preserve">автомобильных дорог общего пользования местного значения </w:t>
      </w:r>
      <w:r>
        <w:rPr>
          <w:szCs w:val="24"/>
        </w:rPr>
        <w:t xml:space="preserve">и профилактики их нарушений с размещением на </w:t>
      </w:r>
      <w:r w:rsidR="000B0B3D">
        <w:rPr>
          <w:szCs w:val="24"/>
        </w:rPr>
        <w:t xml:space="preserve">официальном сайте Администрации </w:t>
      </w:r>
      <w:r>
        <w:rPr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</w:t>
      </w:r>
      <w:r w:rsidR="00700A34">
        <w:rPr>
          <w:szCs w:val="24"/>
        </w:rPr>
        <w:t>,</w:t>
      </w:r>
      <w:r>
        <w:rPr>
          <w:szCs w:val="24"/>
        </w:rPr>
        <w:t xml:space="preserve"> с рекомендациями в отношении мер, которые должны приниматься юридическими лицами, индивидуальными предпринимателями и гражданами в це</w:t>
      </w:r>
      <w:r w:rsidR="001B15C6">
        <w:rPr>
          <w:szCs w:val="24"/>
        </w:rPr>
        <w:t>лях недопущения</w:t>
      </w:r>
      <w:proofErr w:type="gramEnd"/>
      <w:r w:rsidR="001B15C6">
        <w:rPr>
          <w:szCs w:val="24"/>
        </w:rPr>
        <w:t xml:space="preserve"> таких нарушений.</w:t>
      </w:r>
    </w:p>
    <w:p w:rsidR="00136158" w:rsidRDefault="00136158" w:rsidP="0013615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6.2.5. Выдает предостережения о недопустимости нарушения обязательных требований, оформляемые в соответствии с </w:t>
      </w:r>
      <w:hyperlink r:id="rId11" w:history="1">
        <w:r w:rsidRPr="004B6E61">
          <w:rPr>
            <w:color w:val="000000"/>
            <w:szCs w:val="24"/>
          </w:rPr>
          <w:t xml:space="preserve">приложением </w:t>
        </w:r>
        <w:r w:rsidR="00B6053D">
          <w:rPr>
            <w:color w:val="000000"/>
            <w:szCs w:val="24"/>
          </w:rPr>
          <w:t>№</w:t>
        </w:r>
        <w:r w:rsidRPr="004B6E61">
          <w:rPr>
            <w:color w:val="000000"/>
            <w:szCs w:val="24"/>
          </w:rPr>
          <w:t xml:space="preserve"> </w:t>
        </w:r>
        <w:r w:rsidR="00BB2AF8">
          <w:rPr>
            <w:color w:val="000000"/>
            <w:szCs w:val="24"/>
          </w:rPr>
          <w:t>5</w:t>
        </w:r>
      </w:hyperlink>
      <w:r w:rsidRPr="004B6E61">
        <w:rPr>
          <w:color w:val="000000"/>
          <w:szCs w:val="24"/>
        </w:rPr>
        <w:t xml:space="preserve"> </w:t>
      </w:r>
      <w:r>
        <w:rPr>
          <w:szCs w:val="24"/>
        </w:rPr>
        <w:t xml:space="preserve">к настоящему </w:t>
      </w:r>
      <w:r w:rsidR="000B0B3D">
        <w:rPr>
          <w:szCs w:val="24"/>
        </w:rPr>
        <w:t>а</w:t>
      </w:r>
      <w:r>
        <w:rPr>
          <w:szCs w:val="24"/>
        </w:rPr>
        <w:t>дминистративному регламенту.</w:t>
      </w:r>
    </w:p>
    <w:p w:rsidR="00136158" w:rsidRDefault="00136158" w:rsidP="0013615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6.3. </w:t>
      </w:r>
      <w:proofErr w:type="gramStart"/>
      <w:r>
        <w:rPr>
          <w:szCs w:val="24"/>
        </w:rPr>
        <w:t xml:space="preserve">При условии, что иное не установлено федеральным законом, при наличии у органа муниципального контроля </w:t>
      </w:r>
      <w:r w:rsidRPr="00404752">
        <w:t xml:space="preserve">за обеспечением сохранности автомобильных дорог общего пользования местного значения </w:t>
      </w:r>
      <w:r>
        <w:rPr>
          <w:szCs w:val="24"/>
        </w:rPr>
        <w:t xml:space="preserve">сведений о готовящихся нарушениях или о признаках нарушений обязательных требований области использования </w:t>
      </w:r>
      <w:r w:rsidRPr="00404752">
        <w:t>автомобильных дорог общего пользования местного значения</w:t>
      </w:r>
      <w:r>
        <w:rPr>
          <w:szCs w:val="24"/>
        </w:rPr>
        <w:t>, полученных в ходе реализации мероприятий по контролю, осуществляемых без взаимодействия</w:t>
      </w:r>
      <w:r w:rsidR="000B0B3D">
        <w:rPr>
          <w:szCs w:val="24"/>
        </w:rPr>
        <w:t xml:space="preserve"> с</w:t>
      </w:r>
      <w:r>
        <w:rPr>
          <w:szCs w:val="24"/>
        </w:rPr>
        <w:t xml:space="preserve"> юридическими лицами, индивидуальными предпринимателями и гражданами</w:t>
      </w:r>
      <w:r w:rsidR="001B15C6">
        <w:rPr>
          <w:szCs w:val="24"/>
        </w:rPr>
        <w:t>,</w:t>
      </w:r>
      <w:r>
        <w:rPr>
          <w:szCs w:val="24"/>
        </w:rPr>
        <w:t xml:space="preserve"> либо содержащихся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 поступивших обращениях и заявлениях (за исключением обращений и заявлений, авторство которых не подтверждено), информации от органов власти, местного самоуправления, из средств массовой информации в случаях, если отсутствуют подтвержденные данные о том, что такие нарушения причинили вред жизни, здоровью людей, вред животным, растениям, окружающей среде, объектам культурного наследия (памятникам истории и культуры) народов Р</w:t>
      </w:r>
      <w:r w:rsidR="001B15C6">
        <w:rPr>
          <w:szCs w:val="24"/>
        </w:rPr>
        <w:t xml:space="preserve">оссийской </w:t>
      </w:r>
      <w:r>
        <w:rPr>
          <w:szCs w:val="24"/>
        </w:rPr>
        <w:t>Ф</w:t>
      </w:r>
      <w:r w:rsidR="001B15C6">
        <w:rPr>
          <w:szCs w:val="24"/>
        </w:rPr>
        <w:t>едерации</w:t>
      </w:r>
      <w:r>
        <w:rPr>
          <w:szCs w:val="24"/>
        </w:rPr>
        <w:t>, безопасности государства, привели к возникновению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чрезвычайных ситуаций природного и техногенного характера либо создали непосредственную угрозу указанных последствий, и если юридическое лицо, индивидуальный предприниматель или гражданин ранее не привлекались к ответственности за нарушение требований в сфере </w:t>
      </w:r>
      <w:r>
        <w:t xml:space="preserve">использования </w:t>
      </w:r>
      <w:r w:rsidRPr="00404752">
        <w:t xml:space="preserve">автомобильных дорог </w:t>
      </w:r>
      <w:r w:rsidRPr="00404752">
        <w:lastRenderedPageBreak/>
        <w:t>общего пользования местного значения</w:t>
      </w:r>
      <w:r>
        <w:rPr>
          <w:szCs w:val="24"/>
        </w:rPr>
        <w:t xml:space="preserve">, орган муниципального контроля </w:t>
      </w:r>
      <w:r w:rsidRPr="00404752">
        <w:t xml:space="preserve">за обеспечением сохранности автомобильных дорог общего пользования местного значения </w:t>
      </w:r>
      <w:r w:rsidR="001B15C6">
        <w:rPr>
          <w:szCs w:val="24"/>
        </w:rPr>
        <w:t>объявляе</w:t>
      </w:r>
      <w:r>
        <w:rPr>
          <w:szCs w:val="24"/>
        </w:rPr>
        <w:t>т такому лицу предостережение о недопустимости нарушения обязательных тр</w:t>
      </w:r>
      <w:r w:rsidR="001B15C6">
        <w:rPr>
          <w:szCs w:val="24"/>
        </w:rPr>
        <w:t>ебований и предлагае</w:t>
      </w:r>
      <w:r>
        <w:rPr>
          <w:szCs w:val="24"/>
        </w:rPr>
        <w:t>т</w:t>
      </w:r>
      <w:proofErr w:type="gramEnd"/>
      <w:r>
        <w:rPr>
          <w:szCs w:val="24"/>
        </w:rPr>
        <w:t xml:space="preserve"> ему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136158" w:rsidRDefault="00136158" w:rsidP="0013615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предпринимателя, гражданина могут привести или приводят к нарушению этих требований</w:t>
      </w:r>
      <w:proofErr w:type="gramStart"/>
      <w:r>
        <w:rPr>
          <w:szCs w:val="24"/>
        </w:rPr>
        <w:t>.»</w:t>
      </w:r>
      <w:r w:rsidR="00F15B4C">
        <w:rPr>
          <w:szCs w:val="24"/>
        </w:rPr>
        <w:t>;</w:t>
      </w:r>
      <w:proofErr w:type="gramEnd"/>
    </w:p>
    <w:p w:rsidR="008F58BF" w:rsidRDefault="008F58BF" w:rsidP="00136158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36158" w:rsidRDefault="00F15B4C" w:rsidP="00F15B4C">
      <w:pPr>
        <w:pStyle w:val="a6"/>
        <w:numPr>
          <w:ilvl w:val="0"/>
          <w:numId w:val="14"/>
        </w:numPr>
        <w:tabs>
          <w:tab w:val="center" w:pos="993"/>
        </w:tabs>
        <w:ind w:left="0" w:firstLine="709"/>
        <w:jc w:val="both"/>
      </w:pPr>
      <w:r>
        <w:t>а</w:t>
      </w:r>
      <w:r w:rsidR="001B15C6" w:rsidRPr="00E67C05">
        <w:t>дминистративный регл</w:t>
      </w:r>
      <w:r w:rsidR="001B15C6">
        <w:t>амент дополнить приложением № 5 «</w:t>
      </w:r>
      <w:r w:rsidR="001B15C6" w:rsidRPr="00E67C05">
        <w:t>Предостережение</w:t>
      </w:r>
      <w:r w:rsidR="001B15C6">
        <w:t xml:space="preserve"> </w:t>
      </w:r>
      <w:r w:rsidR="001B15C6" w:rsidRPr="00E67C05">
        <w:t>о недопустимости нарушения обязательных требований</w:t>
      </w:r>
      <w:r w:rsidR="001B15C6">
        <w:t>» согласно приложению к настоящему постановлению.</w:t>
      </w:r>
    </w:p>
    <w:p w:rsidR="001B15C6" w:rsidRPr="001B15C6" w:rsidRDefault="001B15C6" w:rsidP="001B15C6">
      <w:pPr>
        <w:pStyle w:val="a6"/>
        <w:ind w:left="709"/>
        <w:jc w:val="both"/>
      </w:pPr>
    </w:p>
    <w:p w:rsidR="00136158" w:rsidRDefault="00136158" w:rsidP="00F15B4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158">
        <w:rPr>
          <w:rFonts w:ascii="Times New Roman" w:hAnsi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136158" w:rsidRPr="00136158" w:rsidRDefault="00136158" w:rsidP="00136158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36158" w:rsidRPr="00555F04" w:rsidRDefault="00136158" w:rsidP="00F15B4C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6158">
        <w:rPr>
          <w:rFonts w:ascii="Times New Roman" w:hAnsi="Times New Roman"/>
          <w:sz w:val="24"/>
          <w:szCs w:val="24"/>
        </w:rPr>
        <w:t xml:space="preserve"> Контроль исполнения настоящего постановления возложить на первого заместителя Главы     Администрации городского округа Эгвекинот – начальника Управления промышленной и сельскохозяйственной политики Администрации городского округа Эгвекинот Абакарова А.М.</w:t>
      </w:r>
    </w:p>
    <w:p w:rsidR="00136158" w:rsidRPr="00136158" w:rsidRDefault="00136158" w:rsidP="00136158">
      <w:pPr>
        <w:jc w:val="both"/>
      </w:pPr>
      <w:r w:rsidRPr="00136158">
        <w:rPr>
          <w:b/>
        </w:rPr>
        <w:t xml:space="preserve">Глава Администрации                        </w:t>
      </w:r>
      <w:r w:rsidRPr="00136158">
        <w:rPr>
          <w:b/>
        </w:rPr>
        <w:tab/>
      </w:r>
      <w:r w:rsidRPr="00136158">
        <w:rPr>
          <w:b/>
        </w:rPr>
        <w:tab/>
      </w:r>
      <w:r w:rsidRPr="00136158">
        <w:rPr>
          <w:b/>
        </w:rPr>
        <w:tab/>
      </w:r>
      <w:r w:rsidRPr="00136158">
        <w:rPr>
          <w:b/>
        </w:rPr>
        <w:tab/>
      </w:r>
      <w:r>
        <w:rPr>
          <w:b/>
        </w:rPr>
        <w:t xml:space="preserve">                      </w:t>
      </w:r>
      <w:r w:rsidRPr="00136158">
        <w:rPr>
          <w:b/>
        </w:rPr>
        <w:t xml:space="preserve">Р.В. Коркишко  </w:t>
      </w:r>
      <w:r w:rsidRPr="004B6E61">
        <w:t xml:space="preserve">                                              </w:t>
      </w:r>
    </w:p>
    <w:p w:rsidR="00136158" w:rsidRDefault="00136158" w:rsidP="00136158">
      <w:pPr>
        <w:tabs>
          <w:tab w:val="left" w:pos="6645"/>
        </w:tabs>
      </w:pPr>
      <w:r>
        <w:tab/>
      </w:r>
    </w:p>
    <w:p w:rsidR="002F5C3A" w:rsidRDefault="002F5C3A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136158" w:rsidRDefault="00136158" w:rsidP="00136158">
      <w:pPr>
        <w:pStyle w:val="a3"/>
      </w:pPr>
    </w:p>
    <w:p w:rsidR="002549FE" w:rsidRDefault="002549FE" w:rsidP="00F659A2">
      <w:pPr>
        <w:shd w:val="clear" w:color="auto" w:fill="FFFFFF"/>
        <w:spacing w:line="274" w:lineRule="exact"/>
        <w:rPr>
          <w:rFonts w:ascii="Calibri" w:hAnsi="Calibri"/>
          <w:sz w:val="22"/>
          <w:szCs w:val="22"/>
        </w:rPr>
        <w:sectPr w:rsidR="002549FE" w:rsidSect="001B15C6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15C6" w:rsidRDefault="001B15C6" w:rsidP="00F659A2">
      <w:pPr>
        <w:shd w:val="clear" w:color="auto" w:fill="FFFFFF"/>
        <w:spacing w:line="274" w:lineRule="exact"/>
        <w:rPr>
          <w:rFonts w:ascii="Calibri" w:hAnsi="Calibri"/>
          <w:sz w:val="22"/>
          <w:szCs w:val="22"/>
        </w:rPr>
      </w:pPr>
    </w:p>
    <w:p w:rsidR="00BB2AF8" w:rsidRDefault="00EA6FA3" w:rsidP="00F659A2">
      <w:pPr>
        <w:shd w:val="clear" w:color="auto" w:fill="FFFFFF"/>
        <w:spacing w:line="274" w:lineRule="exact"/>
        <w:jc w:val="right"/>
        <w:rPr>
          <w:bCs/>
          <w:spacing w:val="-4"/>
          <w:szCs w:val="24"/>
        </w:rPr>
      </w:pPr>
      <w:r>
        <w:rPr>
          <w:bCs/>
          <w:spacing w:val="-4"/>
        </w:rPr>
        <w:t xml:space="preserve"> </w:t>
      </w:r>
      <w:r w:rsidR="00BB2AF8">
        <w:rPr>
          <w:bCs/>
          <w:spacing w:val="-4"/>
          <w:szCs w:val="24"/>
        </w:rPr>
        <w:t>Приложение</w:t>
      </w:r>
    </w:p>
    <w:p w:rsidR="00BB2AF8" w:rsidRDefault="00BB2AF8" w:rsidP="00BB2AF8">
      <w:pPr>
        <w:shd w:val="clear" w:color="auto" w:fill="FFFFFF"/>
        <w:spacing w:line="274" w:lineRule="exact"/>
        <w:jc w:val="right"/>
        <w:rPr>
          <w:bCs/>
          <w:spacing w:val="-4"/>
          <w:szCs w:val="24"/>
        </w:rPr>
      </w:pPr>
      <w:r>
        <w:rPr>
          <w:bCs/>
          <w:spacing w:val="-4"/>
          <w:szCs w:val="24"/>
        </w:rPr>
        <w:t xml:space="preserve">  к постановлению Администрации </w:t>
      </w:r>
    </w:p>
    <w:p w:rsidR="00BB2AF8" w:rsidRDefault="00BB2AF8" w:rsidP="00BB2AF8">
      <w:pPr>
        <w:shd w:val="clear" w:color="auto" w:fill="FFFFFF"/>
        <w:spacing w:line="274" w:lineRule="exact"/>
        <w:jc w:val="right"/>
        <w:rPr>
          <w:bCs/>
          <w:spacing w:val="-4"/>
          <w:szCs w:val="24"/>
        </w:rPr>
      </w:pPr>
      <w:r>
        <w:rPr>
          <w:bCs/>
          <w:spacing w:val="-4"/>
          <w:szCs w:val="24"/>
        </w:rPr>
        <w:t>городского округа Эгвекинот</w:t>
      </w:r>
    </w:p>
    <w:p w:rsidR="00BB2AF8" w:rsidRDefault="00BB2AF8" w:rsidP="00BB2AF8">
      <w:pPr>
        <w:shd w:val="clear" w:color="auto" w:fill="FFFFFF"/>
        <w:spacing w:line="274" w:lineRule="exact"/>
        <w:jc w:val="right"/>
        <w:rPr>
          <w:bCs/>
          <w:spacing w:val="-4"/>
          <w:szCs w:val="24"/>
        </w:rPr>
      </w:pPr>
      <w:r>
        <w:rPr>
          <w:bCs/>
          <w:spacing w:val="-4"/>
          <w:szCs w:val="24"/>
        </w:rPr>
        <w:t xml:space="preserve">от </w:t>
      </w:r>
      <w:r w:rsidR="00A43923">
        <w:rPr>
          <w:bCs/>
          <w:spacing w:val="-4"/>
          <w:szCs w:val="24"/>
        </w:rPr>
        <w:t xml:space="preserve">19 марта </w:t>
      </w:r>
      <w:r>
        <w:rPr>
          <w:bCs/>
          <w:spacing w:val="-4"/>
          <w:szCs w:val="24"/>
        </w:rPr>
        <w:t xml:space="preserve">2018 года № </w:t>
      </w:r>
      <w:r w:rsidR="00A43923">
        <w:rPr>
          <w:bCs/>
          <w:spacing w:val="-4"/>
          <w:szCs w:val="24"/>
        </w:rPr>
        <w:t>100-па</w:t>
      </w:r>
    </w:p>
    <w:p w:rsidR="00BB2AF8" w:rsidRDefault="00BB2AF8" w:rsidP="00BB2AF8">
      <w:pPr>
        <w:shd w:val="clear" w:color="auto" w:fill="FFFFFF"/>
        <w:spacing w:line="274" w:lineRule="exact"/>
        <w:jc w:val="right"/>
        <w:rPr>
          <w:bCs/>
          <w:spacing w:val="-4"/>
          <w:szCs w:val="24"/>
        </w:rPr>
      </w:pPr>
    </w:p>
    <w:p w:rsidR="00F659A2" w:rsidRDefault="00BB2AF8" w:rsidP="00F659A2">
      <w:pPr>
        <w:pStyle w:val="a6"/>
        <w:jc w:val="right"/>
      </w:pPr>
      <w:r w:rsidRPr="00A139AD">
        <w:rPr>
          <w:bCs/>
          <w:spacing w:val="-4"/>
        </w:rPr>
        <w:t xml:space="preserve">  </w:t>
      </w:r>
      <w:r>
        <w:rPr>
          <w:bCs/>
          <w:spacing w:val="-4"/>
        </w:rPr>
        <w:t>«</w:t>
      </w:r>
      <w:r w:rsidR="00F659A2">
        <w:t>Приложение № 5</w:t>
      </w:r>
    </w:p>
    <w:p w:rsidR="00F659A2" w:rsidRDefault="00F659A2" w:rsidP="00F659A2">
      <w:pPr>
        <w:pStyle w:val="a6"/>
        <w:jc w:val="right"/>
      </w:pPr>
      <w:r>
        <w:t xml:space="preserve">к </w:t>
      </w:r>
      <w:r w:rsidR="00AF0D76">
        <w:t>а</w:t>
      </w:r>
      <w:r>
        <w:t xml:space="preserve">дминистративному регламенту </w:t>
      </w:r>
    </w:p>
    <w:p w:rsidR="00F659A2" w:rsidRDefault="00F659A2" w:rsidP="00F659A2">
      <w:pPr>
        <w:pStyle w:val="a6"/>
        <w:jc w:val="right"/>
      </w:pPr>
      <w:r>
        <w:t xml:space="preserve">осуществления муниципального контроля </w:t>
      </w:r>
    </w:p>
    <w:p w:rsidR="00F659A2" w:rsidRDefault="00F659A2" w:rsidP="00F659A2">
      <w:pPr>
        <w:pStyle w:val="a6"/>
        <w:jc w:val="right"/>
        <w:rPr>
          <w:kern w:val="36"/>
        </w:rPr>
      </w:pPr>
      <w:r w:rsidRPr="005C3C46">
        <w:rPr>
          <w:kern w:val="36"/>
        </w:rPr>
        <w:t>за обеспечением сохранности автомобильных дорог</w:t>
      </w:r>
    </w:p>
    <w:p w:rsidR="00F659A2" w:rsidRPr="00577229" w:rsidRDefault="00F659A2" w:rsidP="00F659A2">
      <w:pPr>
        <w:pStyle w:val="a6"/>
        <w:jc w:val="right"/>
        <w:rPr>
          <w:kern w:val="36"/>
        </w:rPr>
      </w:pPr>
      <w:r w:rsidRPr="005C3C46">
        <w:rPr>
          <w:kern w:val="36"/>
        </w:rPr>
        <w:t xml:space="preserve"> </w:t>
      </w:r>
      <w:r>
        <w:rPr>
          <w:kern w:val="36"/>
        </w:rPr>
        <w:t xml:space="preserve">общего пользования </w:t>
      </w:r>
      <w:r w:rsidRPr="005C3C46">
        <w:rPr>
          <w:kern w:val="36"/>
        </w:rPr>
        <w:t xml:space="preserve">местного значения </w:t>
      </w:r>
      <w:r>
        <w:t xml:space="preserve">в границах городского округа </w:t>
      </w:r>
    </w:p>
    <w:p w:rsidR="00F659A2" w:rsidRDefault="00F659A2" w:rsidP="00F659A2">
      <w:pPr>
        <w:pStyle w:val="a6"/>
        <w:jc w:val="right"/>
      </w:pPr>
      <w:r>
        <w:t>Эгвекинот</w:t>
      </w:r>
    </w:p>
    <w:p w:rsidR="00EA6FA3" w:rsidRPr="00EA6FA3" w:rsidRDefault="00EA6FA3" w:rsidP="00F659A2">
      <w:pPr>
        <w:shd w:val="clear" w:color="auto" w:fill="FFFFFF"/>
        <w:spacing w:line="274" w:lineRule="exact"/>
      </w:pPr>
    </w:p>
    <w:tbl>
      <w:tblPr>
        <w:tblW w:w="10205" w:type="dxa"/>
        <w:tblInd w:w="-84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EA6FA3" w:rsidRPr="006930FC" w:rsidTr="00EA6FA3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930FC">
              <w:rPr>
                <w:sz w:val="14"/>
                <w:szCs w:val="14"/>
              </w:rPr>
              <w:t>(наименование органа муниципального контроля)</w:t>
            </w:r>
          </w:p>
        </w:tc>
      </w:tr>
    </w:tbl>
    <w:p w:rsidR="00EA6FA3" w:rsidRPr="007C01B7" w:rsidRDefault="00EA6FA3" w:rsidP="00EA6FA3">
      <w:pPr>
        <w:jc w:val="both"/>
        <w:rPr>
          <w:sz w:val="26"/>
          <w:szCs w:val="26"/>
        </w:rPr>
      </w:pPr>
    </w:p>
    <w:p w:rsidR="00EA6FA3" w:rsidRPr="007C01B7" w:rsidRDefault="00EA6FA3" w:rsidP="00EA6FA3">
      <w:pPr>
        <w:tabs>
          <w:tab w:val="left" w:pos="12474"/>
        </w:tabs>
        <w:jc w:val="both"/>
        <w:rPr>
          <w:sz w:val="2"/>
          <w:szCs w:val="2"/>
        </w:rPr>
      </w:pPr>
    </w:p>
    <w:tbl>
      <w:tblPr>
        <w:tblW w:w="10205" w:type="dxa"/>
        <w:tblInd w:w="-841" w:type="dxa"/>
        <w:tblCellMar>
          <w:left w:w="0" w:type="dxa"/>
          <w:right w:w="0" w:type="dxa"/>
        </w:tblCellMar>
        <w:tblLook w:val="01E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EA6FA3" w:rsidRPr="006930FC" w:rsidTr="00EA6FA3"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Merge w:val="restart"/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  <w:r w:rsidRPr="006930FC">
              <w:rPr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6930FC">
              <w:rPr>
                <w:sz w:val="26"/>
                <w:szCs w:val="26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  <w:r w:rsidRPr="006930FC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6930FC">
              <w:rPr>
                <w:sz w:val="26"/>
                <w:szCs w:val="26"/>
              </w:rPr>
              <w:t xml:space="preserve"> </w:t>
            </w:r>
            <w:proofErr w:type="gramStart"/>
            <w:r w:rsidRPr="006930FC">
              <w:rPr>
                <w:sz w:val="26"/>
                <w:szCs w:val="26"/>
              </w:rPr>
              <w:t>г</w:t>
            </w:r>
            <w:proofErr w:type="gramEnd"/>
            <w:r w:rsidRPr="006930FC">
              <w:rPr>
                <w:sz w:val="26"/>
                <w:szCs w:val="26"/>
              </w:rPr>
              <w:t>.</w:t>
            </w:r>
          </w:p>
        </w:tc>
      </w:tr>
      <w:tr w:rsidR="00EA6FA3" w:rsidRPr="00715FB1" w:rsidTr="00EA6FA3"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EA6FA3" w:rsidRPr="00715FB1" w:rsidRDefault="00EA6FA3" w:rsidP="0046571C">
            <w:pPr>
              <w:tabs>
                <w:tab w:val="center" w:pos="4677"/>
                <w:tab w:val="right" w:pos="9355"/>
              </w:tabs>
              <w:jc w:val="center"/>
            </w:pPr>
            <w:r w:rsidRPr="006930FC">
              <w:rPr>
                <w:sz w:val="14"/>
                <w:szCs w:val="14"/>
                <w:lang w:val="en-US"/>
              </w:rPr>
              <w:t>(</w:t>
            </w:r>
            <w:r w:rsidRPr="006930FC">
              <w:rPr>
                <w:sz w:val="14"/>
                <w:szCs w:val="14"/>
              </w:rPr>
              <w:t xml:space="preserve">место составления </w:t>
            </w:r>
            <w:r>
              <w:rPr>
                <w:sz w:val="14"/>
                <w:szCs w:val="14"/>
              </w:rPr>
              <w:t>предостережения</w:t>
            </w:r>
            <w:r w:rsidRPr="006930FC">
              <w:rPr>
                <w:sz w:val="14"/>
                <w:szCs w:val="14"/>
              </w:rPr>
              <w:t>)</w:t>
            </w:r>
          </w:p>
        </w:tc>
        <w:tc>
          <w:tcPr>
            <w:tcW w:w="644" w:type="dxa"/>
            <w:vMerge/>
            <w:vAlign w:val="bottom"/>
          </w:tcPr>
          <w:p w:rsidR="00EA6FA3" w:rsidRPr="00715FB1" w:rsidRDefault="00EA6FA3" w:rsidP="0046571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577" w:type="dxa"/>
            <w:gridSpan w:val="7"/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6930FC">
              <w:rPr>
                <w:sz w:val="14"/>
                <w:szCs w:val="14"/>
              </w:rPr>
              <w:t xml:space="preserve">(дата составления </w:t>
            </w:r>
            <w:r>
              <w:rPr>
                <w:sz w:val="14"/>
                <w:szCs w:val="14"/>
              </w:rPr>
              <w:t>предостережения</w:t>
            </w:r>
            <w:r w:rsidRPr="006930FC">
              <w:rPr>
                <w:sz w:val="14"/>
                <w:szCs w:val="14"/>
              </w:rPr>
              <w:t>)</w:t>
            </w:r>
          </w:p>
        </w:tc>
      </w:tr>
      <w:tr w:rsidR="00EA6FA3" w:rsidRPr="006930FC" w:rsidTr="00EA6FA3">
        <w:tc>
          <w:tcPr>
            <w:tcW w:w="4984" w:type="dxa"/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  <w:tr w:rsidR="00EA6FA3" w:rsidRPr="006930FC" w:rsidTr="00EA6FA3">
        <w:tc>
          <w:tcPr>
            <w:tcW w:w="4984" w:type="dxa"/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EA6FA3" w:rsidRPr="006930FC" w:rsidRDefault="00EA6FA3" w:rsidP="0046571C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6930FC">
              <w:rPr>
                <w:sz w:val="14"/>
                <w:szCs w:val="14"/>
              </w:rPr>
              <w:t xml:space="preserve">(время составления </w:t>
            </w:r>
            <w:r>
              <w:rPr>
                <w:sz w:val="14"/>
                <w:szCs w:val="14"/>
              </w:rPr>
              <w:t>предостережения</w:t>
            </w:r>
            <w:r w:rsidRPr="006930FC">
              <w:rPr>
                <w:sz w:val="14"/>
                <w:szCs w:val="14"/>
              </w:rPr>
              <w:t>)</w:t>
            </w:r>
          </w:p>
        </w:tc>
      </w:tr>
    </w:tbl>
    <w:p w:rsidR="00EA6FA3" w:rsidRDefault="00EA6FA3" w:rsidP="00EA6FA3">
      <w:pPr>
        <w:jc w:val="both"/>
        <w:rPr>
          <w:sz w:val="26"/>
          <w:szCs w:val="26"/>
          <w:lang w:val="en-US"/>
        </w:rPr>
      </w:pPr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EA6FA3" w:rsidRPr="00EA6FA3" w:rsidRDefault="00EA6FA3" w:rsidP="00EA6FA3">
      <w:pPr>
        <w:autoSpaceDE w:val="0"/>
        <w:autoSpaceDN w:val="0"/>
        <w:adjustRightInd w:val="0"/>
        <w:jc w:val="center"/>
        <w:rPr>
          <w:b/>
          <w:szCs w:val="24"/>
        </w:rPr>
      </w:pPr>
      <w:r w:rsidRPr="00EA6FA3">
        <w:rPr>
          <w:b/>
          <w:szCs w:val="24"/>
        </w:rPr>
        <w:t>Предостережение</w:t>
      </w:r>
    </w:p>
    <w:p w:rsidR="00EA6FA3" w:rsidRPr="00EA6FA3" w:rsidRDefault="00EA6FA3" w:rsidP="00EA6FA3">
      <w:pPr>
        <w:autoSpaceDE w:val="0"/>
        <w:autoSpaceDN w:val="0"/>
        <w:adjustRightInd w:val="0"/>
        <w:jc w:val="center"/>
        <w:rPr>
          <w:b/>
          <w:szCs w:val="24"/>
        </w:rPr>
      </w:pPr>
      <w:r w:rsidRPr="00EA6FA3">
        <w:rPr>
          <w:b/>
          <w:szCs w:val="24"/>
        </w:rPr>
        <w:t>о недопустимости нарушения обязательных требований</w:t>
      </w:r>
    </w:p>
    <w:p w:rsidR="00EA6FA3" w:rsidRPr="00EA6FA3" w:rsidRDefault="00EA6FA3" w:rsidP="00EA6FA3">
      <w:pPr>
        <w:autoSpaceDE w:val="0"/>
        <w:autoSpaceDN w:val="0"/>
        <w:adjustRightInd w:val="0"/>
        <w:jc w:val="both"/>
        <w:rPr>
          <w:szCs w:val="24"/>
        </w:rPr>
      </w:pPr>
    </w:p>
    <w:p w:rsidR="00EA6FA3" w:rsidRPr="00EA6FA3" w:rsidRDefault="00EA6FA3" w:rsidP="00EA6FA3">
      <w:pPr>
        <w:autoSpaceDE w:val="0"/>
        <w:autoSpaceDN w:val="0"/>
        <w:adjustRightInd w:val="0"/>
        <w:jc w:val="both"/>
        <w:rPr>
          <w:szCs w:val="24"/>
        </w:rPr>
      </w:pPr>
      <w:r w:rsidRPr="00EA6FA3">
        <w:rPr>
          <w:szCs w:val="24"/>
        </w:rPr>
        <w:t xml:space="preserve">В  период с __ </w:t>
      </w:r>
      <w:proofErr w:type="gramStart"/>
      <w:r w:rsidRPr="00EA6FA3">
        <w:rPr>
          <w:szCs w:val="24"/>
        </w:rPr>
        <w:t>ч</w:t>
      </w:r>
      <w:proofErr w:type="gramEnd"/>
      <w:r w:rsidRPr="00EA6FA3">
        <w:rPr>
          <w:szCs w:val="24"/>
        </w:rPr>
        <w:t>. __ мин. "__" ______ 20__ г. по __ ч. мин. "__" __________</w:t>
      </w:r>
    </w:p>
    <w:p w:rsidR="00EA6FA3" w:rsidRPr="00EA6FA3" w:rsidRDefault="00EA6FA3" w:rsidP="00EA6FA3">
      <w:pPr>
        <w:autoSpaceDE w:val="0"/>
        <w:autoSpaceDN w:val="0"/>
        <w:adjustRightInd w:val="0"/>
        <w:jc w:val="both"/>
        <w:rPr>
          <w:szCs w:val="24"/>
        </w:rPr>
      </w:pPr>
      <w:r w:rsidRPr="00EA6FA3">
        <w:rPr>
          <w:szCs w:val="24"/>
        </w:rPr>
        <w:t xml:space="preserve">20__ г. </w:t>
      </w:r>
      <w:proofErr w:type="gramStart"/>
      <w:r w:rsidRPr="00EA6FA3">
        <w:rPr>
          <w:szCs w:val="24"/>
        </w:rPr>
        <w:t>проведена</w:t>
      </w:r>
      <w:proofErr w:type="gramEnd"/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="00700A34">
        <w:rPr>
          <w:rFonts w:ascii="Courier New" w:hAnsi="Courier New" w:cs="Courier New"/>
          <w:sz w:val="20"/>
        </w:rPr>
        <w:t>__</w:t>
      </w:r>
    </w:p>
    <w:p w:rsidR="00EA6FA3" w:rsidRPr="00EA6FA3" w:rsidRDefault="00EA6FA3" w:rsidP="00EA6FA3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EA6FA3">
        <w:rPr>
          <w:sz w:val="20"/>
        </w:rPr>
        <w:t>(предварительная проверка поступившей информации, мероприятие по контролю,</w:t>
      </w:r>
      <w:proofErr w:type="gramEnd"/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="00700A34">
        <w:rPr>
          <w:rFonts w:ascii="Courier New" w:hAnsi="Courier New" w:cs="Courier New"/>
          <w:sz w:val="20"/>
        </w:rPr>
        <w:t>__</w:t>
      </w:r>
    </w:p>
    <w:p w:rsidR="00EA6FA3" w:rsidRPr="00EA6FA3" w:rsidRDefault="00EA6FA3" w:rsidP="00EA6FA3">
      <w:pPr>
        <w:autoSpaceDE w:val="0"/>
        <w:autoSpaceDN w:val="0"/>
        <w:adjustRightInd w:val="0"/>
        <w:jc w:val="center"/>
        <w:rPr>
          <w:sz w:val="20"/>
        </w:rPr>
      </w:pPr>
      <w:r w:rsidRPr="00EA6FA3">
        <w:rPr>
          <w:sz w:val="20"/>
        </w:rPr>
        <w:t>без взаимодействия с организациями и гражданами)</w:t>
      </w:r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="00700A34">
        <w:rPr>
          <w:rFonts w:ascii="Courier New" w:hAnsi="Courier New" w:cs="Courier New"/>
          <w:sz w:val="20"/>
        </w:rPr>
        <w:t>__</w:t>
      </w:r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EA6FA3">
        <w:rPr>
          <w:szCs w:val="24"/>
        </w:rPr>
        <w:t>установлено, что</w:t>
      </w:r>
      <w:r>
        <w:rPr>
          <w:rFonts w:ascii="Courier New" w:hAnsi="Courier New" w:cs="Courier New"/>
          <w:sz w:val="20"/>
        </w:rPr>
        <w:t xml:space="preserve"> __________________________________________________________</w:t>
      </w:r>
      <w:r w:rsidR="00700A34">
        <w:rPr>
          <w:rFonts w:ascii="Courier New" w:hAnsi="Courier New" w:cs="Courier New"/>
          <w:sz w:val="20"/>
        </w:rPr>
        <w:t>___</w:t>
      </w:r>
    </w:p>
    <w:p w:rsidR="00EA6FA3" w:rsidRPr="00EA6FA3" w:rsidRDefault="00EA6FA3" w:rsidP="00EA6FA3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EA6FA3">
        <w:rPr>
          <w:sz w:val="20"/>
        </w:rPr>
        <w:t>(выявленные нарушения обязательных требований,</w:t>
      </w:r>
      <w:proofErr w:type="gramEnd"/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  <w:r w:rsidR="00700A34">
        <w:rPr>
          <w:rFonts w:ascii="Courier New" w:hAnsi="Courier New" w:cs="Courier New"/>
          <w:sz w:val="20"/>
        </w:rPr>
        <w:t>__</w:t>
      </w:r>
    </w:p>
    <w:p w:rsidR="00EA6FA3" w:rsidRPr="00EA6FA3" w:rsidRDefault="00EA6FA3" w:rsidP="00EA6FA3">
      <w:pPr>
        <w:autoSpaceDE w:val="0"/>
        <w:autoSpaceDN w:val="0"/>
        <w:adjustRightInd w:val="0"/>
        <w:jc w:val="center"/>
        <w:rPr>
          <w:sz w:val="20"/>
        </w:rPr>
      </w:pPr>
      <w:r w:rsidRPr="00EA6FA3">
        <w:rPr>
          <w:sz w:val="20"/>
        </w:rPr>
        <w:t>наступившие и возможные последствия)</w:t>
      </w:r>
    </w:p>
    <w:p w:rsidR="00EA6FA3" w:rsidRPr="00EA6FA3" w:rsidRDefault="00EA6FA3" w:rsidP="00EA6FA3">
      <w:pPr>
        <w:autoSpaceDE w:val="0"/>
        <w:autoSpaceDN w:val="0"/>
        <w:adjustRightInd w:val="0"/>
        <w:jc w:val="both"/>
        <w:rPr>
          <w:szCs w:val="24"/>
        </w:rPr>
      </w:pPr>
      <w:r w:rsidRPr="00EA6FA3">
        <w:rPr>
          <w:szCs w:val="24"/>
        </w:rPr>
        <w:t xml:space="preserve">    На основании изложенного, руководствуясь </w:t>
      </w:r>
      <w:hyperlink r:id="rId13" w:history="1">
        <w:r w:rsidRPr="00EA6FA3">
          <w:rPr>
            <w:color w:val="0000FF"/>
            <w:szCs w:val="24"/>
          </w:rPr>
          <w:t>ст. 8.2</w:t>
        </w:r>
      </w:hyperlink>
      <w:r w:rsidRPr="00EA6FA3">
        <w:rPr>
          <w:szCs w:val="24"/>
        </w:rPr>
        <w:t xml:space="preserve"> и </w:t>
      </w:r>
      <w:hyperlink r:id="rId14" w:history="1">
        <w:r w:rsidRPr="00EA6FA3">
          <w:rPr>
            <w:color w:val="0000FF"/>
            <w:szCs w:val="24"/>
          </w:rPr>
          <w:t>ст. 8.3</w:t>
        </w:r>
      </w:hyperlink>
      <w:r w:rsidRPr="00EA6FA3">
        <w:rPr>
          <w:szCs w:val="24"/>
        </w:rPr>
        <w:t xml:space="preserve"> Федерального</w:t>
      </w:r>
      <w:r w:rsidR="00700A34">
        <w:rPr>
          <w:szCs w:val="24"/>
        </w:rPr>
        <w:t xml:space="preserve"> </w:t>
      </w:r>
      <w:r w:rsidRPr="00EA6FA3">
        <w:rPr>
          <w:szCs w:val="24"/>
        </w:rPr>
        <w:t>закона  от  26  декабря  2008  г. N 294-ФЗ "О защите прав юридических лиц и</w:t>
      </w:r>
      <w:r w:rsidR="00700A34">
        <w:rPr>
          <w:szCs w:val="24"/>
        </w:rPr>
        <w:t xml:space="preserve"> </w:t>
      </w:r>
      <w:r w:rsidRPr="00EA6FA3">
        <w:rPr>
          <w:szCs w:val="24"/>
        </w:rPr>
        <w:t>индивидуальных предпринимателей при осуществлении государственного контроля</w:t>
      </w:r>
      <w:r w:rsidR="00700A34">
        <w:rPr>
          <w:szCs w:val="24"/>
        </w:rPr>
        <w:t xml:space="preserve"> </w:t>
      </w:r>
      <w:r w:rsidRPr="00EA6FA3">
        <w:rPr>
          <w:szCs w:val="24"/>
        </w:rPr>
        <w:t>(надзора) и муниципального контроля"</w:t>
      </w:r>
      <w:r w:rsidR="00700A34">
        <w:rPr>
          <w:szCs w:val="24"/>
        </w:rPr>
        <w:t>,</w:t>
      </w:r>
    </w:p>
    <w:p w:rsidR="00EA6FA3" w:rsidRPr="00EA6FA3" w:rsidRDefault="00EA6FA3" w:rsidP="00EA6FA3">
      <w:pPr>
        <w:autoSpaceDE w:val="0"/>
        <w:autoSpaceDN w:val="0"/>
        <w:adjustRightInd w:val="0"/>
        <w:jc w:val="both"/>
        <w:rPr>
          <w:szCs w:val="24"/>
        </w:rPr>
      </w:pPr>
    </w:p>
    <w:p w:rsidR="00EA6FA3" w:rsidRPr="00EA6FA3" w:rsidRDefault="00EA6FA3" w:rsidP="00EA6FA3">
      <w:pPr>
        <w:autoSpaceDE w:val="0"/>
        <w:autoSpaceDN w:val="0"/>
        <w:adjustRightInd w:val="0"/>
        <w:jc w:val="center"/>
        <w:rPr>
          <w:b/>
          <w:szCs w:val="24"/>
        </w:rPr>
      </w:pPr>
      <w:r w:rsidRPr="00EA6FA3">
        <w:rPr>
          <w:b/>
          <w:szCs w:val="24"/>
        </w:rPr>
        <w:t>ПРЕДОСТЕРЕГАЮ</w:t>
      </w:r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A6FA3" w:rsidRPr="00EA6FA3" w:rsidRDefault="00EA6FA3" w:rsidP="00EA6FA3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EA6FA3">
        <w:rPr>
          <w:sz w:val="20"/>
        </w:rPr>
        <w:t>(наименование юридического лица, Ф.И.О. индивидуального предпринимателя,</w:t>
      </w:r>
      <w:proofErr w:type="gramEnd"/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A6FA3" w:rsidRDefault="00EA6FA3" w:rsidP="00EA6FA3">
      <w:pPr>
        <w:autoSpaceDE w:val="0"/>
        <w:autoSpaceDN w:val="0"/>
        <w:adjustRightInd w:val="0"/>
        <w:jc w:val="center"/>
        <w:rPr>
          <w:sz w:val="20"/>
        </w:rPr>
      </w:pPr>
      <w:r w:rsidRPr="00EA6FA3">
        <w:rPr>
          <w:sz w:val="20"/>
        </w:rPr>
        <w:t>должностного лица, занимаемая должность, место работы)</w:t>
      </w:r>
    </w:p>
    <w:p w:rsidR="00EA6FA3" w:rsidRPr="00EA6FA3" w:rsidRDefault="00EA6FA3" w:rsidP="00EA6FA3">
      <w:pPr>
        <w:autoSpaceDE w:val="0"/>
        <w:autoSpaceDN w:val="0"/>
        <w:adjustRightInd w:val="0"/>
        <w:jc w:val="center"/>
        <w:rPr>
          <w:sz w:val="20"/>
        </w:rPr>
      </w:pPr>
    </w:p>
    <w:p w:rsidR="00EA6FA3" w:rsidRPr="00EA6FA3" w:rsidRDefault="00EA6FA3" w:rsidP="00EA6FA3">
      <w:pPr>
        <w:autoSpaceDE w:val="0"/>
        <w:autoSpaceDN w:val="0"/>
        <w:adjustRightInd w:val="0"/>
        <w:jc w:val="both"/>
        <w:rPr>
          <w:szCs w:val="24"/>
        </w:rPr>
      </w:pPr>
      <w:r w:rsidRPr="00EA6FA3">
        <w:rPr>
          <w:szCs w:val="24"/>
        </w:rPr>
        <w:t>о недопустимости указанных нарушений закона и разъясняю (предупреждаю), что</w:t>
      </w:r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A6FA3" w:rsidRPr="00EA6FA3" w:rsidRDefault="00EA6FA3" w:rsidP="00EA6FA3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EA6FA3">
        <w:rPr>
          <w:sz w:val="20"/>
        </w:rPr>
        <w:t>(разъясняется возможная уголовная, административная ответственность</w:t>
      </w:r>
      <w:proofErr w:type="gramEnd"/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A6FA3" w:rsidRPr="00EA6FA3" w:rsidRDefault="00EA6FA3" w:rsidP="00EA6FA3">
      <w:pPr>
        <w:autoSpaceDE w:val="0"/>
        <w:autoSpaceDN w:val="0"/>
        <w:adjustRightInd w:val="0"/>
        <w:jc w:val="center"/>
        <w:rPr>
          <w:sz w:val="20"/>
        </w:rPr>
      </w:pPr>
      <w:r w:rsidRPr="00EA6FA3">
        <w:rPr>
          <w:sz w:val="20"/>
        </w:rPr>
        <w:t>за продолжение неправомерных действий, нарушение обязательных требований)</w:t>
      </w:r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EA6FA3" w:rsidRDefault="00EA6FA3" w:rsidP="00EA6F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                             _________________</w:t>
      </w:r>
    </w:p>
    <w:p w:rsidR="00EA6FA3" w:rsidRPr="00EA6FA3" w:rsidRDefault="00EA6FA3" w:rsidP="00EA6FA3">
      <w:pPr>
        <w:autoSpaceDE w:val="0"/>
        <w:autoSpaceDN w:val="0"/>
        <w:adjustRightInd w:val="0"/>
        <w:jc w:val="both"/>
        <w:rPr>
          <w:sz w:val="20"/>
        </w:rPr>
      </w:pPr>
      <w:proofErr w:type="gramStart"/>
      <w:r w:rsidRPr="00EA6FA3">
        <w:rPr>
          <w:sz w:val="20"/>
        </w:rPr>
        <w:t xml:space="preserve">(должность, фамилия, инициалы                                </w:t>
      </w:r>
      <w:r>
        <w:rPr>
          <w:sz w:val="20"/>
        </w:rPr>
        <w:t xml:space="preserve">                                                    </w:t>
      </w:r>
      <w:r w:rsidRPr="00EA6FA3">
        <w:rPr>
          <w:sz w:val="20"/>
        </w:rPr>
        <w:t xml:space="preserve"> (подпись)</w:t>
      </w:r>
      <w:proofErr w:type="gramEnd"/>
    </w:p>
    <w:p w:rsidR="00EA6FA3" w:rsidRPr="002549FE" w:rsidRDefault="001B15C6" w:rsidP="00EA6FA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д</w:t>
      </w:r>
      <w:r w:rsidR="00EA6FA3" w:rsidRPr="00EA6FA3">
        <w:rPr>
          <w:sz w:val="20"/>
        </w:rPr>
        <w:t>олжностного лица)</w:t>
      </w:r>
      <w:r w:rsidR="002549FE">
        <w:rPr>
          <w:sz w:val="20"/>
        </w:rPr>
        <w:t xml:space="preserve">                                                                                                            </w:t>
      </w:r>
      <w:r w:rsidR="00EA6FA3" w:rsidRPr="00EA6FA3">
        <w:rPr>
          <w:szCs w:val="24"/>
        </w:rPr>
        <w:t>М.П.</w:t>
      </w:r>
    </w:p>
    <w:p w:rsidR="00994EC6" w:rsidRDefault="0035348A" w:rsidP="008B05CF">
      <w:pPr>
        <w:autoSpaceDE w:val="0"/>
        <w:autoSpaceDN w:val="0"/>
        <w:adjustRightInd w:val="0"/>
      </w:pPr>
      <w:r>
        <w:rPr>
          <w:szCs w:val="24"/>
        </w:rPr>
        <w:t>"__" __________ 20__ г.</w:t>
      </w:r>
      <w:r w:rsidR="00375771">
        <w:rPr>
          <w:szCs w:val="24"/>
        </w:rPr>
        <w:t>»</w:t>
      </w:r>
      <w:r w:rsidR="00700A34">
        <w:rPr>
          <w:szCs w:val="24"/>
        </w:rPr>
        <w:t>.</w:t>
      </w:r>
    </w:p>
    <w:sectPr w:rsidR="00994EC6" w:rsidSect="001B15C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4F" w:rsidRDefault="00CE0D4F" w:rsidP="001B15C6">
      <w:r>
        <w:separator/>
      </w:r>
    </w:p>
  </w:endnote>
  <w:endnote w:type="continuationSeparator" w:id="0">
    <w:p w:rsidR="00CE0D4F" w:rsidRDefault="00CE0D4F" w:rsidP="001B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4F" w:rsidRDefault="00CE0D4F" w:rsidP="001B15C6">
      <w:r>
        <w:separator/>
      </w:r>
    </w:p>
  </w:footnote>
  <w:footnote w:type="continuationSeparator" w:id="0">
    <w:p w:rsidR="00CE0D4F" w:rsidRDefault="00CE0D4F" w:rsidP="001B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54399"/>
      <w:docPartObj>
        <w:docPartGallery w:val="Page Numbers (Top of Page)"/>
        <w:docPartUnique/>
      </w:docPartObj>
    </w:sdtPr>
    <w:sdtContent>
      <w:p w:rsidR="001B15C6" w:rsidRDefault="004779C3">
        <w:pPr>
          <w:pStyle w:val="a7"/>
          <w:jc w:val="center"/>
        </w:pPr>
        <w:fldSimple w:instr=" PAGE   \* MERGEFORMAT ">
          <w:r w:rsidR="00A43923">
            <w:rPr>
              <w:noProof/>
            </w:rPr>
            <w:t>3</w:t>
          </w:r>
        </w:fldSimple>
      </w:p>
    </w:sdtContent>
  </w:sdt>
  <w:p w:rsidR="001B15C6" w:rsidRDefault="001B15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773"/>
    <w:multiLevelType w:val="hybridMultilevel"/>
    <w:tmpl w:val="44C6E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F6A31"/>
    <w:multiLevelType w:val="hybridMultilevel"/>
    <w:tmpl w:val="100C0042"/>
    <w:lvl w:ilvl="0" w:tplc="27229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61406"/>
    <w:multiLevelType w:val="hybridMultilevel"/>
    <w:tmpl w:val="40D4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C73CD"/>
    <w:multiLevelType w:val="hybridMultilevel"/>
    <w:tmpl w:val="E70AEDB8"/>
    <w:lvl w:ilvl="0" w:tplc="20C219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D20FD"/>
    <w:multiLevelType w:val="hybridMultilevel"/>
    <w:tmpl w:val="DE0C2D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331D1"/>
    <w:multiLevelType w:val="multilevel"/>
    <w:tmpl w:val="030677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01" w:hanging="1050"/>
      </w:pPr>
    </w:lvl>
    <w:lvl w:ilvl="2">
      <w:start w:val="1"/>
      <w:numFmt w:val="decimal"/>
      <w:isLgl/>
      <w:lvlText w:val="%1.%2.%3."/>
      <w:lvlJc w:val="left"/>
      <w:pPr>
        <w:ind w:left="1901" w:hanging="1050"/>
      </w:pPr>
    </w:lvl>
    <w:lvl w:ilvl="3">
      <w:start w:val="1"/>
      <w:numFmt w:val="decimal"/>
      <w:isLgl/>
      <w:lvlText w:val="%1.%2.%3.%4."/>
      <w:lvlJc w:val="left"/>
      <w:pPr>
        <w:ind w:left="1901" w:hanging="105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6">
    <w:nsid w:val="422124E9"/>
    <w:multiLevelType w:val="hybridMultilevel"/>
    <w:tmpl w:val="936E8BF4"/>
    <w:lvl w:ilvl="0" w:tplc="5DFA99C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82F6CB7"/>
    <w:multiLevelType w:val="multilevel"/>
    <w:tmpl w:val="31143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71848"/>
    <w:multiLevelType w:val="hybridMultilevel"/>
    <w:tmpl w:val="B8F4FBE0"/>
    <w:lvl w:ilvl="0" w:tplc="B59E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02BC"/>
    <w:multiLevelType w:val="hybridMultilevel"/>
    <w:tmpl w:val="27B228DE"/>
    <w:lvl w:ilvl="0" w:tplc="2B826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A7CE3"/>
    <w:multiLevelType w:val="hybridMultilevel"/>
    <w:tmpl w:val="32264822"/>
    <w:lvl w:ilvl="0" w:tplc="FE30F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05873"/>
    <w:multiLevelType w:val="hybridMultilevel"/>
    <w:tmpl w:val="8E4A2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10366"/>
    <w:multiLevelType w:val="multilevel"/>
    <w:tmpl w:val="44700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8618B9"/>
    <w:rsid w:val="00043796"/>
    <w:rsid w:val="000672C2"/>
    <w:rsid w:val="000B0B3D"/>
    <w:rsid w:val="00104595"/>
    <w:rsid w:val="00136158"/>
    <w:rsid w:val="00140DCB"/>
    <w:rsid w:val="00143013"/>
    <w:rsid w:val="001B15C6"/>
    <w:rsid w:val="001D639A"/>
    <w:rsid w:val="00207F2E"/>
    <w:rsid w:val="00212BDB"/>
    <w:rsid w:val="00221DAF"/>
    <w:rsid w:val="002549FE"/>
    <w:rsid w:val="002D45A2"/>
    <w:rsid w:val="002F5C3A"/>
    <w:rsid w:val="0033746E"/>
    <w:rsid w:val="0035348A"/>
    <w:rsid w:val="00375771"/>
    <w:rsid w:val="00397DA8"/>
    <w:rsid w:val="003B0C81"/>
    <w:rsid w:val="00457C58"/>
    <w:rsid w:val="00466074"/>
    <w:rsid w:val="004779C3"/>
    <w:rsid w:val="004849B2"/>
    <w:rsid w:val="0049550A"/>
    <w:rsid w:val="004D5F5A"/>
    <w:rsid w:val="00502FDB"/>
    <w:rsid w:val="00555F04"/>
    <w:rsid w:val="00567D02"/>
    <w:rsid w:val="005A0684"/>
    <w:rsid w:val="00700A34"/>
    <w:rsid w:val="00775B17"/>
    <w:rsid w:val="00781142"/>
    <w:rsid w:val="007C7E9B"/>
    <w:rsid w:val="007D7A2F"/>
    <w:rsid w:val="007E0410"/>
    <w:rsid w:val="008128B7"/>
    <w:rsid w:val="008618B9"/>
    <w:rsid w:val="008B05CF"/>
    <w:rsid w:val="008D2FF5"/>
    <w:rsid w:val="008E107B"/>
    <w:rsid w:val="008F58BF"/>
    <w:rsid w:val="00926203"/>
    <w:rsid w:val="00955F21"/>
    <w:rsid w:val="00994EC6"/>
    <w:rsid w:val="009A18DA"/>
    <w:rsid w:val="009A4A68"/>
    <w:rsid w:val="009D5EED"/>
    <w:rsid w:val="00A02E11"/>
    <w:rsid w:val="00A03EBD"/>
    <w:rsid w:val="00A10F93"/>
    <w:rsid w:val="00A37545"/>
    <w:rsid w:val="00A43923"/>
    <w:rsid w:val="00A83145"/>
    <w:rsid w:val="00A87F4F"/>
    <w:rsid w:val="00AA6D5B"/>
    <w:rsid w:val="00AB3231"/>
    <w:rsid w:val="00AD574B"/>
    <w:rsid w:val="00AF0D76"/>
    <w:rsid w:val="00B27729"/>
    <w:rsid w:val="00B34883"/>
    <w:rsid w:val="00B6053D"/>
    <w:rsid w:val="00B8314E"/>
    <w:rsid w:val="00BB2AF8"/>
    <w:rsid w:val="00C03933"/>
    <w:rsid w:val="00C544ED"/>
    <w:rsid w:val="00C93581"/>
    <w:rsid w:val="00C93EE5"/>
    <w:rsid w:val="00CB0A4D"/>
    <w:rsid w:val="00CE0D4F"/>
    <w:rsid w:val="00D26574"/>
    <w:rsid w:val="00D275BA"/>
    <w:rsid w:val="00D65ECF"/>
    <w:rsid w:val="00D83C57"/>
    <w:rsid w:val="00DB4008"/>
    <w:rsid w:val="00E24875"/>
    <w:rsid w:val="00E30599"/>
    <w:rsid w:val="00E70CC9"/>
    <w:rsid w:val="00E85ACD"/>
    <w:rsid w:val="00EA6FA3"/>
    <w:rsid w:val="00ED2D53"/>
    <w:rsid w:val="00F15B4C"/>
    <w:rsid w:val="00F648D9"/>
    <w:rsid w:val="00F659A2"/>
    <w:rsid w:val="00FE5059"/>
    <w:rsid w:val="00FE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B9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8618B9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618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618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61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659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15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5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15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5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D2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4BD52647CF3DC8FEB8B66BCFE0C104DFF8F552304AC445E7B461C7A4D45187D7B4CD74284O448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583AD730136A55671B49E3487676FB4D4A9770BF25CB3A9348B7F5FDDD86C510A24AE4C3A95EA9g9MF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go-egvekin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vekinot.org" TargetMode="External"/><Relationship Id="rId14" Type="http://schemas.openxmlformats.org/officeDocument/2006/relationships/hyperlink" Target="consultantplus://offline/ref=84BD52647CF3DC8FEB8B66BCFE0C104DFF8F552304AC445E7B461C7A4D45187D7B4CD74285O44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B280-7ADF-4302-B596-5FFA1CE1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Ф. Попунова</dc:creator>
  <cp:keywords/>
  <dc:description/>
  <cp:lastModifiedBy>Евгения В. Кеврух</cp:lastModifiedBy>
  <cp:revision>41</cp:revision>
  <cp:lastPrinted>2018-03-19T00:07:00Z</cp:lastPrinted>
  <dcterms:created xsi:type="dcterms:W3CDTF">2018-01-18T03:28:00Z</dcterms:created>
  <dcterms:modified xsi:type="dcterms:W3CDTF">2018-03-19T00:13:00Z</dcterms:modified>
</cp:coreProperties>
</file>